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5D" w:rsidRPr="00613CF7" w:rsidRDefault="0097165D" w:rsidP="0097165D">
      <w:pPr>
        <w:ind w:firstLine="0"/>
        <w:jc w:val="center"/>
        <w:rPr>
          <w:sz w:val="28"/>
        </w:rPr>
      </w:pPr>
      <w:r w:rsidRPr="00613CF7">
        <w:rPr>
          <w:noProof/>
          <w:sz w:val="28"/>
        </w:rPr>
        <w:drawing>
          <wp:inline distT="0" distB="0" distL="0" distR="0" wp14:anchorId="6F7FE499" wp14:editId="1871BA4B">
            <wp:extent cx="988695" cy="741680"/>
            <wp:effectExtent l="19050" t="0" r="190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5D" w:rsidRPr="00613CF7" w:rsidRDefault="0097165D" w:rsidP="0097165D">
      <w:pPr>
        <w:jc w:val="center"/>
        <w:rPr>
          <w:sz w:val="28"/>
        </w:rPr>
      </w:pPr>
    </w:p>
    <w:p w:rsidR="0097165D" w:rsidRPr="00613CF7" w:rsidRDefault="0097165D" w:rsidP="0097165D">
      <w:pPr>
        <w:pStyle w:val="a3"/>
        <w:ind w:firstLine="0"/>
        <w:jc w:val="center"/>
        <w:rPr>
          <w:b/>
          <w:spacing w:val="20"/>
          <w:sz w:val="36"/>
          <w:u w:val="single"/>
        </w:rPr>
      </w:pPr>
      <w:r w:rsidRPr="00613CF7">
        <w:rPr>
          <w:b/>
          <w:spacing w:val="20"/>
          <w:sz w:val="36"/>
          <w:u w:val="single"/>
        </w:rPr>
        <w:t>ПРАВИТЕЛЬСТВО ИВАНОВСКОЙ ОБЛАСТИ</w:t>
      </w:r>
    </w:p>
    <w:p w:rsidR="0097165D" w:rsidRPr="00613CF7" w:rsidRDefault="0097165D" w:rsidP="0097165D">
      <w:pPr>
        <w:pStyle w:val="a3"/>
        <w:ind w:firstLine="0"/>
        <w:jc w:val="center"/>
        <w:rPr>
          <w:bCs/>
          <w:spacing w:val="20"/>
          <w:sz w:val="28"/>
          <w:szCs w:val="28"/>
        </w:rPr>
      </w:pPr>
    </w:p>
    <w:p w:rsidR="0097165D" w:rsidRPr="00613CF7" w:rsidRDefault="0097165D" w:rsidP="0097165D">
      <w:pPr>
        <w:pStyle w:val="a3"/>
        <w:ind w:firstLine="0"/>
        <w:jc w:val="center"/>
        <w:rPr>
          <w:b/>
          <w:spacing w:val="34"/>
          <w:sz w:val="36"/>
        </w:rPr>
      </w:pPr>
      <w:r w:rsidRPr="00613CF7">
        <w:rPr>
          <w:b/>
          <w:spacing w:val="34"/>
          <w:sz w:val="36"/>
        </w:rPr>
        <w:t>ПОСТАНОВЛЕНИЕ</w:t>
      </w:r>
    </w:p>
    <w:p w:rsidR="0097165D" w:rsidRPr="00613CF7" w:rsidRDefault="0097165D" w:rsidP="0097165D">
      <w:pPr>
        <w:pStyle w:val="a3"/>
        <w:ind w:firstLine="0"/>
        <w:jc w:val="center"/>
        <w:rPr>
          <w:spacing w:val="34"/>
          <w:sz w:val="28"/>
          <w:szCs w:val="28"/>
        </w:rPr>
      </w:pPr>
    </w:p>
    <w:p w:rsidR="0097165D" w:rsidRPr="00613CF7" w:rsidRDefault="0097165D" w:rsidP="0097165D">
      <w:pPr>
        <w:pStyle w:val="a3"/>
        <w:ind w:firstLine="0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7165D" w:rsidRPr="00613CF7" w:rsidTr="00A75176">
        <w:tc>
          <w:tcPr>
            <w:tcW w:w="9180" w:type="dxa"/>
          </w:tcPr>
          <w:p w:rsidR="0097165D" w:rsidRPr="00613CF7" w:rsidRDefault="0097165D" w:rsidP="00A75176">
            <w:pPr>
              <w:ind w:firstLine="0"/>
              <w:jc w:val="center"/>
              <w:rPr>
                <w:sz w:val="28"/>
              </w:rPr>
            </w:pPr>
            <w:r w:rsidRPr="00613CF7">
              <w:rPr>
                <w:sz w:val="28"/>
              </w:rPr>
              <w:t>от _______________ № ______</w:t>
            </w:r>
            <w:proofErr w:type="gramStart"/>
            <w:r w:rsidRPr="00613CF7">
              <w:rPr>
                <w:sz w:val="28"/>
              </w:rPr>
              <w:t>_-</w:t>
            </w:r>
            <w:proofErr w:type="gramEnd"/>
            <w:r w:rsidRPr="00613CF7">
              <w:rPr>
                <w:sz w:val="28"/>
              </w:rPr>
              <w:t>п</w:t>
            </w:r>
          </w:p>
          <w:p w:rsidR="0097165D" w:rsidRPr="00613CF7" w:rsidRDefault="0097165D" w:rsidP="00A75176">
            <w:pPr>
              <w:ind w:firstLine="0"/>
              <w:jc w:val="center"/>
              <w:rPr>
                <w:sz w:val="28"/>
              </w:rPr>
            </w:pPr>
            <w:r w:rsidRPr="00613CF7">
              <w:rPr>
                <w:sz w:val="28"/>
              </w:rPr>
              <w:t>г. Иваново</w:t>
            </w:r>
          </w:p>
        </w:tc>
      </w:tr>
    </w:tbl>
    <w:p w:rsidR="0097165D" w:rsidRPr="00613CF7" w:rsidRDefault="0097165D" w:rsidP="0097165D">
      <w:pPr>
        <w:ind w:firstLine="0"/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7165D" w:rsidRPr="00613CF7" w:rsidTr="00A75176">
        <w:tc>
          <w:tcPr>
            <w:tcW w:w="9180" w:type="dxa"/>
          </w:tcPr>
          <w:p w:rsidR="0097165D" w:rsidRPr="00613CF7" w:rsidRDefault="002F6AAE" w:rsidP="00D15E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2F6AAE">
              <w:rPr>
                <w:b/>
                <w:sz w:val="28"/>
                <w:szCs w:val="28"/>
              </w:rPr>
              <w:t>Об установлении случаев утверждения в Ивановской области в 202</w:t>
            </w:r>
            <w:r w:rsidR="00D15EC7">
              <w:rPr>
                <w:b/>
                <w:sz w:val="28"/>
                <w:szCs w:val="28"/>
              </w:rPr>
              <w:t>3</w:t>
            </w:r>
            <w:r w:rsidRPr="002F6AAE">
              <w:rPr>
                <w:b/>
                <w:sz w:val="28"/>
                <w:szCs w:val="28"/>
              </w:rPr>
              <w:t xml:space="preserve"> году генеральных планов, правил землепользования и застройки, проектов планировки территории, проектов межевания территории, изменений в один из указанных документов без проведения общественных обсуждений или публичных слушаний</w:t>
            </w:r>
          </w:p>
        </w:tc>
      </w:tr>
    </w:tbl>
    <w:p w:rsidR="0097165D" w:rsidRPr="00613CF7" w:rsidRDefault="0097165D" w:rsidP="000A3E50">
      <w:pPr>
        <w:ind w:firstLine="0"/>
        <w:jc w:val="center"/>
        <w:rPr>
          <w:sz w:val="28"/>
        </w:rPr>
      </w:pPr>
    </w:p>
    <w:p w:rsidR="0097165D" w:rsidRPr="00613CF7" w:rsidRDefault="0097165D" w:rsidP="000A3E50">
      <w:pPr>
        <w:ind w:firstLine="0"/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7165D" w:rsidRPr="00613CF7" w:rsidTr="0045765C">
        <w:trPr>
          <w:trHeight w:val="568"/>
        </w:trPr>
        <w:tc>
          <w:tcPr>
            <w:tcW w:w="9180" w:type="dxa"/>
          </w:tcPr>
          <w:p w:rsidR="0097165D" w:rsidRPr="00613CF7" w:rsidRDefault="0097165D" w:rsidP="002F6AAE">
            <w:pPr>
              <w:rPr>
                <w:sz w:val="28"/>
                <w:szCs w:val="28"/>
              </w:rPr>
            </w:pPr>
            <w:r w:rsidRPr="00613CF7">
              <w:rPr>
                <w:sz w:val="28"/>
                <w:szCs w:val="28"/>
              </w:rPr>
              <w:t>В соответствии с</w:t>
            </w:r>
            <w:r w:rsidR="00D37555" w:rsidRPr="00613CF7">
              <w:rPr>
                <w:sz w:val="28"/>
                <w:szCs w:val="28"/>
              </w:rPr>
              <w:t xml:space="preserve"> </w:t>
            </w:r>
            <w:r w:rsidR="00857407" w:rsidRPr="00857407">
              <w:rPr>
                <w:sz w:val="28"/>
                <w:szCs w:val="28"/>
              </w:rPr>
              <w:t xml:space="preserve">пунктом </w:t>
            </w:r>
            <w:r w:rsidR="002F6AAE">
              <w:rPr>
                <w:sz w:val="28"/>
                <w:szCs w:val="28"/>
              </w:rPr>
              <w:t>2 статьи 7</w:t>
            </w:r>
            <w:r w:rsidR="00857407" w:rsidRPr="00857407">
              <w:rPr>
                <w:sz w:val="28"/>
                <w:szCs w:val="28"/>
              </w:rPr>
              <w:t xml:space="preserve"> </w:t>
            </w:r>
            <w:r w:rsidR="002F6AAE" w:rsidRPr="002F6AAE">
              <w:rPr>
                <w:sz w:val="28"/>
                <w:szCs w:val="28"/>
              </w:rPr>
              <w:t>Федеральн</w:t>
            </w:r>
            <w:r w:rsidR="002F6AAE">
              <w:rPr>
                <w:sz w:val="28"/>
                <w:szCs w:val="28"/>
              </w:rPr>
              <w:t>ого</w:t>
            </w:r>
            <w:r w:rsidR="002F6AAE" w:rsidRPr="002F6AAE">
              <w:rPr>
                <w:sz w:val="28"/>
                <w:szCs w:val="28"/>
              </w:rPr>
              <w:t xml:space="preserve"> закон</w:t>
            </w:r>
            <w:r w:rsidR="002F6AAE">
              <w:rPr>
                <w:sz w:val="28"/>
                <w:szCs w:val="28"/>
              </w:rPr>
              <w:t>а</w:t>
            </w:r>
            <w:r w:rsidR="002F6AAE" w:rsidRPr="002F6AAE">
              <w:rPr>
                <w:sz w:val="28"/>
                <w:szCs w:val="28"/>
              </w:rPr>
              <w:t xml:space="preserve"> </w:t>
            </w:r>
            <w:r w:rsidR="002F6AAE">
              <w:rPr>
                <w:sz w:val="28"/>
                <w:szCs w:val="28"/>
              </w:rPr>
              <w:br/>
            </w:r>
            <w:r w:rsidR="002F6AAE" w:rsidRPr="002F6AAE">
              <w:rPr>
                <w:sz w:val="28"/>
                <w:szCs w:val="28"/>
              </w:rPr>
              <w:t xml:space="preserve">от 14.03.2022 </w:t>
            </w:r>
            <w:r w:rsidR="002F6AAE">
              <w:rPr>
                <w:sz w:val="28"/>
                <w:szCs w:val="28"/>
              </w:rPr>
              <w:t>№</w:t>
            </w:r>
            <w:r w:rsidR="002F6AAE" w:rsidRPr="002F6AAE">
              <w:rPr>
                <w:sz w:val="28"/>
                <w:szCs w:val="28"/>
              </w:rPr>
              <w:t xml:space="preserve"> 58-ФЗ</w:t>
            </w:r>
            <w:r w:rsidR="002F6AAE">
              <w:rPr>
                <w:sz w:val="28"/>
                <w:szCs w:val="28"/>
              </w:rPr>
              <w:t xml:space="preserve"> «</w:t>
            </w:r>
            <w:r w:rsidR="002F6AAE" w:rsidRPr="002F6AAE">
              <w:rPr>
                <w:sz w:val="28"/>
                <w:szCs w:val="28"/>
              </w:rPr>
              <w:t>О внесении изменений в отдельные законодате</w:t>
            </w:r>
            <w:r w:rsidR="002F6AAE">
              <w:rPr>
                <w:sz w:val="28"/>
                <w:szCs w:val="28"/>
              </w:rPr>
              <w:t>льные акты Российской Федерации»</w:t>
            </w:r>
            <w:r w:rsidR="000A3E50" w:rsidRPr="000A3E50">
              <w:rPr>
                <w:sz w:val="28"/>
                <w:szCs w:val="28"/>
              </w:rPr>
              <w:t xml:space="preserve"> </w:t>
            </w:r>
            <w:r w:rsidR="00D1795A" w:rsidRPr="00613CF7">
              <w:rPr>
                <w:sz w:val="28"/>
                <w:szCs w:val="28"/>
              </w:rPr>
              <w:t>Правительство Ивановской области</w:t>
            </w:r>
            <w:r w:rsidR="00D37555" w:rsidRPr="00613CF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13CF7">
              <w:rPr>
                <w:b/>
                <w:sz w:val="28"/>
                <w:szCs w:val="28"/>
              </w:rPr>
              <w:t>п</w:t>
            </w:r>
            <w:proofErr w:type="gramEnd"/>
            <w:r w:rsidRPr="00613CF7">
              <w:rPr>
                <w:b/>
                <w:sz w:val="28"/>
                <w:szCs w:val="28"/>
              </w:rPr>
              <w:t xml:space="preserve"> о с т а н о в л я е т:</w:t>
            </w:r>
          </w:p>
          <w:p w:rsidR="0045765C" w:rsidRDefault="002F6AAE" w:rsidP="002F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Установить, что </w:t>
            </w:r>
            <w:r w:rsidRPr="002F6AAE">
              <w:rPr>
                <w:sz w:val="28"/>
                <w:szCs w:val="28"/>
              </w:rPr>
              <w:t>в Ивановской области в 202</w:t>
            </w:r>
            <w:r w:rsidR="00D15EC7">
              <w:rPr>
                <w:sz w:val="28"/>
                <w:szCs w:val="28"/>
              </w:rPr>
              <w:t>3</w:t>
            </w:r>
            <w:r w:rsidRPr="002F6AAE">
              <w:rPr>
                <w:sz w:val="28"/>
                <w:szCs w:val="28"/>
              </w:rPr>
              <w:t xml:space="preserve"> году утверждени</w:t>
            </w:r>
            <w:r>
              <w:rPr>
                <w:sz w:val="28"/>
                <w:szCs w:val="28"/>
              </w:rPr>
              <w:t xml:space="preserve">е </w:t>
            </w:r>
            <w:r w:rsidRPr="002F6AAE">
              <w:rPr>
                <w:sz w:val="28"/>
                <w:szCs w:val="28"/>
              </w:rPr>
              <w:t xml:space="preserve">генеральных планов, правил землепользования и застройки, проектов планировки территории, проектов межевания территории, изменений </w:t>
            </w:r>
            <w:r>
              <w:rPr>
                <w:sz w:val="28"/>
                <w:szCs w:val="28"/>
              </w:rPr>
              <w:br/>
            </w:r>
            <w:r w:rsidRPr="002F6AAE">
              <w:rPr>
                <w:sz w:val="28"/>
                <w:szCs w:val="28"/>
              </w:rPr>
              <w:t xml:space="preserve">в один из указанных документов </w:t>
            </w:r>
            <w:r w:rsidR="008A48E9">
              <w:rPr>
                <w:sz w:val="28"/>
                <w:szCs w:val="28"/>
              </w:rPr>
              <w:t xml:space="preserve">осуществляется </w:t>
            </w:r>
            <w:r w:rsidRPr="002F6AAE">
              <w:rPr>
                <w:sz w:val="28"/>
                <w:szCs w:val="28"/>
              </w:rPr>
              <w:t>без проведения общественных обсуждений или публичных слушаний</w:t>
            </w:r>
            <w:r>
              <w:rPr>
                <w:sz w:val="28"/>
                <w:szCs w:val="28"/>
              </w:rPr>
              <w:t xml:space="preserve"> в следующих случаях:</w:t>
            </w:r>
          </w:p>
          <w:p w:rsidR="00723634" w:rsidRDefault="002F6AAE" w:rsidP="0072363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а) </w:t>
            </w:r>
            <w:r w:rsidR="002E63CD" w:rsidRPr="00723634">
              <w:rPr>
                <w:sz w:val="28"/>
                <w:szCs w:val="28"/>
              </w:rPr>
              <w:t>утверждения генерального плана поселения, городского округа,</w:t>
            </w:r>
            <w:r w:rsidR="002E63CD">
              <w:rPr>
                <w:sz w:val="28"/>
                <w:szCs w:val="28"/>
              </w:rPr>
              <w:t xml:space="preserve"> </w:t>
            </w:r>
            <w:r w:rsidR="002E63CD" w:rsidRPr="00723634">
              <w:rPr>
                <w:sz w:val="28"/>
                <w:szCs w:val="28"/>
              </w:rPr>
              <w:t>правил землепользования и застройки поселения, городского округа,</w:t>
            </w:r>
            <w:r w:rsidR="002E63CD">
              <w:rPr>
                <w:sz w:val="28"/>
                <w:szCs w:val="28"/>
              </w:rPr>
              <w:t xml:space="preserve"> </w:t>
            </w:r>
            <w:r w:rsidR="002E63CD" w:rsidRPr="00723634">
              <w:rPr>
                <w:sz w:val="28"/>
                <w:szCs w:val="28"/>
              </w:rPr>
              <w:t>проекта планировки территории, проекта межевания территории,</w:t>
            </w:r>
            <w:r w:rsidR="002E63CD">
              <w:rPr>
                <w:sz w:val="28"/>
                <w:szCs w:val="28"/>
              </w:rPr>
              <w:t xml:space="preserve"> </w:t>
            </w:r>
            <w:r w:rsidR="002E63CD" w:rsidRPr="00723634">
              <w:rPr>
                <w:sz w:val="28"/>
                <w:szCs w:val="28"/>
              </w:rPr>
              <w:t>изменений в генеральный план поселения, городского округа, правила</w:t>
            </w:r>
            <w:r w:rsidR="002E63CD">
              <w:rPr>
                <w:sz w:val="28"/>
                <w:szCs w:val="28"/>
              </w:rPr>
              <w:t xml:space="preserve"> </w:t>
            </w:r>
            <w:r w:rsidR="002E63CD" w:rsidRPr="00723634">
              <w:rPr>
                <w:sz w:val="28"/>
                <w:szCs w:val="28"/>
              </w:rPr>
              <w:t>землепользования и застройки поселения, городского округа, проект</w:t>
            </w:r>
            <w:r w:rsidR="002E63CD">
              <w:rPr>
                <w:sz w:val="28"/>
                <w:szCs w:val="28"/>
              </w:rPr>
              <w:t xml:space="preserve"> </w:t>
            </w:r>
            <w:r w:rsidR="002E63CD" w:rsidRPr="00723634">
              <w:rPr>
                <w:sz w:val="28"/>
                <w:szCs w:val="28"/>
              </w:rPr>
              <w:t>планировки территории, проект межевания территории в целях реализации</w:t>
            </w:r>
            <w:r w:rsidR="002E63CD">
              <w:rPr>
                <w:sz w:val="28"/>
                <w:szCs w:val="28"/>
              </w:rPr>
              <w:t xml:space="preserve"> </w:t>
            </w:r>
            <w:r w:rsidR="002E63CD" w:rsidRPr="00723634">
              <w:rPr>
                <w:sz w:val="28"/>
                <w:szCs w:val="28"/>
              </w:rPr>
              <w:t>решений о комплексном развитии территории и комплексного развития</w:t>
            </w:r>
            <w:r w:rsidR="002E63CD">
              <w:rPr>
                <w:sz w:val="28"/>
                <w:szCs w:val="28"/>
              </w:rPr>
              <w:t xml:space="preserve"> </w:t>
            </w:r>
            <w:r w:rsidR="002E63CD" w:rsidRPr="00723634">
              <w:rPr>
                <w:sz w:val="28"/>
                <w:szCs w:val="28"/>
              </w:rPr>
              <w:t>территории;</w:t>
            </w:r>
            <w:proofErr w:type="gramEnd"/>
          </w:p>
          <w:p w:rsidR="002E63CD" w:rsidRDefault="00723634" w:rsidP="008A4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2E63CD" w:rsidRPr="00723634">
              <w:rPr>
                <w:sz w:val="28"/>
                <w:szCs w:val="28"/>
              </w:rPr>
              <w:t>утверждения генерального плана поселения, городского округа,</w:t>
            </w:r>
            <w:r w:rsidR="002E63CD">
              <w:rPr>
                <w:sz w:val="28"/>
                <w:szCs w:val="28"/>
              </w:rPr>
              <w:t xml:space="preserve"> </w:t>
            </w:r>
            <w:r w:rsidR="002E63CD" w:rsidRPr="00723634">
              <w:rPr>
                <w:sz w:val="28"/>
                <w:szCs w:val="28"/>
              </w:rPr>
              <w:t>правил землепользования и застройки поселения, городского округа,</w:t>
            </w:r>
            <w:r w:rsidR="002E63CD">
              <w:rPr>
                <w:sz w:val="28"/>
                <w:szCs w:val="28"/>
              </w:rPr>
              <w:t xml:space="preserve"> </w:t>
            </w:r>
            <w:r w:rsidR="002E63CD" w:rsidRPr="00723634">
              <w:rPr>
                <w:sz w:val="28"/>
                <w:szCs w:val="28"/>
              </w:rPr>
              <w:t>проекта планировки территории, проекта межевания территории,</w:t>
            </w:r>
            <w:r w:rsidR="002E63CD">
              <w:rPr>
                <w:sz w:val="28"/>
                <w:szCs w:val="28"/>
              </w:rPr>
              <w:t xml:space="preserve"> </w:t>
            </w:r>
            <w:r w:rsidR="002E63CD" w:rsidRPr="00723634">
              <w:rPr>
                <w:sz w:val="28"/>
                <w:szCs w:val="28"/>
              </w:rPr>
              <w:t>изменений в генеральный план поселения, городского округа, правила</w:t>
            </w:r>
            <w:r w:rsidR="002E63CD">
              <w:rPr>
                <w:sz w:val="28"/>
                <w:szCs w:val="28"/>
              </w:rPr>
              <w:t xml:space="preserve"> </w:t>
            </w:r>
            <w:r w:rsidR="002E63CD" w:rsidRPr="00723634">
              <w:rPr>
                <w:sz w:val="28"/>
                <w:szCs w:val="28"/>
              </w:rPr>
              <w:t>землепользования и застройки поселения, городского округа, проект</w:t>
            </w:r>
            <w:r w:rsidR="002E63CD">
              <w:rPr>
                <w:sz w:val="28"/>
                <w:szCs w:val="28"/>
              </w:rPr>
              <w:t xml:space="preserve"> </w:t>
            </w:r>
            <w:r w:rsidR="002E63CD" w:rsidRPr="00723634">
              <w:rPr>
                <w:sz w:val="28"/>
                <w:szCs w:val="28"/>
              </w:rPr>
              <w:t xml:space="preserve">планировки территории, проект межевания территории в целях </w:t>
            </w:r>
            <w:r w:rsidR="002E63CD" w:rsidRPr="00723634">
              <w:rPr>
                <w:sz w:val="28"/>
                <w:szCs w:val="28"/>
              </w:rPr>
              <w:lastRenderedPageBreak/>
              <w:t>реализации</w:t>
            </w:r>
            <w:r w:rsidR="002E63CD">
              <w:rPr>
                <w:sz w:val="28"/>
                <w:szCs w:val="28"/>
              </w:rPr>
              <w:t xml:space="preserve"> масштабного инвестиционного проекта</w:t>
            </w:r>
            <w:r w:rsidR="002E63CD" w:rsidRPr="00723634">
              <w:rPr>
                <w:sz w:val="28"/>
                <w:szCs w:val="28"/>
              </w:rPr>
              <w:t>;</w:t>
            </w:r>
          </w:p>
          <w:p w:rsidR="00723634" w:rsidRDefault="002E63CD" w:rsidP="008A48E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в) </w:t>
            </w:r>
            <w:r w:rsidR="00723634" w:rsidRPr="00723634">
              <w:rPr>
                <w:sz w:val="28"/>
                <w:szCs w:val="28"/>
              </w:rPr>
              <w:t>утверждения изменений в генеральный план поселения,</w:t>
            </w:r>
            <w:r w:rsidR="00723634">
              <w:rPr>
                <w:sz w:val="28"/>
                <w:szCs w:val="28"/>
              </w:rPr>
              <w:t xml:space="preserve"> </w:t>
            </w:r>
            <w:r w:rsidR="00723634" w:rsidRPr="00723634">
              <w:rPr>
                <w:sz w:val="28"/>
                <w:szCs w:val="28"/>
              </w:rPr>
              <w:t>городского округа в целях</w:t>
            </w:r>
            <w:r w:rsidR="008A48E9">
              <w:rPr>
                <w:sz w:val="28"/>
                <w:szCs w:val="28"/>
              </w:rPr>
              <w:t xml:space="preserve"> их</w:t>
            </w:r>
            <w:r w:rsidR="00723634" w:rsidRPr="00723634">
              <w:rPr>
                <w:sz w:val="28"/>
                <w:szCs w:val="28"/>
              </w:rPr>
              <w:t xml:space="preserve"> приведения в соответствие со схемами</w:t>
            </w:r>
            <w:r w:rsidR="00723634">
              <w:rPr>
                <w:sz w:val="28"/>
                <w:szCs w:val="28"/>
              </w:rPr>
              <w:t xml:space="preserve"> </w:t>
            </w:r>
            <w:r w:rsidR="00723634" w:rsidRPr="00723634">
              <w:rPr>
                <w:sz w:val="28"/>
                <w:szCs w:val="28"/>
              </w:rPr>
              <w:t>территориального планирования Российской Федерации, схем</w:t>
            </w:r>
            <w:r w:rsidR="008A48E9">
              <w:rPr>
                <w:sz w:val="28"/>
                <w:szCs w:val="28"/>
              </w:rPr>
              <w:t xml:space="preserve">ой </w:t>
            </w:r>
            <w:r w:rsidR="00723634" w:rsidRPr="00723634">
              <w:rPr>
                <w:sz w:val="28"/>
                <w:szCs w:val="28"/>
              </w:rPr>
              <w:t xml:space="preserve">территориального планирования </w:t>
            </w:r>
            <w:r w:rsidR="00723634" w:rsidRPr="00613CF7">
              <w:rPr>
                <w:sz w:val="28"/>
                <w:szCs w:val="28"/>
              </w:rPr>
              <w:t>Ивановской</w:t>
            </w:r>
            <w:r w:rsidR="00723634">
              <w:rPr>
                <w:sz w:val="28"/>
                <w:szCs w:val="28"/>
              </w:rPr>
              <w:t xml:space="preserve"> </w:t>
            </w:r>
            <w:r w:rsidR="00723634" w:rsidRPr="00723634">
              <w:rPr>
                <w:sz w:val="28"/>
                <w:szCs w:val="28"/>
              </w:rPr>
              <w:t>области или в случаях,</w:t>
            </w:r>
            <w:r w:rsidR="00723634">
              <w:rPr>
                <w:sz w:val="28"/>
                <w:szCs w:val="28"/>
              </w:rPr>
              <w:t xml:space="preserve"> </w:t>
            </w:r>
            <w:r w:rsidR="00723634" w:rsidRPr="00723634">
              <w:rPr>
                <w:sz w:val="28"/>
                <w:szCs w:val="28"/>
              </w:rPr>
              <w:t>предусмотренных частью 7 статьи 26 Градостроительного кодекса</w:t>
            </w:r>
            <w:r w:rsidR="00723634">
              <w:rPr>
                <w:sz w:val="28"/>
                <w:szCs w:val="28"/>
              </w:rPr>
              <w:t xml:space="preserve"> </w:t>
            </w:r>
            <w:r w:rsidR="00723634" w:rsidRPr="00723634">
              <w:rPr>
                <w:sz w:val="28"/>
                <w:szCs w:val="28"/>
              </w:rPr>
              <w:t>Российской Федерации, утверждения изменений в генеральный план</w:t>
            </w:r>
            <w:r w:rsidR="00723634">
              <w:rPr>
                <w:sz w:val="28"/>
                <w:szCs w:val="28"/>
              </w:rPr>
              <w:t xml:space="preserve"> </w:t>
            </w:r>
            <w:r w:rsidR="00723634" w:rsidRPr="00723634">
              <w:rPr>
                <w:sz w:val="28"/>
                <w:szCs w:val="28"/>
              </w:rPr>
              <w:t xml:space="preserve">поселения в целях </w:t>
            </w:r>
            <w:r w:rsidR="008A48E9">
              <w:rPr>
                <w:sz w:val="28"/>
                <w:szCs w:val="28"/>
              </w:rPr>
              <w:t xml:space="preserve">его </w:t>
            </w:r>
            <w:r w:rsidR="00723634" w:rsidRPr="00723634">
              <w:rPr>
                <w:sz w:val="28"/>
                <w:szCs w:val="28"/>
              </w:rPr>
              <w:t>приведения в соответствие со схемой территориального</w:t>
            </w:r>
            <w:r w:rsidR="00723634">
              <w:rPr>
                <w:sz w:val="28"/>
                <w:szCs w:val="28"/>
              </w:rPr>
              <w:t xml:space="preserve"> </w:t>
            </w:r>
            <w:r w:rsidR="00723634" w:rsidRPr="00723634">
              <w:rPr>
                <w:sz w:val="28"/>
                <w:szCs w:val="28"/>
              </w:rPr>
              <w:t>планирования муниципального района;</w:t>
            </w:r>
            <w:proofErr w:type="gramEnd"/>
          </w:p>
          <w:p w:rsidR="008A48E9" w:rsidRPr="00613CF7" w:rsidRDefault="002E63CD" w:rsidP="008A4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A48E9">
              <w:rPr>
                <w:sz w:val="28"/>
                <w:szCs w:val="28"/>
              </w:rPr>
              <w:t xml:space="preserve">) </w:t>
            </w:r>
            <w:r w:rsidR="008A48E9" w:rsidRPr="00723634">
              <w:rPr>
                <w:sz w:val="28"/>
                <w:szCs w:val="28"/>
              </w:rPr>
              <w:t>утверждения изменений в</w:t>
            </w:r>
            <w:r w:rsidR="008A48E9">
              <w:rPr>
                <w:sz w:val="28"/>
                <w:szCs w:val="28"/>
              </w:rPr>
              <w:t xml:space="preserve"> </w:t>
            </w:r>
            <w:r w:rsidR="008A48E9" w:rsidRPr="00723634">
              <w:rPr>
                <w:sz w:val="28"/>
                <w:szCs w:val="28"/>
              </w:rPr>
              <w:t>правил</w:t>
            </w:r>
            <w:r w:rsidR="008A48E9">
              <w:rPr>
                <w:sz w:val="28"/>
                <w:szCs w:val="28"/>
              </w:rPr>
              <w:t>а</w:t>
            </w:r>
            <w:r w:rsidR="008A48E9" w:rsidRPr="00723634">
              <w:rPr>
                <w:sz w:val="28"/>
                <w:szCs w:val="28"/>
              </w:rPr>
              <w:t xml:space="preserve"> землепользования и застройки поселения, городского округа</w:t>
            </w:r>
            <w:r w:rsidR="008A48E9">
              <w:rPr>
                <w:sz w:val="28"/>
                <w:szCs w:val="28"/>
              </w:rPr>
              <w:t xml:space="preserve"> в целях их </w:t>
            </w:r>
            <w:r w:rsidR="008A48E9" w:rsidRPr="00723634">
              <w:rPr>
                <w:sz w:val="28"/>
                <w:szCs w:val="28"/>
              </w:rPr>
              <w:t xml:space="preserve">приведения в соответствие </w:t>
            </w:r>
            <w:r w:rsidR="008A48E9">
              <w:rPr>
                <w:sz w:val="28"/>
                <w:szCs w:val="28"/>
              </w:rPr>
              <w:br/>
            </w:r>
            <w:r w:rsidR="008A48E9" w:rsidRPr="00723634">
              <w:rPr>
                <w:sz w:val="28"/>
                <w:szCs w:val="28"/>
              </w:rPr>
              <w:t>с</w:t>
            </w:r>
            <w:r w:rsidR="008A48E9">
              <w:rPr>
                <w:sz w:val="28"/>
                <w:szCs w:val="28"/>
              </w:rPr>
              <w:t xml:space="preserve"> </w:t>
            </w:r>
            <w:r w:rsidR="008A48E9" w:rsidRPr="00723634">
              <w:rPr>
                <w:sz w:val="28"/>
                <w:szCs w:val="28"/>
              </w:rPr>
              <w:t>генеральны</w:t>
            </w:r>
            <w:r w:rsidR="008A48E9">
              <w:rPr>
                <w:sz w:val="28"/>
                <w:szCs w:val="28"/>
              </w:rPr>
              <w:t>м</w:t>
            </w:r>
            <w:r w:rsidR="008A48E9" w:rsidRPr="00723634">
              <w:rPr>
                <w:sz w:val="28"/>
                <w:szCs w:val="28"/>
              </w:rPr>
              <w:t xml:space="preserve"> план</w:t>
            </w:r>
            <w:r w:rsidR="008A48E9">
              <w:rPr>
                <w:sz w:val="28"/>
                <w:szCs w:val="28"/>
              </w:rPr>
              <w:t>ом</w:t>
            </w:r>
            <w:r w:rsidR="008A48E9" w:rsidRPr="00723634">
              <w:rPr>
                <w:sz w:val="28"/>
                <w:szCs w:val="28"/>
              </w:rPr>
              <w:t xml:space="preserve"> поселения,</w:t>
            </w:r>
            <w:r w:rsidR="008A48E9">
              <w:rPr>
                <w:sz w:val="28"/>
                <w:szCs w:val="28"/>
              </w:rPr>
              <w:t xml:space="preserve"> </w:t>
            </w:r>
            <w:r w:rsidR="008A48E9" w:rsidRPr="00723634">
              <w:rPr>
                <w:sz w:val="28"/>
                <w:szCs w:val="28"/>
              </w:rPr>
              <w:t>городского округа</w:t>
            </w:r>
            <w:r w:rsidR="008A48E9">
              <w:rPr>
                <w:sz w:val="28"/>
                <w:szCs w:val="28"/>
              </w:rPr>
              <w:t>.</w:t>
            </w:r>
          </w:p>
        </w:tc>
      </w:tr>
    </w:tbl>
    <w:p w:rsidR="0097165D" w:rsidRPr="00613CF7" w:rsidRDefault="0097165D" w:rsidP="0097165D">
      <w:pPr>
        <w:pStyle w:val="a4"/>
      </w:pPr>
    </w:p>
    <w:p w:rsidR="0097165D" w:rsidRPr="00613CF7" w:rsidRDefault="0097165D" w:rsidP="0097165D">
      <w:pPr>
        <w:pStyle w:val="a4"/>
      </w:pPr>
    </w:p>
    <w:p w:rsidR="006F174C" w:rsidRPr="00613CF7" w:rsidRDefault="006F174C" w:rsidP="0097165D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97165D" w:rsidRPr="00613CF7" w:rsidTr="00A75176">
        <w:tc>
          <w:tcPr>
            <w:tcW w:w="4590" w:type="dxa"/>
            <w:hideMark/>
          </w:tcPr>
          <w:p w:rsidR="0097165D" w:rsidRPr="00613CF7" w:rsidRDefault="0097165D" w:rsidP="00A75176">
            <w:pPr>
              <w:pStyle w:val="a4"/>
              <w:ind w:right="-156" w:firstLine="0"/>
              <w:jc w:val="left"/>
              <w:rPr>
                <w:b/>
              </w:rPr>
            </w:pPr>
            <w:r w:rsidRPr="00613CF7">
              <w:rPr>
                <w:b/>
              </w:rPr>
              <w:t xml:space="preserve">Губернатор </w:t>
            </w:r>
          </w:p>
          <w:p w:rsidR="0097165D" w:rsidRPr="00613CF7" w:rsidRDefault="0097165D" w:rsidP="00A75176">
            <w:pPr>
              <w:pStyle w:val="a4"/>
              <w:ind w:right="-156" w:firstLine="0"/>
              <w:jc w:val="left"/>
            </w:pPr>
            <w:r w:rsidRPr="00613CF7">
              <w:rPr>
                <w:b/>
              </w:rPr>
              <w:t>Ивановской области</w:t>
            </w:r>
            <w:r w:rsidR="00B03857" w:rsidRPr="00613CF7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38" w:type="dxa"/>
          </w:tcPr>
          <w:p w:rsidR="0097165D" w:rsidRPr="00613CF7" w:rsidRDefault="0097165D" w:rsidP="00A75176">
            <w:pPr>
              <w:pStyle w:val="a4"/>
              <w:ind w:firstLine="0"/>
              <w:jc w:val="right"/>
              <w:rPr>
                <w:b/>
              </w:rPr>
            </w:pPr>
          </w:p>
          <w:p w:rsidR="0097165D" w:rsidRPr="00613CF7" w:rsidRDefault="0097165D" w:rsidP="00A75176">
            <w:pPr>
              <w:pStyle w:val="a4"/>
              <w:ind w:firstLine="0"/>
              <w:jc w:val="right"/>
              <w:rPr>
                <w:lang w:val="en-US"/>
              </w:rPr>
            </w:pPr>
            <w:r w:rsidRPr="00613CF7">
              <w:rPr>
                <w:b/>
              </w:rPr>
              <w:t>С.С. Воскресенский</w:t>
            </w:r>
          </w:p>
        </w:tc>
      </w:tr>
    </w:tbl>
    <w:p w:rsidR="007D11DF" w:rsidRPr="00980B1A" w:rsidRDefault="007D11DF" w:rsidP="00980B1A">
      <w:pPr>
        <w:pStyle w:val="af0"/>
        <w:spacing w:line="240" w:lineRule="auto"/>
        <w:ind w:firstLine="0"/>
        <w:rPr>
          <w:szCs w:val="20"/>
        </w:rPr>
      </w:pPr>
    </w:p>
    <w:sectPr w:rsidR="007D11DF" w:rsidRPr="00980B1A" w:rsidSect="00980B1A">
      <w:headerReference w:type="default" r:id="rId10"/>
      <w:headerReference w:type="first" r:id="rId11"/>
      <w:pgSz w:w="11906" w:h="16838"/>
      <w:pgMar w:top="1134" w:right="1276" w:bottom="1134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01" w:rsidRDefault="00D04601">
      <w:r>
        <w:separator/>
      </w:r>
    </w:p>
  </w:endnote>
  <w:endnote w:type="continuationSeparator" w:id="0">
    <w:p w:rsidR="00D04601" w:rsidRDefault="00D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01" w:rsidRDefault="00D04601">
      <w:r>
        <w:separator/>
      </w:r>
    </w:p>
  </w:footnote>
  <w:footnote w:type="continuationSeparator" w:id="0">
    <w:p w:rsidR="00D04601" w:rsidRDefault="00D04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8689"/>
      <w:docPartObj>
        <w:docPartGallery w:val="Page Numbers (Top of Page)"/>
        <w:docPartUnique/>
      </w:docPartObj>
    </w:sdtPr>
    <w:sdtEndPr/>
    <w:sdtContent>
      <w:p w:rsidR="00A75176" w:rsidRDefault="00A751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EC7">
          <w:rPr>
            <w:noProof/>
          </w:rPr>
          <w:t>2</w:t>
        </w:r>
        <w:r>
          <w:fldChar w:fldCharType="end"/>
        </w:r>
      </w:p>
    </w:sdtContent>
  </w:sdt>
  <w:p w:rsidR="00A75176" w:rsidRDefault="00A751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76" w:rsidRDefault="00A75176">
    <w:pPr>
      <w:pStyle w:val="a7"/>
      <w:jc w:val="center"/>
    </w:pPr>
  </w:p>
  <w:p w:rsidR="00A75176" w:rsidRDefault="00A751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23D"/>
    <w:multiLevelType w:val="hybridMultilevel"/>
    <w:tmpl w:val="3EE89626"/>
    <w:lvl w:ilvl="0" w:tplc="B17A037E">
      <w:start w:val="1"/>
      <w:numFmt w:val="decimal"/>
      <w:lvlText w:val="%1)"/>
      <w:lvlJc w:val="left"/>
      <w:pPr>
        <w:ind w:left="1211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682BF4"/>
    <w:multiLevelType w:val="hybridMultilevel"/>
    <w:tmpl w:val="9E8E33D8"/>
    <w:lvl w:ilvl="0" w:tplc="7E40D31C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B34AE"/>
    <w:multiLevelType w:val="hybridMultilevel"/>
    <w:tmpl w:val="8D22EA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5C181E"/>
    <w:multiLevelType w:val="hybridMultilevel"/>
    <w:tmpl w:val="D16A84B2"/>
    <w:lvl w:ilvl="0" w:tplc="4D1463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DA67DC"/>
    <w:multiLevelType w:val="multilevel"/>
    <w:tmpl w:val="EB7465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CA94035"/>
    <w:multiLevelType w:val="hybridMultilevel"/>
    <w:tmpl w:val="8E0496CC"/>
    <w:lvl w:ilvl="0" w:tplc="60C6F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C62073"/>
    <w:multiLevelType w:val="hybridMultilevel"/>
    <w:tmpl w:val="4AF4D442"/>
    <w:lvl w:ilvl="0" w:tplc="30C69A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E19D4"/>
    <w:multiLevelType w:val="multilevel"/>
    <w:tmpl w:val="2E04AC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91E6410"/>
    <w:multiLevelType w:val="hybridMultilevel"/>
    <w:tmpl w:val="C5B4130E"/>
    <w:lvl w:ilvl="0" w:tplc="00CE5B80">
      <w:start w:val="1"/>
      <w:numFmt w:val="decimal"/>
      <w:pStyle w:val="A2list2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EC09E6"/>
    <w:multiLevelType w:val="multilevel"/>
    <w:tmpl w:val="E35860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9C677BA"/>
    <w:multiLevelType w:val="multilevel"/>
    <w:tmpl w:val="6E96F2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A6F5558"/>
    <w:multiLevelType w:val="hybridMultilevel"/>
    <w:tmpl w:val="02C2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F25F0"/>
    <w:multiLevelType w:val="hybridMultilevel"/>
    <w:tmpl w:val="F55C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22E48"/>
    <w:multiLevelType w:val="hybridMultilevel"/>
    <w:tmpl w:val="4AF4D442"/>
    <w:lvl w:ilvl="0" w:tplc="30C69A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A402C3"/>
    <w:multiLevelType w:val="multilevel"/>
    <w:tmpl w:val="B3AAFC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CB6D20"/>
    <w:multiLevelType w:val="hybridMultilevel"/>
    <w:tmpl w:val="B64AA21E"/>
    <w:lvl w:ilvl="0" w:tplc="5DE8F3D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2B387A"/>
    <w:multiLevelType w:val="multilevel"/>
    <w:tmpl w:val="A9AEE68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7789207E"/>
    <w:multiLevelType w:val="hybridMultilevel"/>
    <w:tmpl w:val="502AD9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8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13"/>
  </w:num>
  <w:num w:numId="13">
    <w:abstractNumId w:val="3"/>
  </w:num>
  <w:num w:numId="14">
    <w:abstractNumId w:val="4"/>
  </w:num>
  <w:num w:numId="15">
    <w:abstractNumId w:val="14"/>
  </w:num>
  <w:num w:numId="16">
    <w:abstractNumId w:val="7"/>
  </w:num>
  <w:num w:numId="17">
    <w:abstractNumId w:val="9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060"/>
    <w:rsid w:val="000039C6"/>
    <w:rsid w:val="0001341B"/>
    <w:rsid w:val="0002104F"/>
    <w:rsid w:val="000310A0"/>
    <w:rsid w:val="0003438D"/>
    <w:rsid w:val="00035597"/>
    <w:rsid w:val="00037D33"/>
    <w:rsid w:val="00045C17"/>
    <w:rsid w:val="00046B15"/>
    <w:rsid w:val="00054A15"/>
    <w:rsid w:val="00054C72"/>
    <w:rsid w:val="0005674A"/>
    <w:rsid w:val="00060247"/>
    <w:rsid w:val="00060436"/>
    <w:rsid w:val="0006380C"/>
    <w:rsid w:val="000640CA"/>
    <w:rsid w:val="000716E2"/>
    <w:rsid w:val="000731DA"/>
    <w:rsid w:val="0008001B"/>
    <w:rsid w:val="000823EF"/>
    <w:rsid w:val="00082A3D"/>
    <w:rsid w:val="00085376"/>
    <w:rsid w:val="00085FAA"/>
    <w:rsid w:val="00086BB7"/>
    <w:rsid w:val="000A3E50"/>
    <w:rsid w:val="000A54AF"/>
    <w:rsid w:val="000B2E02"/>
    <w:rsid w:val="000B57CE"/>
    <w:rsid w:val="000C0BAF"/>
    <w:rsid w:val="000D17E9"/>
    <w:rsid w:val="000D251D"/>
    <w:rsid w:val="000D4C50"/>
    <w:rsid w:val="000D5706"/>
    <w:rsid w:val="000E7DCF"/>
    <w:rsid w:val="000F0BDC"/>
    <w:rsid w:val="000F3B73"/>
    <w:rsid w:val="00100E31"/>
    <w:rsid w:val="00110678"/>
    <w:rsid w:val="00110F5C"/>
    <w:rsid w:val="00114333"/>
    <w:rsid w:val="0011722E"/>
    <w:rsid w:val="00117E70"/>
    <w:rsid w:val="001314A5"/>
    <w:rsid w:val="0013533F"/>
    <w:rsid w:val="00137E7D"/>
    <w:rsid w:val="00141934"/>
    <w:rsid w:val="001473C2"/>
    <w:rsid w:val="001606CE"/>
    <w:rsid w:val="001648E0"/>
    <w:rsid w:val="001666DE"/>
    <w:rsid w:val="00173A6F"/>
    <w:rsid w:val="00174AA9"/>
    <w:rsid w:val="00176804"/>
    <w:rsid w:val="00185595"/>
    <w:rsid w:val="00192331"/>
    <w:rsid w:val="00192BFC"/>
    <w:rsid w:val="00196D92"/>
    <w:rsid w:val="00197AD7"/>
    <w:rsid w:val="001A1BD1"/>
    <w:rsid w:val="001A1E35"/>
    <w:rsid w:val="001A244C"/>
    <w:rsid w:val="001A3423"/>
    <w:rsid w:val="001B1068"/>
    <w:rsid w:val="001C3D35"/>
    <w:rsid w:val="001D6496"/>
    <w:rsid w:val="001D7E1B"/>
    <w:rsid w:val="001F2ED2"/>
    <w:rsid w:val="001F670B"/>
    <w:rsid w:val="00204FE4"/>
    <w:rsid w:val="00205B0D"/>
    <w:rsid w:val="00206CF1"/>
    <w:rsid w:val="002110E2"/>
    <w:rsid w:val="00214E8C"/>
    <w:rsid w:val="00215907"/>
    <w:rsid w:val="00215C8F"/>
    <w:rsid w:val="00220C2F"/>
    <w:rsid w:val="002255A6"/>
    <w:rsid w:val="002268D7"/>
    <w:rsid w:val="00232363"/>
    <w:rsid w:val="0023515F"/>
    <w:rsid w:val="00250ECE"/>
    <w:rsid w:val="0025297D"/>
    <w:rsid w:val="00255B7A"/>
    <w:rsid w:val="00260FF2"/>
    <w:rsid w:val="002617AF"/>
    <w:rsid w:val="00262859"/>
    <w:rsid w:val="00266B2B"/>
    <w:rsid w:val="00281209"/>
    <w:rsid w:val="00282E50"/>
    <w:rsid w:val="00294B6E"/>
    <w:rsid w:val="00296192"/>
    <w:rsid w:val="00296895"/>
    <w:rsid w:val="002A0BE1"/>
    <w:rsid w:val="002A2559"/>
    <w:rsid w:val="002A6C21"/>
    <w:rsid w:val="002B0D24"/>
    <w:rsid w:val="002B666B"/>
    <w:rsid w:val="002B6FF1"/>
    <w:rsid w:val="002B7F11"/>
    <w:rsid w:val="002C051F"/>
    <w:rsid w:val="002E0EAC"/>
    <w:rsid w:val="002E21FC"/>
    <w:rsid w:val="002E236F"/>
    <w:rsid w:val="002E3DA1"/>
    <w:rsid w:val="002E5FB6"/>
    <w:rsid w:val="002E63CD"/>
    <w:rsid w:val="002F6AAE"/>
    <w:rsid w:val="00302208"/>
    <w:rsid w:val="003109E3"/>
    <w:rsid w:val="003117EA"/>
    <w:rsid w:val="00332C44"/>
    <w:rsid w:val="00337B3E"/>
    <w:rsid w:val="00340820"/>
    <w:rsid w:val="0034596C"/>
    <w:rsid w:val="003460FD"/>
    <w:rsid w:val="003526E1"/>
    <w:rsid w:val="003535C4"/>
    <w:rsid w:val="003546D4"/>
    <w:rsid w:val="00357D5F"/>
    <w:rsid w:val="00360809"/>
    <w:rsid w:val="003632B1"/>
    <w:rsid w:val="00364D7F"/>
    <w:rsid w:val="00366684"/>
    <w:rsid w:val="00375A07"/>
    <w:rsid w:val="00384039"/>
    <w:rsid w:val="00387EC8"/>
    <w:rsid w:val="00390804"/>
    <w:rsid w:val="00391DCB"/>
    <w:rsid w:val="003940B2"/>
    <w:rsid w:val="00396B07"/>
    <w:rsid w:val="003A046E"/>
    <w:rsid w:val="003A68B9"/>
    <w:rsid w:val="003B57CB"/>
    <w:rsid w:val="003B668C"/>
    <w:rsid w:val="003C1B71"/>
    <w:rsid w:val="003C30B8"/>
    <w:rsid w:val="003C610E"/>
    <w:rsid w:val="003D2388"/>
    <w:rsid w:val="003D31F4"/>
    <w:rsid w:val="003D3C2D"/>
    <w:rsid w:val="00400600"/>
    <w:rsid w:val="004017F7"/>
    <w:rsid w:val="00406FB4"/>
    <w:rsid w:val="00407A73"/>
    <w:rsid w:val="00414E38"/>
    <w:rsid w:val="00414E70"/>
    <w:rsid w:val="00421BF8"/>
    <w:rsid w:val="00424E06"/>
    <w:rsid w:val="00426254"/>
    <w:rsid w:val="00426B01"/>
    <w:rsid w:val="004330E7"/>
    <w:rsid w:val="00434DFC"/>
    <w:rsid w:val="0044308A"/>
    <w:rsid w:val="004466C8"/>
    <w:rsid w:val="0045765C"/>
    <w:rsid w:val="00457B9A"/>
    <w:rsid w:val="00463B8C"/>
    <w:rsid w:val="00486CBB"/>
    <w:rsid w:val="00491DAA"/>
    <w:rsid w:val="00493240"/>
    <w:rsid w:val="00496475"/>
    <w:rsid w:val="004B0E3C"/>
    <w:rsid w:val="004B2559"/>
    <w:rsid w:val="004B43D6"/>
    <w:rsid w:val="004B526B"/>
    <w:rsid w:val="004C5183"/>
    <w:rsid w:val="004C6012"/>
    <w:rsid w:val="004D192E"/>
    <w:rsid w:val="004D26F9"/>
    <w:rsid w:val="004F5242"/>
    <w:rsid w:val="0050393B"/>
    <w:rsid w:val="00506C62"/>
    <w:rsid w:val="005127F1"/>
    <w:rsid w:val="00520B70"/>
    <w:rsid w:val="0052440D"/>
    <w:rsid w:val="00525CBE"/>
    <w:rsid w:val="00530AA2"/>
    <w:rsid w:val="00532EC4"/>
    <w:rsid w:val="00534E4C"/>
    <w:rsid w:val="00535E70"/>
    <w:rsid w:val="00536434"/>
    <w:rsid w:val="00546647"/>
    <w:rsid w:val="005547AC"/>
    <w:rsid w:val="00556D80"/>
    <w:rsid w:val="00557D04"/>
    <w:rsid w:val="00562402"/>
    <w:rsid w:val="0056392D"/>
    <w:rsid w:val="005659FC"/>
    <w:rsid w:val="00565DFF"/>
    <w:rsid w:val="005737C4"/>
    <w:rsid w:val="00576419"/>
    <w:rsid w:val="0058467D"/>
    <w:rsid w:val="0059403E"/>
    <w:rsid w:val="005963F0"/>
    <w:rsid w:val="00596BBB"/>
    <w:rsid w:val="005A719E"/>
    <w:rsid w:val="005B4883"/>
    <w:rsid w:val="005B5104"/>
    <w:rsid w:val="005B523F"/>
    <w:rsid w:val="005C4038"/>
    <w:rsid w:val="005C5487"/>
    <w:rsid w:val="005C5EE2"/>
    <w:rsid w:val="005D0D8C"/>
    <w:rsid w:val="005E25C1"/>
    <w:rsid w:val="005F36C6"/>
    <w:rsid w:val="005F4542"/>
    <w:rsid w:val="00613CF7"/>
    <w:rsid w:val="00616443"/>
    <w:rsid w:val="00616AE9"/>
    <w:rsid w:val="00617CCD"/>
    <w:rsid w:val="00621283"/>
    <w:rsid w:val="00622FF5"/>
    <w:rsid w:val="00624E9E"/>
    <w:rsid w:val="00624F21"/>
    <w:rsid w:val="0062560E"/>
    <w:rsid w:val="00627B8D"/>
    <w:rsid w:val="00640CFE"/>
    <w:rsid w:val="00646665"/>
    <w:rsid w:val="00646B5D"/>
    <w:rsid w:val="00651957"/>
    <w:rsid w:val="0065430D"/>
    <w:rsid w:val="00655B94"/>
    <w:rsid w:val="00655DDD"/>
    <w:rsid w:val="00657FD7"/>
    <w:rsid w:val="00661690"/>
    <w:rsid w:val="00681566"/>
    <w:rsid w:val="0068387D"/>
    <w:rsid w:val="0068615C"/>
    <w:rsid w:val="00687386"/>
    <w:rsid w:val="00690CCE"/>
    <w:rsid w:val="006A7C5A"/>
    <w:rsid w:val="006B1176"/>
    <w:rsid w:val="006B4D8A"/>
    <w:rsid w:val="006C19B0"/>
    <w:rsid w:val="006C222E"/>
    <w:rsid w:val="006D1E55"/>
    <w:rsid w:val="006D2F87"/>
    <w:rsid w:val="006D568D"/>
    <w:rsid w:val="006D5835"/>
    <w:rsid w:val="006E4FC1"/>
    <w:rsid w:val="006E582B"/>
    <w:rsid w:val="006F113C"/>
    <w:rsid w:val="006F174C"/>
    <w:rsid w:val="006F4923"/>
    <w:rsid w:val="006F64EA"/>
    <w:rsid w:val="006F7060"/>
    <w:rsid w:val="00706089"/>
    <w:rsid w:val="00713383"/>
    <w:rsid w:val="00723634"/>
    <w:rsid w:val="00725FFC"/>
    <w:rsid w:val="00730732"/>
    <w:rsid w:val="00731E47"/>
    <w:rsid w:val="007334CE"/>
    <w:rsid w:val="0073696D"/>
    <w:rsid w:val="007431F6"/>
    <w:rsid w:val="0074385F"/>
    <w:rsid w:val="00744CE0"/>
    <w:rsid w:val="00750451"/>
    <w:rsid w:val="007522D6"/>
    <w:rsid w:val="00753D5C"/>
    <w:rsid w:val="00755314"/>
    <w:rsid w:val="00763B01"/>
    <w:rsid w:val="00775D7A"/>
    <w:rsid w:val="0077711C"/>
    <w:rsid w:val="00777A94"/>
    <w:rsid w:val="0078286F"/>
    <w:rsid w:val="0078358D"/>
    <w:rsid w:val="007842A8"/>
    <w:rsid w:val="0079059A"/>
    <w:rsid w:val="00791B0E"/>
    <w:rsid w:val="00795E14"/>
    <w:rsid w:val="007A105B"/>
    <w:rsid w:val="007B1A07"/>
    <w:rsid w:val="007B47F3"/>
    <w:rsid w:val="007B53BF"/>
    <w:rsid w:val="007C7547"/>
    <w:rsid w:val="007D11DF"/>
    <w:rsid w:val="007E7061"/>
    <w:rsid w:val="007E76E5"/>
    <w:rsid w:val="007F23EA"/>
    <w:rsid w:val="007F544B"/>
    <w:rsid w:val="008002FE"/>
    <w:rsid w:val="00801DEA"/>
    <w:rsid w:val="00807D84"/>
    <w:rsid w:val="00810937"/>
    <w:rsid w:val="00814060"/>
    <w:rsid w:val="00815D70"/>
    <w:rsid w:val="00827994"/>
    <w:rsid w:val="00827A45"/>
    <w:rsid w:val="00841994"/>
    <w:rsid w:val="008429C1"/>
    <w:rsid w:val="00844242"/>
    <w:rsid w:val="008457A9"/>
    <w:rsid w:val="0084770E"/>
    <w:rsid w:val="0085580E"/>
    <w:rsid w:val="00857407"/>
    <w:rsid w:val="00863573"/>
    <w:rsid w:val="00865C80"/>
    <w:rsid w:val="008711FA"/>
    <w:rsid w:val="00874EE8"/>
    <w:rsid w:val="0087600E"/>
    <w:rsid w:val="00877E80"/>
    <w:rsid w:val="00882AE3"/>
    <w:rsid w:val="008841C2"/>
    <w:rsid w:val="0088790C"/>
    <w:rsid w:val="00890B70"/>
    <w:rsid w:val="00894E2C"/>
    <w:rsid w:val="008951DA"/>
    <w:rsid w:val="00897276"/>
    <w:rsid w:val="008A1DBA"/>
    <w:rsid w:val="008A312E"/>
    <w:rsid w:val="008A48E9"/>
    <w:rsid w:val="008B1A41"/>
    <w:rsid w:val="008B20AE"/>
    <w:rsid w:val="008B74D8"/>
    <w:rsid w:val="008C3029"/>
    <w:rsid w:val="008C7D5B"/>
    <w:rsid w:val="008D0F56"/>
    <w:rsid w:val="008D20BC"/>
    <w:rsid w:val="008D2209"/>
    <w:rsid w:val="008D2230"/>
    <w:rsid w:val="008D24B4"/>
    <w:rsid w:val="008D39C1"/>
    <w:rsid w:val="008F0526"/>
    <w:rsid w:val="008F4528"/>
    <w:rsid w:val="008F5AE1"/>
    <w:rsid w:val="00900BBB"/>
    <w:rsid w:val="0090196B"/>
    <w:rsid w:val="00901A36"/>
    <w:rsid w:val="0090734A"/>
    <w:rsid w:val="009159A4"/>
    <w:rsid w:val="00916926"/>
    <w:rsid w:val="009210F3"/>
    <w:rsid w:val="0092546E"/>
    <w:rsid w:val="009267A2"/>
    <w:rsid w:val="0092688B"/>
    <w:rsid w:val="00930BE6"/>
    <w:rsid w:val="0093714A"/>
    <w:rsid w:val="00942152"/>
    <w:rsid w:val="009464C5"/>
    <w:rsid w:val="0097165D"/>
    <w:rsid w:val="00971F1F"/>
    <w:rsid w:val="00974B6D"/>
    <w:rsid w:val="0097516B"/>
    <w:rsid w:val="00976106"/>
    <w:rsid w:val="00980AEA"/>
    <w:rsid w:val="00980B1A"/>
    <w:rsid w:val="00984D3E"/>
    <w:rsid w:val="00986586"/>
    <w:rsid w:val="009872C0"/>
    <w:rsid w:val="009878C2"/>
    <w:rsid w:val="009970A7"/>
    <w:rsid w:val="009A0B36"/>
    <w:rsid w:val="009A15CF"/>
    <w:rsid w:val="009A1D0D"/>
    <w:rsid w:val="009B1B30"/>
    <w:rsid w:val="009B7C9B"/>
    <w:rsid w:val="009C1460"/>
    <w:rsid w:val="009C5EFD"/>
    <w:rsid w:val="009D1BE0"/>
    <w:rsid w:val="009E0B76"/>
    <w:rsid w:val="009E371E"/>
    <w:rsid w:val="009E4576"/>
    <w:rsid w:val="009E4935"/>
    <w:rsid w:val="009E69D6"/>
    <w:rsid w:val="00A05001"/>
    <w:rsid w:val="00A0617B"/>
    <w:rsid w:val="00A11DFC"/>
    <w:rsid w:val="00A14B0E"/>
    <w:rsid w:val="00A15BB2"/>
    <w:rsid w:val="00A20255"/>
    <w:rsid w:val="00A2567A"/>
    <w:rsid w:val="00A265ED"/>
    <w:rsid w:val="00A33837"/>
    <w:rsid w:val="00A346DF"/>
    <w:rsid w:val="00A34A0F"/>
    <w:rsid w:val="00A46ECD"/>
    <w:rsid w:val="00A50DFB"/>
    <w:rsid w:val="00A532A1"/>
    <w:rsid w:val="00A53F02"/>
    <w:rsid w:val="00A5659B"/>
    <w:rsid w:val="00A61483"/>
    <w:rsid w:val="00A65054"/>
    <w:rsid w:val="00A669D7"/>
    <w:rsid w:val="00A672DF"/>
    <w:rsid w:val="00A723F9"/>
    <w:rsid w:val="00A75176"/>
    <w:rsid w:val="00A76408"/>
    <w:rsid w:val="00A76C9C"/>
    <w:rsid w:val="00A77305"/>
    <w:rsid w:val="00A80B0A"/>
    <w:rsid w:val="00A83AFE"/>
    <w:rsid w:val="00A856F2"/>
    <w:rsid w:val="00A86BCD"/>
    <w:rsid w:val="00A97CE3"/>
    <w:rsid w:val="00AA1965"/>
    <w:rsid w:val="00AB371E"/>
    <w:rsid w:val="00AB4E10"/>
    <w:rsid w:val="00AB5628"/>
    <w:rsid w:val="00AC1A02"/>
    <w:rsid w:val="00AD044F"/>
    <w:rsid w:val="00AD40A4"/>
    <w:rsid w:val="00AD54F6"/>
    <w:rsid w:val="00AD6D12"/>
    <w:rsid w:val="00AE5D23"/>
    <w:rsid w:val="00AE641E"/>
    <w:rsid w:val="00AF450B"/>
    <w:rsid w:val="00AF4D07"/>
    <w:rsid w:val="00AF684A"/>
    <w:rsid w:val="00B03857"/>
    <w:rsid w:val="00B05D4B"/>
    <w:rsid w:val="00B30F4C"/>
    <w:rsid w:val="00B31434"/>
    <w:rsid w:val="00B329A8"/>
    <w:rsid w:val="00B33545"/>
    <w:rsid w:val="00B43A61"/>
    <w:rsid w:val="00B54A1C"/>
    <w:rsid w:val="00B60A1E"/>
    <w:rsid w:val="00B63D65"/>
    <w:rsid w:val="00B65516"/>
    <w:rsid w:val="00B65900"/>
    <w:rsid w:val="00B676C9"/>
    <w:rsid w:val="00B76C91"/>
    <w:rsid w:val="00B80259"/>
    <w:rsid w:val="00B80665"/>
    <w:rsid w:val="00B81704"/>
    <w:rsid w:val="00B857DD"/>
    <w:rsid w:val="00B8623E"/>
    <w:rsid w:val="00B90163"/>
    <w:rsid w:val="00B94F32"/>
    <w:rsid w:val="00B96662"/>
    <w:rsid w:val="00B979AA"/>
    <w:rsid w:val="00BA1330"/>
    <w:rsid w:val="00BB3E32"/>
    <w:rsid w:val="00BD0F63"/>
    <w:rsid w:val="00BD4277"/>
    <w:rsid w:val="00BD6342"/>
    <w:rsid w:val="00BD6B78"/>
    <w:rsid w:val="00BE0AA0"/>
    <w:rsid w:val="00BE2D50"/>
    <w:rsid w:val="00BE5154"/>
    <w:rsid w:val="00BE7D54"/>
    <w:rsid w:val="00BF508E"/>
    <w:rsid w:val="00BF6CE2"/>
    <w:rsid w:val="00C0748D"/>
    <w:rsid w:val="00C16F63"/>
    <w:rsid w:val="00C17FA0"/>
    <w:rsid w:val="00C20EAF"/>
    <w:rsid w:val="00C21F7E"/>
    <w:rsid w:val="00C33692"/>
    <w:rsid w:val="00C3630F"/>
    <w:rsid w:val="00C410C2"/>
    <w:rsid w:val="00C42F59"/>
    <w:rsid w:val="00C470DF"/>
    <w:rsid w:val="00C47544"/>
    <w:rsid w:val="00C52AF4"/>
    <w:rsid w:val="00C52EC8"/>
    <w:rsid w:val="00C567A3"/>
    <w:rsid w:val="00C567B5"/>
    <w:rsid w:val="00C62D3D"/>
    <w:rsid w:val="00C66D4D"/>
    <w:rsid w:val="00C67640"/>
    <w:rsid w:val="00C67C1D"/>
    <w:rsid w:val="00C73AFB"/>
    <w:rsid w:val="00C979DD"/>
    <w:rsid w:val="00CB77AA"/>
    <w:rsid w:val="00CC128D"/>
    <w:rsid w:val="00CC50DC"/>
    <w:rsid w:val="00CC5BC2"/>
    <w:rsid w:val="00CD186D"/>
    <w:rsid w:val="00CD1F7B"/>
    <w:rsid w:val="00CD6406"/>
    <w:rsid w:val="00CE0712"/>
    <w:rsid w:val="00CE171E"/>
    <w:rsid w:val="00CE416C"/>
    <w:rsid w:val="00CE4CCC"/>
    <w:rsid w:val="00CE4F48"/>
    <w:rsid w:val="00CE5538"/>
    <w:rsid w:val="00CE7AF7"/>
    <w:rsid w:val="00CF149B"/>
    <w:rsid w:val="00CF2743"/>
    <w:rsid w:val="00CF3474"/>
    <w:rsid w:val="00D0355D"/>
    <w:rsid w:val="00D042F4"/>
    <w:rsid w:val="00D04601"/>
    <w:rsid w:val="00D04991"/>
    <w:rsid w:val="00D0642A"/>
    <w:rsid w:val="00D10E65"/>
    <w:rsid w:val="00D10FD9"/>
    <w:rsid w:val="00D11393"/>
    <w:rsid w:val="00D129D6"/>
    <w:rsid w:val="00D15EC7"/>
    <w:rsid w:val="00D1795A"/>
    <w:rsid w:val="00D25D5F"/>
    <w:rsid w:val="00D3264C"/>
    <w:rsid w:val="00D36AD9"/>
    <w:rsid w:val="00D37555"/>
    <w:rsid w:val="00D44EED"/>
    <w:rsid w:val="00D46A10"/>
    <w:rsid w:val="00D526D3"/>
    <w:rsid w:val="00D56E4E"/>
    <w:rsid w:val="00D6196C"/>
    <w:rsid w:val="00D62604"/>
    <w:rsid w:val="00D62AF7"/>
    <w:rsid w:val="00D65A60"/>
    <w:rsid w:val="00D749F5"/>
    <w:rsid w:val="00D76127"/>
    <w:rsid w:val="00D8009E"/>
    <w:rsid w:val="00D845DA"/>
    <w:rsid w:val="00D91EE9"/>
    <w:rsid w:val="00D92689"/>
    <w:rsid w:val="00D93056"/>
    <w:rsid w:val="00DA2323"/>
    <w:rsid w:val="00DA2784"/>
    <w:rsid w:val="00DB0969"/>
    <w:rsid w:val="00DB206F"/>
    <w:rsid w:val="00DB39DC"/>
    <w:rsid w:val="00DB6322"/>
    <w:rsid w:val="00DB7224"/>
    <w:rsid w:val="00DC034D"/>
    <w:rsid w:val="00DC0E26"/>
    <w:rsid w:val="00DC552A"/>
    <w:rsid w:val="00DC5EB2"/>
    <w:rsid w:val="00DD042C"/>
    <w:rsid w:val="00DE6187"/>
    <w:rsid w:val="00DF15DE"/>
    <w:rsid w:val="00DF1BF6"/>
    <w:rsid w:val="00DF27CC"/>
    <w:rsid w:val="00E2002E"/>
    <w:rsid w:val="00E20A0E"/>
    <w:rsid w:val="00E238BE"/>
    <w:rsid w:val="00E242DD"/>
    <w:rsid w:val="00E30DB1"/>
    <w:rsid w:val="00E35DF5"/>
    <w:rsid w:val="00E3783F"/>
    <w:rsid w:val="00E42BF7"/>
    <w:rsid w:val="00E4369C"/>
    <w:rsid w:val="00E465EF"/>
    <w:rsid w:val="00E50E1A"/>
    <w:rsid w:val="00E52CB3"/>
    <w:rsid w:val="00E56343"/>
    <w:rsid w:val="00E61D63"/>
    <w:rsid w:val="00E65B3B"/>
    <w:rsid w:val="00E670FA"/>
    <w:rsid w:val="00E70201"/>
    <w:rsid w:val="00E748B3"/>
    <w:rsid w:val="00E833C4"/>
    <w:rsid w:val="00E846C3"/>
    <w:rsid w:val="00E84F28"/>
    <w:rsid w:val="00E93E01"/>
    <w:rsid w:val="00EA1A8A"/>
    <w:rsid w:val="00EA1D60"/>
    <w:rsid w:val="00EA38F1"/>
    <w:rsid w:val="00EA470B"/>
    <w:rsid w:val="00EA6692"/>
    <w:rsid w:val="00EA73BB"/>
    <w:rsid w:val="00EB0E44"/>
    <w:rsid w:val="00EB125E"/>
    <w:rsid w:val="00EB46BD"/>
    <w:rsid w:val="00EB46D1"/>
    <w:rsid w:val="00EC0381"/>
    <w:rsid w:val="00EC109E"/>
    <w:rsid w:val="00EC4800"/>
    <w:rsid w:val="00EC5AB9"/>
    <w:rsid w:val="00EC6801"/>
    <w:rsid w:val="00ED6D8C"/>
    <w:rsid w:val="00ED6FC1"/>
    <w:rsid w:val="00ED7303"/>
    <w:rsid w:val="00EF2ACD"/>
    <w:rsid w:val="00EF444A"/>
    <w:rsid w:val="00EF6231"/>
    <w:rsid w:val="00F00C7D"/>
    <w:rsid w:val="00F0107B"/>
    <w:rsid w:val="00F012B6"/>
    <w:rsid w:val="00F03B57"/>
    <w:rsid w:val="00F04868"/>
    <w:rsid w:val="00F06269"/>
    <w:rsid w:val="00F068F1"/>
    <w:rsid w:val="00F06C32"/>
    <w:rsid w:val="00F12644"/>
    <w:rsid w:val="00F16F3C"/>
    <w:rsid w:val="00F2390C"/>
    <w:rsid w:val="00F272D3"/>
    <w:rsid w:val="00F34A09"/>
    <w:rsid w:val="00F37464"/>
    <w:rsid w:val="00F377D1"/>
    <w:rsid w:val="00F50F82"/>
    <w:rsid w:val="00F510B7"/>
    <w:rsid w:val="00F515BA"/>
    <w:rsid w:val="00F56874"/>
    <w:rsid w:val="00F66A79"/>
    <w:rsid w:val="00F704CF"/>
    <w:rsid w:val="00F7200E"/>
    <w:rsid w:val="00F73F21"/>
    <w:rsid w:val="00F750A1"/>
    <w:rsid w:val="00F808DD"/>
    <w:rsid w:val="00F82B9B"/>
    <w:rsid w:val="00F87A30"/>
    <w:rsid w:val="00F87D10"/>
    <w:rsid w:val="00F93981"/>
    <w:rsid w:val="00F94047"/>
    <w:rsid w:val="00F96A1F"/>
    <w:rsid w:val="00F96BFF"/>
    <w:rsid w:val="00F974D9"/>
    <w:rsid w:val="00F97BE4"/>
    <w:rsid w:val="00FA04BA"/>
    <w:rsid w:val="00FA0C74"/>
    <w:rsid w:val="00FA2418"/>
    <w:rsid w:val="00FA2800"/>
    <w:rsid w:val="00FB47A7"/>
    <w:rsid w:val="00FB5682"/>
    <w:rsid w:val="00FB6E1F"/>
    <w:rsid w:val="00FC0AE9"/>
    <w:rsid w:val="00FC3789"/>
    <w:rsid w:val="00FC45C1"/>
    <w:rsid w:val="00FC74EE"/>
    <w:rsid w:val="00FE13DA"/>
    <w:rsid w:val="00FE15F0"/>
    <w:rsid w:val="00FE2013"/>
    <w:rsid w:val="00FE46AC"/>
    <w:rsid w:val="00FF3976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4596C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6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96C"/>
    <w:rPr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6C21"/>
    <w:rPr>
      <w:sz w:val="24"/>
      <w:szCs w:val="24"/>
    </w:rPr>
  </w:style>
  <w:style w:type="paragraph" w:styleId="a9">
    <w:name w:val="List Paragraph"/>
    <w:basedOn w:val="a"/>
    <w:uiPriority w:val="99"/>
    <w:qFormat/>
    <w:rsid w:val="0034596C"/>
    <w:pPr>
      <w:suppressAutoHyphens/>
      <w:ind w:left="720"/>
      <w:contextualSpacing/>
    </w:pPr>
    <w:rPr>
      <w:lang w:eastAsia="ar-SA"/>
    </w:rPr>
  </w:style>
  <w:style w:type="paragraph" w:customStyle="1" w:styleId="A2list2">
    <w:name w:val="A2_list_2"/>
    <w:basedOn w:val="a"/>
    <w:next w:val="a"/>
    <w:qFormat/>
    <w:rsid w:val="0034596C"/>
    <w:pPr>
      <w:numPr>
        <w:numId w:val="2"/>
      </w:numPr>
      <w:suppressAutoHyphens/>
      <w:spacing w:before="120" w:after="120"/>
    </w:pPr>
    <w:rPr>
      <w:rFonts w:ascii="Arial" w:hAnsi="Arial" w:cs="Calibri"/>
      <w:sz w:val="20"/>
      <w:szCs w:val="20"/>
      <w:lang w:eastAsia="ar-SA"/>
    </w:rPr>
  </w:style>
  <w:style w:type="table" w:styleId="aa">
    <w:name w:val="Table Grid"/>
    <w:basedOn w:val="a1"/>
    <w:uiPriority w:val="59"/>
    <w:rsid w:val="004C60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4C60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05B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205B0D"/>
    <w:rPr>
      <w:b/>
      <w:bCs/>
    </w:rPr>
  </w:style>
  <w:style w:type="paragraph" w:styleId="ac">
    <w:name w:val="caption"/>
    <w:basedOn w:val="a"/>
    <w:next w:val="a"/>
    <w:uiPriority w:val="35"/>
    <w:unhideWhenUsed/>
    <w:qFormat/>
    <w:rsid w:val="00205B0D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d">
    <w:name w:val="Balloon Text"/>
    <w:basedOn w:val="a"/>
    <w:link w:val="ae"/>
    <w:rsid w:val="00CC12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C12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86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C66D4D"/>
    <w:pPr>
      <w:spacing w:before="100" w:beforeAutospacing="1" w:after="100" w:afterAutospacing="1"/>
    </w:pPr>
  </w:style>
  <w:style w:type="paragraph" w:customStyle="1" w:styleId="msonormalcxspmiddlemailrucssattributepostfix">
    <w:name w:val="msonormalcxspmiddle_mailru_css_attribute_postfix"/>
    <w:basedOn w:val="a"/>
    <w:rsid w:val="00C66D4D"/>
    <w:pPr>
      <w:spacing w:before="100" w:beforeAutospacing="1" w:after="100" w:afterAutospacing="1"/>
    </w:pPr>
  </w:style>
  <w:style w:type="paragraph" w:customStyle="1" w:styleId="Default">
    <w:name w:val="Default"/>
    <w:rsid w:val="00E52CB3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styleId="af">
    <w:name w:val="Hyperlink"/>
    <w:rsid w:val="00F87D10"/>
    <w:rPr>
      <w:rFonts w:cs="Times New Roman"/>
      <w:color w:val="0000FF"/>
      <w:u w:val="single"/>
    </w:rPr>
  </w:style>
  <w:style w:type="character" w:customStyle="1" w:styleId="nobr">
    <w:name w:val="nobr"/>
    <w:basedOn w:val="a0"/>
    <w:uiPriority w:val="99"/>
    <w:rsid w:val="003A68B9"/>
    <w:rPr>
      <w:rFonts w:cs="Times New Roman"/>
    </w:rPr>
  </w:style>
  <w:style w:type="paragraph" w:customStyle="1" w:styleId="ConsPlusNormal">
    <w:name w:val="ConsPlusNormal"/>
    <w:rsid w:val="00F16F3C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Абзац списка1"/>
    <w:basedOn w:val="a"/>
    <w:rsid w:val="00A05001"/>
    <w:pPr>
      <w:suppressAutoHyphens/>
      <w:ind w:left="720"/>
      <w:contextualSpacing/>
    </w:pPr>
    <w:rPr>
      <w:lang w:eastAsia="ar-SA"/>
    </w:rPr>
  </w:style>
  <w:style w:type="paragraph" w:customStyle="1" w:styleId="af0">
    <w:name w:val="Рабочий"/>
    <w:basedOn w:val="a9"/>
    <w:link w:val="af1"/>
    <w:qFormat/>
    <w:rsid w:val="00A65054"/>
    <w:pPr>
      <w:suppressAutoHyphens w:val="0"/>
      <w:spacing w:line="360" w:lineRule="auto"/>
      <w:ind w:left="0"/>
    </w:pPr>
    <w:rPr>
      <w:rFonts w:eastAsia="Calibri"/>
      <w:sz w:val="28"/>
      <w:szCs w:val="22"/>
      <w:lang w:eastAsia="en-US"/>
    </w:rPr>
  </w:style>
  <w:style w:type="character" w:customStyle="1" w:styleId="af1">
    <w:name w:val="Рабочий Знак"/>
    <w:link w:val="af0"/>
    <w:rsid w:val="00A65054"/>
    <w:rPr>
      <w:rFonts w:eastAsia="Calibri"/>
      <w:sz w:val="28"/>
      <w:szCs w:val="22"/>
      <w:lang w:eastAsia="en-US"/>
    </w:rPr>
  </w:style>
  <w:style w:type="character" w:customStyle="1" w:styleId="af2">
    <w:name w:val="Гипертекстовая ссылка"/>
    <w:basedOn w:val="a0"/>
    <w:uiPriority w:val="99"/>
    <w:rsid w:val="00CE4CCC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CE4CCC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E4CC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6"/>
      <w:szCs w:val="26"/>
    </w:rPr>
  </w:style>
  <w:style w:type="character" w:customStyle="1" w:styleId="af5">
    <w:name w:val="Цветовое выделение"/>
    <w:uiPriority w:val="99"/>
    <w:rsid w:val="00EA1D60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EA1D6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7">
    <w:name w:val="Комментарий"/>
    <w:basedOn w:val="a"/>
    <w:next w:val="a"/>
    <w:uiPriority w:val="99"/>
    <w:rsid w:val="00877E80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styleId="af8">
    <w:name w:val="Placeholder Text"/>
    <w:basedOn w:val="a0"/>
    <w:uiPriority w:val="99"/>
    <w:semiHidden/>
    <w:rsid w:val="000D17E9"/>
    <w:rPr>
      <w:color w:val="808080"/>
    </w:rPr>
  </w:style>
  <w:style w:type="table" w:customStyle="1" w:styleId="12">
    <w:name w:val="Сетка таблицы1"/>
    <w:basedOn w:val="a1"/>
    <w:next w:val="aa"/>
    <w:uiPriority w:val="59"/>
    <w:rsid w:val="001A244C"/>
    <w:pPr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4596C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6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96C"/>
    <w:rPr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6C21"/>
    <w:rPr>
      <w:sz w:val="24"/>
      <w:szCs w:val="24"/>
    </w:rPr>
  </w:style>
  <w:style w:type="paragraph" w:styleId="a9">
    <w:name w:val="List Paragraph"/>
    <w:basedOn w:val="a"/>
    <w:uiPriority w:val="99"/>
    <w:qFormat/>
    <w:rsid w:val="0034596C"/>
    <w:pPr>
      <w:suppressAutoHyphens/>
      <w:ind w:left="720"/>
      <w:contextualSpacing/>
    </w:pPr>
    <w:rPr>
      <w:lang w:eastAsia="ar-SA"/>
    </w:rPr>
  </w:style>
  <w:style w:type="paragraph" w:customStyle="1" w:styleId="A2list2">
    <w:name w:val="A2_list_2"/>
    <w:basedOn w:val="a"/>
    <w:next w:val="a"/>
    <w:qFormat/>
    <w:rsid w:val="0034596C"/>
    <w:pPr>
      <w:numPr>
        <w:numId w:val="2"/>
      </w:numPr>
      <w:suppressAutoHyphens/>
      <w:spacing w:before="120" w:after="120"/>
    </w:pPr>
    <w:rPr>
      <w:rFonts w:ascii="Arial" w:hAnsi="Arial" w:cs="Calibri"/>
      <w:sz w:val="20"/>
      <w:szCs w:val="20"/>
      <w:lang w:eastAsia="ar-SA"/>
    </w:rPr>
  </w:style>
  <w:style w:type="table" w:styleId="aa">
    <w:name w:val="Table Grid"/>
    <w:basedOn w:val="a1"/>
    <w:uiPriority w:val="59"/>
    <w:rsid w:val="004C60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4C60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05B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205B0D"/>
    <w:rPr>
      <w:b/>
      <w:bCs/>
    </w:rPr>
  </w:style>
  <w:style w:type="paragraph" w:styleId="ac">
    <w:name w:val="caption"/>
    <w:basedOn w:val="a"/>
    <w:next w:val="a"/>
    <w:uiPriority w:val="35"/>
    <w:unhideWhenUsed/>
    <w:qFormat/>
    <w:rsid w:val="00205B0D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d">
    <w:name w:val="Balloon Text"/>
    <w:basedOn w:val="a"/>
    <w:link w:val="ae"/>
    <w:rsid w:val="00CC12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C12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86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C66D4D"/>
    <w:pPr>
      <w:spacing w:before="100" w:beforeAutospacing="1" w:after="100" w:afterAutospacing="1"/>
    </w:pPr>
  </w:style>
  <w:style w:type="paragraph" w:customStyle="1" w:styleId="msonormalcxspmiddlemailrucssattributepostfix">
    <w:name w:val="msonormalcxspmiddle_mailru_css_attribute_postfix"/>
    <w:basedOn w:val="a"/>
    <w:rsid w:val="00C66D4D"/>
    <w:pPr>
      <w:spacing w:before="100" w:beforeAutospacing="1" w:after="100" w:afterAutospacing="1"/>
    </w:pPr>
  </w:style>
  <w:style w:type="paragraph" w:customStyle="1" w:styleId="Default">
    <w:name w:val="Default"/>
    <w:rsid w:val="00E52CB3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styleId="af">
    <w:name w:val="Hyperlink"/>
    <w:rsid w:val="00F87D10"/>
    <w:rPr>
      <w:rFonts w:cs="Times New Roman"/>
      <w:color w:val="0000FF"/>
      <w:u w:val="single"/>
    </w:rPr>
  </w:style>
  <w:style w:type="character" w:customStyle="1" w:styleId="nobr">
    <w:name w:val="nobr"/>
    <w:basedOn w:val="a0"/>
    <w:uiPriority w:val="99"/>
    <w:rsid w:val="003A68B9"/>
    <w:rPr>
      <w:rFonts w:cs="Times New Roman"/>
    </w:rPr>
  </w:style>
  <w:style w:type="paragraph" w:customStyle="1" w:styleId="ConsPlusNormal">
    <w:name w:val="ConsPlusNormal"/>
    <w:rsid w:val="00F16F3C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Абзац списка1"/>
    <w:basedOn w:val="a"/>
    <w:rsid w:val="00A05001"/>
    <w:pPr>
      <w:suppressAutoHyphens/>
      <w:ind w:left="720"/>
      <w:contextualSpacing/>
    </w:pPr>
    <w:rPr>
      <w:lang w:eastAsia="ar-SA"/>
    </w:rPr>
  </w:style>
  <w:style w:type="paragraph" w:customStyle="1" w:styleId="af0">
    <w:name w:val="Рабочий"/>
    <w:basedOn w:val="a9"/>
    <w:link w:val="af1"/>
    <w:qFormat/>
    <w:rsid w:val="00A65054"/>
    <w:pPr>
      <w:suppressAutoHyphens w:val="0"/>
      <w:spacing w:line="360" w:lineRule="auto"/>
      <w:ind w:left="0"/>
    </w:pPr>
    <w:rPr>
      <w:rFonts w:eastAsia="Calibri"/>
      <w:sz w:val="28"/>
      <w:szCs w:val="22"/>
      <w:lang w:eastAsia="en-US"/>
    </w:rPr>
  </w:style>
  <w:style w:type="character" w:customStyle="1" w:styleId="af1">
    <w:name w:val="Рабочий Знак"/>
    <w:link w:val="af0"/>
    <w:rsid w:val="00A65054"/>
    <w:rPr>
      <w:rFonts w:eastAsia="Calibri"/>
      <w:sz w:val="28"/>
      <w:szCs w:val="22"/>
      <w:lang w:eastAsia="en-US"/>
    </w:rPr>
  </w:style>
  <w:style w:type="character" w:customStyle="1" w:styleId="af2">
    <w:name w:val="Гипертекстовая ссылка"/>
    <w:basedOn w:val="a0"/>
    <w:uiPriority w:val="99"/>
    <w:rsid w:val="00CE4CCC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CE4CCC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E4CC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6"/>
      <w:szCs w:val="26"/>
    </w:rPr>
  </w:style>
  <w:style w:type="character" w:customStyle="1" w:styleId="af5">
    <w:name w:val="Цветовое выделение"/>
    <w:uiPriority w:val="99"/>
    <w:rsid w:val="00EA1D60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EA1D6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7">
    <w:name w:val="Комментарий"/>
    <w:basedOn w:val="a"/>
    <w:next w:val="a"/>
    <w:uiPriority w:val="99"/>
    <w:rsid w:val="00877E80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styleId="af8">
    <w:name w:val="Placeholder Text"/>
    <w:basedOn w:val="a0"/>
    <w:uiPriority w:val="99"/>
    <w:semiHidden/>
    <w:rsid w:val="000D17E9"/>
    <w:rPr>
      <w:color w:val="808080"/>
    </w:rPr>
  </w:style>
  <w:style w:type="table" w:customStyle="1" w:styleId="12">
    <w:name w:val="Сетка таблицы1"/>
    <w:basedOn w:val="a1"/>
    <w:next w:val="aa"/>
    <w:uiPriority w:val="59"/>
    <w:rsid w:val="001A244C"/>
    <w:pPr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720F-335B-4197-9554-BD3CB12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Надежина Мария</cp:lastModifiedBy>
  <cp:revision>16</cp:revision>
  <cp:lastPrinted>2023-01-10T11:49:00Z</cp:lastPrinted>
  <dcterms:created xsi:type="dcterms:W3CDTF">2021-12-20T15:23:00Z</dcterms:created>
  <dcterms:modified xsi:type="dcterms:W3CDTF">2023-01-10T11:51:00Z</dcterms:modified>
</cp:coreProperties>
</file>