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927B" w14:textId="77777777" w:rsidR="002D10D1" w:rsidRPr="002C0683" w:rsidRDefault="002D10D1" w:rsidP="002D10D1">
      <w:pPr>
        <w:jc w:val="center"/>
        <w:rPr>
          <w:sz w:val="28"/>
          <w:szCs w:val="28"/>
        </w:rPr>
      </w:pPr>
      <w:r w:rsidRPr="002C0683">
        <w:rPr>
          <w:noProof/>
          <w:sz w:val="28"/>
          <w:szCs w:val="28"/>
        </w:rPr>
        <w:drawing>
          <wp:inline distT="0" distB="0" distL="0" distR="0" wp14:anchorId="4F2D2EC6" wp14:editId="13684E81">
            <wp:extent cx="1000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4F27" w14:textId="77777777" w:rsidR="002D10D1" w:rsidRPr="002C0683" w:rsidRDefault="002D10D1" w:rsidP="002D10D1">
      <w:pPr>
        <w:jc w:val="center"/>
        <w:rPr>
          <w:sz w:val="28"/>
          <w:szCs w:val="28"/>
        </w:rPr>
      </w:pPr>
    </w:p>
    <w:p w14:paraId="554E562C" w14:textId="77777777" w:rsidR="002D10D1" w:rsidRPr="002C0683" w:rsidRDefault="002D10D1" w:rsidP="002D10D1">
      <w:pPr>
        <w:pStyle w:val="a3"/>
        <w:jc w:val="center"/>
        <w:rPr>
          <w:b/>
          <w:spacing w:val="20"/>
          <w:sz w:val="28"/>
          <w:szCs w:val="28"/>
          <w:u w:val="single"/>
        </w:rPr>
      </w:pPr>
      <w:r w:rsidRPr="002C0683">
        <w:rPr>
          <w:b/>
          <w:spacing w:val="20"/>
          <w:sz w:val="28"/>
          <w:szCs w:val="28"/>
          <w:u w:val="single"/>
        </w:rPr>
        <w:t>ПРАВИТЕЛЬСТВО ИВАНОВСКОЙ ОБЛАСТИ</w:t>
      </w:r>
    </w:p>
    <w:p w14:paraId="394CA901" w14:textId="77777777" w:rsidR="002D10D1" w:rsidRPr="002C0683" w:rsidRDefault="002D10D1" w:rsidP="002D10D1">
      <w:pPr>
        <w:pStyle w:val="a3"/>
        <w:jc w:val="center"/>
        <w:rPr>
          <w:bCs/>
          <w:spacing w:val="20"/>
          <w:sz w:val="28"/>
          <w:szCs w:val="28"/>
        </w:rPr>
      </w:pPr>
    </w:p>
    <w:p w14:paraId="4CFC6F18" w14:textId="77777777" w:rsidR="002D10D1" w:rsidRPr="002C0683" w:rsidRDefault="002D10D1" w:rsidP="002D10D1">
      <w:pPr>
        <w:pStyle w:val="a3"/>
        <w:jc w:val="center"/>
        <w:rPr>
          <w:b/>
          <w:spacing w:val="34"/>
          <w:sz w:val="28"/>
          <w:szCs w:val="28"/>
        </w:rPr>
      </w:pPr>
      <w:r w:rsidRPr="002C0683">
        <w:rPr>
          <w:b/>
          <w:spacing w:val="34"/>
          <w:sz w:val="28"/>
          <w:szCs w:val="28"/>
        </w:rPr>
        <w:t>ПОСТАНОВЛЕНИЕ</w:t>
      </w:r>
    </w:p>
    <w:p w14:paraId="0B3EBC7F" w14:textId="77777777" w:rsidR="002D10D1" w:rsidRPr="002C0683" w:rsidRDefault="002D10D1" w:rsidP="002D10D1">
      <w:pPr>
        <w:pStyle w:val="a3"/>
        <w:jc w:val="center"/>
        <w:rPr>
          <w:spacing w:val="34"/>
          <w:sz w:val="28"/>
          <w:szCs w:val="28"/>
        </w:rPr>
      </w:pPr>
    </w:p>
    <w:p w14:paraId="00D20046" w14:textId="77777777" w:rsidR="002D10D1" w:rsidRPr="002C0683" w:rsidRDefault="002D10D1" w:rsidP="002D10D1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2D10D1" w:rsidRPr="002C0683" w14:paraId="4F6A614C" w14:textId="77777777" w:rsidTr="002C5D47">
        <w:tc>
          <w:tcPr>
            <w:tcW w:w="9180" w:type="dxa"/>
          </w:tcPr>
          <w:p w14:paraId="13613062" w14:textId="77777777" w:rsidR="002D10D1" w:rsidRPr="002C0683" w:rsidRDefault="002D10D1" w:rsidP="002C5D47">
            <w:pPr>
              <w:jc w:val="center"/>
              <w:rPr>
                <w:sz w:val="28"/>
                <w:szCs w:val="28"/>
              </w:rPr>
            </w:pPr>
            <w:r w:rsidRPr="002C0683">
              <w:rPr>
                <w:sz w:val="28"/>
                <w:szCs w:val="28"/>
              </w:rPr>
              <w:t>от __________________ № ______-п</w:t>
            </w:r>
          </w:p>
          <w:p w14:paraId="1289E6DD" w14:textId="77777777" w:rsidR="002D10D1" w:rsidRPr="002C0683" w:rsidRDefault="002D10D1" w:rsidP="002C5D47">
            <w:pPr>
              <w:jc w:val="center"/>
              <w:rPr>
                <w:sz w:val="28"/>
                <w:szCs w:val="28"/>
              </w:rPr>
            </w:pPr>
            <w:r w:rsidRPr="002C0683">
              <w:rPr>
                <w:sz w:val="28"/>
                <w:szCs w:val="28"/>
              </w:rPr>
              <w:t>г. Иваново</w:t>
            </w:r>
          </w:p>
        </w:tc>
      </w:tr>
    </w:tbl>
    <w:p w14:paraId="3F237ADC" w14:textId="77777777" w:rsidR="002D10D1" w:rsidRPr="002C0683" w:rsidRDefault="002D10D1" w:rsidP="002D10D1">
      <w:pPr>
        <w:jc w:val="center"/>
        <w:rPr>
          <w:sz w:val="28"/>
          <w:szCs w:val="28"/>
        </w:rPr>
      </w:pPr>
    </w:p>
    <w:p w14:paraId="77DE29AB" w14:textId="77777777" w:rsidR="002D10D1" w:rsidRPr="002C0683" w:rsidRDefault="002D10D1" w:rsidP="003325A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CAE2FF" w14:textId="0D37B2BF" w:rsidR="002D10D1" w:rsidRPr="002C0683" w:rsidRDefault="002D10D1" w:rsidP="00332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9940446"/>
      <w:r w:rsidRPr="002C068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32946" w:rsidRPr="002C06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138B5" w:rsidRPr="002C06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32946" w:rsidRPr="002C0683">
        <w:rPr>
          <w:rFonts w:ascii="Times New Roman" w:hAnsi="Times New Roman" w:cs="Times New Roman"/>
          <w:sz w:val="28"/>
          <w:szCs w:val="28"/>
        </w:rPr>
        <w:t>отбора проектов создания, развития и (или) модернизации объектов инфраструктуры промышленных технопарков в сфере электронной промышленности Ивановской области</w:t>
      </w:r>
      <w:bookmarkEnd w:id="0"/>
    </w:p>
    <w:p w14:paraId="597327DA" w14:textId="77777777" w:rsidR="002D10D1" w:rsidRPr="002C0683" w:rsidRDefault="002D10D1" w:rsidP="003325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CCC085" w14:textId="6E6FD733" w:rsidR="002D10D1" w:rsidRPr="002C0683" w:rsidRDefault="002D10D1" w:rsidP="002D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940467"/>
      <w:r w:rsidRPr="002C068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19.09.2022 № 1659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Pr="002C068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2C0683">
        <w:rPr>
          <w:rFonts w:ascii="Times New Roman" w:hAnsi="Times New Roman" w:cs="Times New Roman"/>
          <w:sz w:val="28"/>
          <w:szCs w:val="28"/>
        </w:rPr>
        <w:t xml:space="preserve"> Правительство Ивановской области </w:t>
      </w:r>
      <w:bookmarkStart w:id="2" w:name="_Hlk119402996"/>
      <w:r w:rsidRPr="002C0683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bookmarkEnd w:id="2"/>
      <w:r w:rsidRPr="002C0683">
        <w:rPr>
          <w:rFonts w:ascii="Times New Roman" w:hAnsi="Times New Roman" w:cs="Times New Roman"/>
          <w:sz w:val="28"/>
          <w:szCs w:val="28"/>
        </w:rPr>
        <w:t>:</w:t>
      </w:r>
    </w:p>
    <w:p w14:paraId="186D86A2" w14:textId="3F3D0D07" w:rsidR="00D67BC0" w:rsidRPr="002C0683" w:rsidRDefault="002D10D1" w:rsidP="00D67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Утвердить порядок проведения</w:t>
      </w:r>
      <w:r w:rsidR="003138B5" w:rsidRPr="002C068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F32946" w:rsidRPr="002C0683">
        <w:rPr>
          <w:rFonts w:ascii="Times New Roman" w:hAnsi="Times New Roman" w:cs="Times New Roman"/>
          <w:sz w:val="28"/>
          <w:szCs w:val="28"/>
        </w:rPr>
        <w:t xml:space="preserve"> отбора проектов создания, развития и (или) модернизации объектов инфраструктуры промышленных технопарков в сфере электронной промышленности Ивановской области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730B78" w:rsidRPr="002C0683">
        <w:rPr>
          <w:rFonts w:ascii="Times New Roman" w:eastAsia="Calibri" w:hAnsi="Times New Roman" w:cs="Times New Roman"/>
          <w:sz w:val="28"/>
          <w:szCs w:val="28"/>
          <w:lang w:eastAsia="en-US"/>
        </w:rPr>
        <w:t>(прилагается)</w:t>
      </w:r>
      <w:r w:rsidRPr="002C0683">
        <w:rPr>
          <w:rFonts w:ascii="Times New Roman" w:hAnsi="Times New Roman" w:cs="Times New Roman"/>
          <w:sz w:val="28"/>
          <w:szCs w:val="28"/>
        </w:rPr>
        <w:t>.</w:t>
      </w:r>
    </w:p>
    <w:p w14:paraId="53B32AB1" w14:textId="5F954EAD" w:rsidR="002D10D1" w:rsidRDefault="002D10D1" w:rsidP="002D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F83B07" w14:textId="77777777" w:rsidR="00A004EB" w:rsidRPr="002C0683" w:rsidRDefault="00A004EB" w:rsidP="002D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194371" w14:textId="77777777" w:rsidR="002D10D1" w:rsidRPr="002C0683" w:rsidRDefault="002D10D1" w:rsidP="002D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4CDF4" w14:textId="77777777" w:rsidR="002D10D1" w:rsidRPr="002C0683" w:rsidRDefault="002D10D1" w:rsidP="002D10D1">
      <w:pPr>
        <w:pStyle w:val="a5"/>
        <w:spacing w:after="0"/>
        <w:ind w:left="0" w:right="-156"/>
        <w:rPr>
          <w:b/>
          <w:sz w:val="28"/>
          <w:szCs w:val="28"/>
        </w:rPr>
      </w:pPr>
      <w:r w:rsidRPr="002C0683">
        <w:rPr>
          <w:b/>
          <w:sz w:val="28"/>
          <w:szCs w:val="28"/>
        </w:rPr>
        <w:t>Губернатор</w:t>
      </w:r>
    </w:p>
    <w:p w14:paraId="7A7AAE3A" w14:textId="4CAD0C69" w:rsidR="002D10D1" w:rsidRPr="002C0683" w:rsidRDefault="002D10D1" w:rsidP="002D10D1">
      <w:pPr>
        <w:pStyle w:val="a5"/>
        <w:spacing w:after="0"/>
        <w:ind w:left="0" w:right="-156"/>
        <w:rPr>
          <w:sz w:val="28"/>
          <w:szCs w:val="28"/>
        </w:rPr>
      </w:pPr>
      <w:r w:rsidRPr="002C0683">
        <w:rPr>
          <w:b/>
          <w:sz w:val="28"/>
          <w:szCs w:val="28"/>
        </w:rPr>
        <w:t>Ивановской области</w:t>
      </w:r>
      <w:r w:rsidRPr="002C0683">
        <w:rPr>
          <w:b/>
          <w:sz w:val="28"/>
          <w:szCs w:val="28"/>
        </w:rPr>
        <w:tab/>
      </w:r>
      <w:r w:rsidRPr="002C0683">
        <w:rPr>
          <w:b/>
          <w:sz w:val="28"/>
          <w:szCs w:val="28"/>
        </w:rPr>
        <w:tab/>
      </w:r>
      <w:r w:rsidRPr="002C0683">
        <w:rPr>
          <w:b/>
          <w:sz w:val="28"/>
          <w:szCs w:val="28"/>
        </w:rPr>
        <w:tab/>
      </w:r>
      <w:r w:rsidRPr="002C0683">
        <w:rPr>
          <w:b/>
          <w:sz w:val="28"/>
          <w:szCs w:val="28"/>
        </w:rPr>
        <w:tab/>
      </w:r>
      <w:r w:rsidRPr="002C0683">
        <w:rPr>
          <w:b/>
          <w:sz w:val="28"/>
          <w:szCs w:val="28"/>
        </w:rPr>
        <w:tab/>
      </w:r>
      <w:r w:rsidRPr="002C0683">
        <w:rPr>
          <w:b/>
          <w:sz w:val="28"/>
          <w:szCs w:val="28"/>
        </w:rPr>
        <w:tab/>
        <w:t xml:space="preserve">        С.С. Воскресенский</w:t>
      </w:r>
    </w:p>
    <w:p w14:paraId="375C2BB1" w14:textId="77777777" w:rsidR="003622F7" w:rsidRDefault="003622F7" w:rsidP="003622F7">
      <w:pPr>
        <w:spacing w:line="259" w:lineRule="auto"/>
        <w:rPr>
          <w:sz w:val="28"/>
          <w:szCs w:val="28"/>
        </w:rPr>
      </w:pPr>
    </w:p>
    <w:p w14:paraId="5EE2C38D" w14:textId="6B04EF45" w:rsidR="002D10D1" w:rsidRPr="002C0683" w:rsidRDefault="002D10D1" w:rsidP="003622F7">
      <w:pPr>
        <w:spacing w:line="259" w:lineRule="auto"/>
        <w:rPr>
          <w:rFonts w:eastAsiaTheme="minorEastAsia"/>
          <w:sz w:val="28"/>
          <w:szCs w:val="28"/>
        </w:rPr>
      </w:pPr>
      <w:r w:rsidRPr="002C0683">
        <w:rPr>
          <w:sz w:val="28"/>
          <w:szCs w:val="28"/>
        </w:rPr>
        <w:br w:type="page"/>
      </w:r>
    </w:p>
    <w:p w14:paraId="5830C86D" w14:textId="77777777" w:rsidR="002D10D1" w:rsidRPr="002C0683" w:rsidRDefault="002D10D1" w:rsidP="002D10D1">
      <w:pPr>
        <w:tabs>
          <w:tab w:val="left" w:pos="1780"/>
        </w:tabs>
        <w:jc w:val="right"/>
        <w:rPr>
          <w:sz w:val="28"/>
          <w:szCs w:val="28"/>
        </w:rPr>
      </w:pPr>
      <w:r w:rsidRPr="002C0683">
        <w:rPr>
          <w:sz w:val="28"/>
          <w:szCs w:val="28"/>
        </w:rPr>
        <w:lastRenderedPageBreak/>
        <w:t>Приложение 1</w:t>
      </w:r>
    </w:p>
    <w:p w14:paraId="6285EBE4" w14:textId="77777777" w:rsidR="002D10D1" w:rsidRPr="002C0683" w:rsidRDefault="002D10D1" w:rsidP="002D10D1">
      <w:pPr>
        <w:tabs>
          <w:tab w:val="left" w:pos="1780"/>
        </w:tabs>
        <w:jc w:val="right"/>
        <w:rPr>
          <w:sz w:val="28"/>
          <w:szCs w:val="28"/>
        </w:rPr>
      </w:pPr>
      <w:r w:rsidRPr="002C0683">
        <w:rPr>
          <w:sz w:val="28"/>
          <w:szCs w:val="28"/>
        </w:rPr>
        <w:t>к постановлению Правительства</w:t>
      </w:r>
    </w:p>
    <w:p w14:paraId="46B7720E" w14:textId="77777777" w:rsidR="002D10D1" w:rsidRPr="002C0683" w:rsidRDefault="002D10D1" w:rsidP="002D10D1">
      <w:pPr>
        <w:tabs>
          <w:tab w:val="left" w:pos="1780"/>
        </w:tabs>
        <w:jc w:val="right"/>
        <w:rPr>
          <w:sz w:val="28"/>
          <w:szCs w:val="28"/>
        </w:rPr>
      </w:pPr>
      <w:r w:rsidRPr="002C0683">
        <w:rPr>
          <w:sz w:val="28"/>
          <w:szCs w:val="28"/>
        </w:rPr>
        <w:t>Ивановской области</w:t>
      </w:r>
    </w:p>
    <w:p w14:paraId="04ED400E" w14:textId="069F4FF7" w:rsidR="002D10D1" w:rsidRPr="002C0683" w:rsidRDefault="002D10D1" w:rsidP="002D1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от __________________ № ______-п</w:t>
      </w:r>
    </w:p>
    <w:p w14:paraId="1CBF01C6" w14:textId="77777777" w:rsidR="002D10D1" w:rsidRPr="002C0683" w:rsidRDefault="002D10D1" w:rsidP="002D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B3D49B" w14:textId="2845A87C" w:rsidR="002D10D1" w:rsidRPr="002C0683" w:rsidRDefault="003A081A" w:rsidP="002D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2C0683">
        <w:rPr>
          <w:rFonts w:ascii="Times New Roman" w:hAnsi="Times New Roman" w:cs="Times New Roman"/>
          <w:sz w:val="28"/>
          <w:szCs w:val="28"/>
        </w:rPr>
        <w:t>ПОРЯДОК</w:t>
      </w:r>
    </w:p>
    <w:p w14:paraId="22A68E4A" w14:textId="05C2A274" w:rsidR="003A081A" w:rsidRPr="002C0683" w:rsidRDefault="002D10D1" w:rsidP="002D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004E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C0683">
        <w:rPr>
          <w:rFonts w:ascii="Times New Roman" w:hAnsi="Times New Roman" w:cs="Times New Roman"/>
          <w:sz w:val="28"/>
          <w:szCs w:val="28"/>
        </w:rPr>
        <w:t xml:space="preserve">отбора проектов создания, развития и (или) модернизации объектов инфраструктуры промышленных технопарков в сфере электронной промышленности </w:t>
      </w:r>
      <w:r w:rsidR="003A081A" w:rsidRPr="002C0683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79764E7A" w14:textId="77777777" w:rsidR="003A081A" w:rsidRPr="002C0683" w:rsidRDefault="003A081A" w:rsidP="002D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8AB54" w14:textId="77777777" w:rsidR="002D10D1" w:rsidRPr="002C0683" w:rsidRDefault="002D10D1" w:rsidP="002D10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C21634C" w14:textId="77777777" w:rsidR="002D10D1" w:rsidRPr="002C0683" w:rsidRDefault="002D10D1" w:rsidP="002D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B33C7" w14:textId="0ADF9AAD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1.1. Настоящий Порядок устанавливает условия и процедуру проведения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отбора проектов создания, развития и (или) модернизации объектов инфраструктуры промышленных технопарков в сфере электронной промышленности </w:t>
      </w:r>
      <w:r w:rsidR="007F79EF" w:rsidRPr="002C0683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C0683">
        <w:rPr>
          <w:rFonts w:ascii="Times New Roman" w:hAnsi="Times New Roman" w:cs="Times New Roman"/>
          <w:sz w:val="28"/>
          <w:szCs w:val="28"/>
        </w:rPr>
        <w:t xml:space="preserve">в целях их включения в заявку на участие в федеральном отборе проектов для предоставления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 (далее </w:t>
      </w:r>
      <w:r w:rsidR="007F79EF" w:rsidRPr="002C0683">
        <w:rPr>
          <w:rFonts w:ascii="Times New Roman" w:hAnsi="Times New Roman" w:cs="Times New Roman"/>
          <w:sz w:val="28"/>
          <w:szCs w:val="28"/>
        </w:rPr>
        <w:t>–</w:t>
      </w:r>
      <w:r w:rsidRPr="002C0683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14:paraId="0FD94806" w14:textId="2D44FA68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1.2. Понятия, используемые </w:t>
      </w:r>
      <w:r w:rsidR="007F79EF" w:rsidRPr="002C0683">
        <w:rPr>
          <w:rFonts w:ascii="Times New Roman" w:hAnsi="Times New Roman" w:cs="Times New Roman"/>
          <w:sz w:val="28"/>
          <w:szCs w:val="28"/>
        </w:rPr>
        <w:t xml:space="preserve">в настоящем Порядке, применяются в значениях, установленных Федеральным законом от 31.12.2014 № 488-ФЗ </w:t>
      </w:r>
      <w:r w:rsidR="007F79EF" w:rsidRPr="002C0683">
        <w:rPr>
          <w:rFonts w:ascii="Times New Roman" w:hAnsi="Times New Roman" w:cs="Times New Roman"/>
          <w:sz w:val="28"/>
          <w:szCs w:val="28"/>
        </w:rPr>
        <w:br/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="007F79EF" w:rsidRPr="002C0683">
        <w:rPr>
          <w:rFonts w:ascii="Times New Roman" w:hAnsi="Times New Roman" w:cs="Times New Roman"/>
          <w:sz w:val="28"/>
          <w:szCs w:val="28"/>
        </w:rPr>
        <w:t>О промышленной политике в Российской Федерации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="007F79EF" w:rsidRPr="002C0683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</w:t>
      </w:r>
      <w:r w:rsidR="00A004EB" w:rsidRPr="00A004EB">
        <w:rPr>
          <w:rFonts w:ascii="Times New Roman" w:hAnsi="Times New Roman" w:cs="Times New Roman"/>
          <w:sz w:val="28"/>
          <w:szCs w:val="28"/>
        </w:rPr>
        <w:t xml:space="preserve"> </w:t>
      </w:r>
      <w:r w:rsidR="00A004EB" w:rsidRPr="002C0683">
        <w:rPr>
          <w:rFonts w:ascii="Times New Roman" w:hAnsi="Times New Roman" w:cs="Times New Roman"/>
          <w:sz w:val="28"/>
          <w:szCs w:val="28"/>
        </w:rPr>
        <w:t xml:space="preserve">от 27.12.2019 № 1863 </w:t>
      </w:r>
      <w:r w:rsidR="00A004EB">
        <w:rPr>
          <w:rFonts w:ascii="Times New Roman" w:hAnsi="Times New Roman" w:cs="Times New Roman"/>
          <w:sz w:val="28"/>
          <w:szCs w:val="28"/>
        </w:rPr>
        <w:br/>
      </w:r>
      <w:r w:rsidR="00A004EB" w:rsidRPr="002C0683">
        <w:rPr>
          <w:rFonts w:ascii="Times New Roman" w:hAnsi="Times New Roman" w:cs="Times New Roman"/>
          <w:sz w:val="28"/>
          <w:szCs w:val="28"/>
        </w:rPr>
        <w:t>«О промышленных технопарках и управляющих компаниях промышленных технопарков»</w:t>
      </w:r>
      <w:r w:rsidR="007F79EF" w:rsidRPr="002C0683">
        <w:rPr>
          <w:rFonts w:ascii="Times New Roman" w:hAnsi="Times New Roman" w:cs="Times New Roman"/>
          <w:sz w:val="28"/>
          <w:szCs w:val="28"/>
        </w:rPr>
        <w:t xml:space="preserve"> от 19.09.2022 № 1659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="007F79EF" w:rsidRPr="002C068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="007F79EF" w:rsidRPr="002C0683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от 19.09.2022 № 1659)</w:t>
      </w:r>
      <w:r w:rsidRPr="002C0683">
        <w:rPr>
          <w:rFonts w:ascii="Times New Roman" w:hAnsi="Times New Roman" w:cs="Times New Roman"/>
          <w:sz w:val="28"/>
          <w:szCs w:val="28"/>
        </w:rPr>
        <w:t>.</w:t>
      </w:r>
    </w:p>
    <w:p w14:paraId="1DACD344" w14:textId="1CC24ACF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2C0683">
        <w:rPr>
          <w:rFonts w:ascii="Times New Roman" w:hAnsi="Times New Roman" w:cs="Times New Roman"/>
          <w:sz w:val="28"/>
          <w:szCs w:val="28"/>
        </w:rPr>
        <w:t>1.3. Целью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отбора является предварительная оценка проектов создания, развития и (или) модернизации объектов инфраструктуры промышленных технопарков в сфере электронной промышленности на соответствие условиям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отбора и критериям оценки, установленным постановлением Правительства Российской Федерации </w:t>
      </w:r>
      <w:r w:rsidR="00AE50BF">
        <w:rPr>
          <w:rFonts w:ascii="Times New Roman" w:hAnsi="Times New Roman" w:cs="Times New Roman"/>
          <w:sz w:val="28"/>
          <w:szCs w:val="28"/>
        </w:rPr>
        <w:br/>
      </w:r>
      <w:r w:rsidRPr="002C0683">
        <w:rPr>
          <w:rFonts w:ascii="Times New Roman" w:hAnsi="Times New Roman" w:cs="Times New Roman"/>
          <w:sz w:val="28"/>
          <w:szCs w:val="28"/>
        </w:rPr>
        <w:t xml:space="preserve">от 19.09.2022 </w:t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Pr="002C0683">
        <w:rPr>
          <w:rFonts w:ascii="Times New Roman" w:hAnsi="Times New Roman" w:cs="Times New Roman"/>
          <w:sz w:val="28"/>
          <w:szCs w:val="28"/>
        </w:rPr>
        <w:t xml:space="preserve"> 1659.</w:t>
      </w:r>
    </w:p>
    <w:p w14:paraId="2C6CD616" w14:textId="328E2FA9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1.</w:t>
      </w:r>
      <w:r w:rsidR="007F79EF" w:rsidRPr="002C0683">
        <w:rPr>
          <w:rFonts w:ascii="Times New Roman" w:hAnsi="Times New Roman" w:cs="Times New Roman"/>
          <w:sz w:val="28"/>
          <w:szCs w:val="28"/>
        </w:rPr>
        <w:t>4</w:t>
      </w:r>
      <w:r w:rsidRPr="002C0683">
        <w:rPr>
          <w:rFonts w:ascii="Times New Roman" w:hAnsi="Times New Roman" w:cs="Times New Roman"/>
          <w:sz w:val="28"/>
          <w:szCs w:val="28"/>
        </w:rPr>
        <w:t>. Проекты, заявляемые на региональный отбор, могут предусматривать следующие виды затрат, подлежащих субсидированию:</w:t>
      </w:r>
    </w:p>
    <w:p w14:paraId="665DE388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а) на создание, строительство, модернизацию и (или) реконструкцию объектов промышленной и технологической инфраструктур промышленного технопарка в сфере электронной промышленности;</w:t>
      </w:r>
    </w:p>
    <w:p w14:paraId="3AEEB492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б) на приобретение оборудования в составе технологической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>инфраструктуры промышленного технопарка в сфере электронной промышленности;</w:t>
      </w:r>
    </w:p>
    <w:p w14:paraId="7292088C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в) на проектирование объектов промышленной и технологической инфраструктур промышленного технопарка в сфере электронной промышленности, включая затраты на разработку и проведение государственной экспертизы проектной документации и результатов инженерных изысканий, проведение государственной экспертизы определения сметной стоимости строительства и (или) реконструкции объектов капитального строительства промышленного технопарка в сфере электронной промышленности;</w:t>
      </w:r>
    </w:p>
    <w:p w14:paraId="675ED5F2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г) на разработку технических условий и (или) технологическое присоединение к сетям инженерно-технического обеспечения объектов промышленной и технологической инфраструктур промышленного технопарка в сфере электронной промышленности.</w:t>
      </w:r>
    </w:p>
    <w:p w14:paraId="3C42A51E" w14:textId="5B92A40E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1.</w:t>
      </w:r>
      <w:r w:rsidR="008A1281" w:rsidRPr="002C0683">
        <w:rPr>
          <w:rFonts w:ascii="Times New Roman" w:hAnsi="Times New Roman" w:cs="Times New Roman"/>
          <w:sz w:val="28"/>
          <w:szCs w:val="28"/>
        </w:rPr>
        <w:t>5</w:t>
      </w:r>
      <w:r w:rsidRPr="002C0683">
        <w:rPr>
          <w:rFonts w:ascii="Times New Roman" w:hAnsi="Times New Roman" w:cs="Times New Roman"/>
          <w:sz w:val="28"/>
          <w:szCs w:val="28"/>
        </w:rPr>
        <w:t>. Региональный отбор проектов проводится ежегодно (один раз в течение календарного года) Департаментом экономического развития</w:t>
      </w:r>
      <w:r w:rsidR="005D1A6C" w:rsidRPr="002C0683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5D1A6C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 (далее - Департамент).</w:t>
      </w:r>
    </w:p>
    <w:p w14:paraId="63C54192" w14:textId="0C7188ED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2C0683">
        <w:rPr>
          <w:rFonts w:ascii="Times New Roman" w:hAnsi="Times New Roman" w:cs="Times New Roman"/>
          <w:sz w:val="28"/>
          <w:szCs w:val="28"/>
        </w:rPr>
        <w:t>1.</w:t>
      </w:r>
      <w:r w:rsidR="008A1281" w:rsidRPr="002C0683">
        <w:rPr>
          <w:rFonts w:ascii="Times New Roman" w:hAnsi="Times New Roman" w:cs="Times New Roman"/>
          <w:sz w:val="28"/>
          <w:szCs w:val="28"/>
        </w:rPr>
        <w:t>6</w:t>
      </w:r>
      <w:r w:rsidRPr="002C0683">
        <w:rPr>
          <w:rFonts w:ascii="Times New Roman" w:hAnsi="Times New Roman" w:cs="Times New Roman"/>
          <w:sz w:val="28"/>
          <w:szCs w:val="28"/>
        </w:rPr>
        <w:t>. В региональном отборе проектов могут принять участие управляющие компании, проекты которых отвечают следующим критериям:</w:t>
      </w:r>
    </w:p>
    <w:p w14:paraId="2171576E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1) площадь введенных в эксплуатацию и (или) создаваемых помещений промышленного технопарка в сфере электронной промышленности составляет не менее 10000 кв. метров;</w:t>
      </w:r>
    </w:p>
    <w:p w14:paraId="1433E530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2) минимальный уровень внебюджетных инвестиций в рамках проекта составляет не менее 30 процентов общей стоимости проекта;</w:t>
      </w:r>
    </w:p>
    <w:p w14:paraId="25EC2E31" w14:textId="50AE4D01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3) целевые показатели эффективности реализации проекта соответствуют (равны или превышают) следующим целевым показателям эффективности реализации проекта:</w:t>
      </w:r>
    </w:p>
    <w:p w14:paraId="427AC2EF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а) уровень заполняемости полезной площади промышленного технопарка в сфере электронной промышленности:</w:t>
      </w:r>
    </w:p>
    <w:p w14:paraId="7A952D0D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на конец 2026 года - не менее 50 процентов, в том числе не менее 25 процентов резидентами, осуществляющими деятельность в сфере электронной промышленности;</w:t>
      </w:r>
    </w:p>
    <w:p w14:paraId="47EE50F2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на конец 2030 года - не менее 80 процентов, в том числе не менее 50 процентов резидентами, осуществляющими деятельность в сфере электронной промышленности;</w:t>
      </w:r>
    </w:p>
    <w:p w14:paraId="1CA42C42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б) удельный объем отгруженных товаров собственного производства, работ и услуг, выполненных на территории промышленного парка в сфере электронной промышленности его резидентами:</w:t>
      </w:r>
    </w:p>
    <w:p w14:paraId="6142995F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на конец 2026 года - не менее 20 тыс. рублей на 1 кв. метр общей площади зданий, строений промышленного технопарка в сфере электронной промышленности, в том числе не менее 10 тыс. рублей по резидентам, осуществляющим деятельность в сфере электронной промышленности;</w:t>
      </w:r>
    </w:p>
    <w:p w14:paraId="5302B098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 xml:space="preserve">на конец 2030 года - не менее 60 тыс. рублей на 1 кв. метр общей площади зданий, строений промышленного технопарка в сфере электронной </w:t>
      </w:r>
      <w:r w:rsidRPr="002C0683">
        <w:rPr>
          <w:rFonts w:eastAsiaTheme="minorHAnsi"/>
          <w:sz w:val="28"/>
          <w:szCs w:val="28"/>
          <w:lang w:eastAsia="en-US"/>
        </w:rPr>
        <w:lastRenderedPageBreak/>
        <w:t>промышленности, в том числе не менее 30 тыс. рублей по резидентам, осуществляющим деятельность в сфере электронной промышленности;</w:t>
      </w:r>
    </w:p>
    <w:p w14:paraId="293DA451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в) количество созданных резидентами промышленного технопарка в сфере электронной промышленности рабочих мест:</w:t>
      </w:r>
    </w:p>
    <w:p w14:paraId="3CD57CE3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на конец 2026 года - не менее 100 единиц, в том числе не менее 50 единиц резидентами, осуществляющими деятельность в сфере электронной промышленности;</w:t>
      </w:r>
    </w:p>
    <w:p w14:paraId="6524D28D" w14:textId="77777777" w:rsidR="008A1281" w:rsidRPr="002C0683" w:rsidRDefault="008A1281" w:rsidP="008A12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683">
        <w:rPr>
          <w:rFonts w:eastAsiaTheme="minorHAnsi"/>
          <w:sz w:val="28"/>
          <w:szCs w:val="28"/>
          <w:lang w:eastAsia="en-US"/>
        </w:rPr>
        <w:t>на конец 2030 года - не менее 200 единиц, в том числе не менее 100 единиц резидентами, осуществляющими деятельность в сфере электронной промышленности.</w:t>
      </w:r>
    </w:p>
    <w:p w14:paraId="3441B8BA" w14:textId="60A89D03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1.</w:t>
      </w:r>
      <w:r w:rsidR="008A1281" w:rsidRPr="002C0683">
        <w:rPr>
          <w:rFonts w:ascii="Times New Roman" w:hAnsi="Times New Roman" w:cs="Times New Roman"/>
          <w:sz w:val="28"/>
          <w:szCs w:val="28"/>
        </w:rPr>
        <w:t>7</w:t>
      </w:r>
      <w:r w:rsidRPr="002C0683">
        <w:rPr>
          <w:rFonts w:ascii="Times New Roman" w:hAnsi="Times New Roman" w:cs="Times New Roman"/>
          <w:sz w:val="28"/>
          <w:szCs w:val="28"/>
        </w:rPr>
        <w:t>. Для участия в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отборе не допускаются проекты управляющих компаний в следующих случаях:</w:t>
      </w:r>
    </w:p>
    <w:p w14:paraId="02B576A2" w14:textId="77777777" w:rsidR="008A128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а) если реализация проекта планируется на территории промышленного технопарка в сфере электронной промышленности, в отношении которого бюджету субъекта Российской Федерации или управляющей компании были предоставлены средства федерального бюджета на финансовое обеспечение или возмещение части затрат на создание, развитие и (или) модернизацию объектов инфраструктуры промышленного технопарка в сфере электронной промышленности на основании иных нормативных правовых актов Российской Федерации на цели, </w:t>
      </w:r>
      <w:r w:rsidR="008A1281" w:rsidRPr="002C0683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8A1281" w:rsidRPr="002C068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19.09.2022 № 1659</w:t>
      </w:r>
      <w:r w:rsidRPr="002C0683">
        <w:rPr>
          <w:rFonts w:ascii="Times New Roman" w:hAnsi="Times New Roman" w:cs="Times New Roman"/>
          <w:sz w:val="28"/>
          <w:szCs w:val="28"/>
        </w:rPr>
        <w:t>;</w:t>
      </w:r>
    </w:p>
    <w:p w14:paraId="581D02D5" w14:textId="2712304C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б) если реализация проекта планируется на территории промышленного технопарка в сфере электронной промышленности, созданного на территории земельных участков в составе особых экономических зон, и предоставлены либо запланированы к предоставлению средства федерального бюджета в целях реализации Федерального закона</w:t>
      </w:r>
      <w:r w:rsidR="008A1281" w:rsidRPr="002C0683">
        <w:rPr>
          <w:rFonts w:ascii="Times New Roman" w:hAnsi="Times New Roman" w:cs="Times New Roman"/>
          <w:sz w:val="28"/>
          <w:szCs w:val="28"/>
        </w:rPr>
        <w:t xml:space="preserve"> от 22.07.2005 № 116-ФЗ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Pr="002C0683">
        <w:rPr>
          <w:rFonts w:ascii="Times New Roman" w:hAnsi="Times New Roman" w:cs="Times New Roman"/>
          <w:sz w:val="28"/>
          <w:szCs w:val="28"/>
        </w:rPr>
        <w:t>Об особых экономических зонах в Российской Федерации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Pr="002C0683">
        <w:rPr>
          <w:rFonts w:ascii="Times New Roman" w:hAnsi="Times New Roman" w:cs="Times New Roman"/>
          <w:sz w:val="28"/>
          <w:szCs w:val="28"/>
        </w:rPr>
        <w:t xml:space="preserve"> на создание, развитие и (или) модернизацию объектов инфраструктуры промышленного технопарка в сфере электронной промышленности в границах таких земельных участков;</w:t>
      </w:r>
    </w:p>
    <w:p w14:paraId="6C029817" w14:textId="77777777" w:rsidR="002D10D1" w:rsidRPr="002C0683" w:rsidRDefault="002D10D1" w:rsidP="008A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в) если создание, развитие и (или) модернизация объектов инфраструктуры промышленного технопарка в сфере электронной промышленности осуществлялись за счет средств федерального бюджета или средств, источником которых являлись средства федерального бюджета.</w:t>
      </w:r>
    </w:p>
    <w:p w14:paraId="3A91AE14" w14:textId="77777777" w:rsidR="002D10D1" w:rsidRPr="002C0683" w:rsidRDefault="002D10D1" w:rsidP="0003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D01BB2" w14:textId="77777777" w:rsidR="002D10D1" w:rsidRPr="002C0683" w:rsidRDefault="002D10D1" w:rsidP="0003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2. Порядок проведения регионального отбора</w:t>
      </w:r>
    </w:p>
    <w:p w14:paraId="27C33AC1" w14:textId="77777777" w:rsidR="002D10D1" w:rsidRPr="002C0683" w:rsidRDefault="002D10D1" w:rsidP="0003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B1D5B6" w14:textId="3B906DF0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2.1. Региональный отбор проектов производится путем </w:t>
      </w:r>
      <w:r w:rsidR="003138B5" w:rsidRPr="002C0683">
        <w:rPr>
          <w:rFonts w:ascii="Times New Roman" w:hAnsi="Times New Roman" w:cs="Times New Roman"/>
          <w:sz w:val="28"/>
          <w:szCs w:val="28"/>
        </w:rPr>
        <w:t>рассмотрения</w:t>
      </w:r>
      <w:r w:rsidRPr="002C0683">
        <w:rPr>
          <w:rFonts w:ascii="Times New Roman" w:hAnsi="Times New Roman" w:cs="Times New Roman"/>
          <w:sz w:val="28"/>
          <w:szCs w:val="28"/>
        </w:rPr>
        <w:t xml:space="preserve"> заяв</w:t>
      </w:r>
      <w:r w:rsidR="003138B5" w:rsidRPr="002C0683">
        <w:rPr>
          <w:rFonts w:ascii="Times New Roman" w:hAnsi="Times New Roman" w:cs="Times New Roman"/>
          <w:sz w:val="28"/>
          <w:szCs w:val="28"/>
        </w:rPr>
        <w:t>ок</w:t>
      </w:r>
      <w:r w:rsidRPr="002C0683">
        <w:rPr>
          <w:rFonts w:ascii="Times New Roman" w:hAnsi="Times New Roman" w:cs="Times New Roman"/>
          <w:sz w:val="28"/>
          <w:szCs w:val="28"/>
        </w:rPr>
        <w:t xml:space="preserve"> с прилагаемыми документами (далее - заявка), направленных </w:t>
      </w:r>
      <w:r w:rsidR="007679AB">
        <w:rPr>
          <w:rFonts w:ascii="Times New Roman" w:hAnsi="Times New Roman" w:cs="Times New Roman"/>
          <w:sz w:val="28"/>
          <w:szCs w:val="28"/>
        </w:rPr>
        <w:t>управляющими компаниями</w:t>
      </w:r>
      <w:r w:rsidRPr="002C0683">
        <w:rPr>
          <w:rFonts w:ascii="Times New Roman" w:hAnsi="Times New Roman" w:cs="Times New Roman"/>
          <w:sz w:val="28"/>
          <w:szCs w:val="28"/>
        </w:rPr>
        <w:t xml:space="preserve"> для участия в отборе (далее - участник отбора), исходя из соответствия участника отбора критериям отбора и очередности поступления заявок на участие в отборе.</w:t>
      </w:r>
    </w:p>
    <w:p w14:paraId="4C605832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2C0683">
        <w:rPr>
          <w:rFonts w:ascii="Times New Roman" w:hAnsi="Times New Roman" w:cs="Times New Roman"/>
          <w:sz w:val="28"/>
          <w:szCs w:val="28"/>
        </w:rPr>
        <w:t>2.2. Для проведения регионального отбора проектов Департамент:</w:t>
      </w:r>
    </w:p>
    <w:p w14:paraId="27244F08" w14:textId="3D9EF80E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- в срок не менее чем за 30 календарных дней до истечения срока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 xml:space="preserve">подачи заявок на участие </w:t>
      </w:r>
      <w:r w:rsidR="00A004EB">
        <w:rPr>
          <w:rFonts w:ascii="Times New Roman" w:hAnsi="Times New Roman" w:cs="Times New Roman"/>
          <w:sz w:val="28"/>
          <w:szCs w:val="28"/>
        </w:rPr>
        <w:t>региональном</w:t>
      </w:r>
      <w:r w:rsidR="00A004EB"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Pr="002C0683">
        <w:rPr>
          <w:rFonts w:ascii="Times New Roman" w:hAnsi="Times New Roman" w:cs="Times New Roman"/>
          <w:sz w:val="28"/>
          <w:szCs w:val="28"/>
        </w:rPr>
        <w:t xml:space="preserve">отборе размещает на официальном сайте Департамента в информационно-телекоммуникационной сети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Pr="002C0683">
        <w:rPr>
          <w:rFonts w:ascii="Times New Roman" w:hAnsi="Times New Roman" w:cs="Times New Roman"/>
          <w:sz w:val="28"/>
          <w:szCs w:val="28"/>
        </w:rPr>
        <w:t>Интернет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34A34" w:rsidRPr="00B34A34">
        <w:rPr>
          <w:rFonts w:ascii="Times New Roman" w:hAnsi="Times New Roman" w:cs="Times New Roman"/>
          <w:sz w:val="28"/>
          <w:szCs w:val="28"/>
        </w:rPr>
        <w:t>(https://derit.ivanovoobl.ru</w:t>
      </w:r>
      <w:r w:rsidR="00B34A34">
        <w:rPr>
          <w:rFonts w:ascii="Times New Roman" w:hAnsi="Times New Roman" w:cs="Times New Roman"/>
          <w:sz w:val="28"/>
          <w:szCs w:val="28"/>
        </w:rPr>
        <w:t>,</w:t>
      </w:r>
      <w:r w:rsidR="00B34A34" w:rsidRPr="00B34A34">
        <w:rPr>
          <w:rFonts w:ascii="Times New Roman" w:hAnsi="Times New Roman" w:cs="Times New Roman"/>
          <w:sz w:val="28"/>
          <w:szCs w:val="28"/>
        </w:rPr>
        <w:t xml:space="preserve"> </w:t>
      </w:r>
      <w:r w:rsidRPr="002C0683">
        <w:rPr>
          <w:rFonts w:ascii="Times New Roman" w:hAnsi="Times New Roman" w:cs="Times New Roman"/>
          <w:sz w:val="28"/>
          <w:szCs w:val="28"/>
        </w:rPr>
        <w:t>далее - официальный сайт) объявление о проведении отбора (далее - объявление) с указанием:</w:t>
      </w:r>
    </w:p>
    <w:p w14:paraId="36F8A9B8" w14:textId="2D99D173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а) сроков проведения </w:t>
      </w:r>
      <w:r w:rsidR="00A004EB">
        <w:rPr>
          <w:rFonts w:ascii="Times New Roman" w:hAnsi="Times New Roman" w:cs="Times New Roman"/>
          <w:sz w:val="28"/>
          <w:szCs w:val="28"/>
        </w:rPr>
        <w:t>региональном</w:t>
      </w:r>
      <w:r w:rsidR="00A004EB"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Pr="002C0683">
        <w:rPr>
          <w:rFonts w:ascii="Times New Roman" w:hAnsi="Times New Roman" w:cs="Times New Roman"/>
          <w:sz w:val="28"/>
          <w:szCs w:val="28"/>
        </w:rPr>
        <w:t>отбора (даты и времени начала (окончания)) приема заявок участников отбора;</w:t>
      </w:r>
    </w:p>
    <w:p w14:paraId="7C93BA14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Департамента;</w:t>
      </w:r>
    </w:p>
    <w:p w14:paraId="4A5680FC" w14:textId="0FAD1870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в) требований к участникам отбора в соответствии с пунктом 2.4 Порядка;</w:t>
      </w:r>
    </w:p>
    <w:p w14:paraId="739F16CA" w14:textId="561517C4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г)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2.3 Порядка;</w:t>
      </w:r>
    </w:p>
    <w:p w14:paraId="393A3C05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д) порядка отзыва заявок участниками отбора, порядка возврата заявок участников отбора, порядка внесения изменений в заявки на участие в отборе участников отбора;</w:t>
      </w:r>
    </w:p>
    <w:p w14:paraId="0A1D5061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осуществляет прием, регистрацию и хранение заявок управляющих компаний и прилагаемых к ним документов. Регистрация заявок проводится в порядке очередности путем проставления на заявке или обращении регистрационного штампа Департамента с указанием даты ее (его) поступления;</w:t>
      </w:r>
    </w:p>
    <w:p w14:paraId="21A1546F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подготавливает заключение о соответствии комплекта документов, представленных в составе заявки, требованиям настоящего Порядка.</w:t>
      </w:r>
    </w:p>
    <w:p w14:paraId="4530ECD5" w14:textId="679195F0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2C0683">
        <w:rPr>
          <w:rFonts w:ascii="Times New Roman" w:hAnsi="Times New Roman" w:cs="Times New Roman"/>
          <w:sz w:val="28"/>
          <w:szCs w:val="28"/>
        </w:rPr>
        <w:t xml:space="preserve">2.3. Для участия в региональном отборе проектов руководителем управляющей компании лично либо через </w:t>
      </w:r>
      <w:r w:rsidR="007679AB">
        <w:rPr>
          <w:rFonts w:ascii="Times New Roman" w:hAnsi="Times New Roman" w:cs="Times New Roman"/>
          <w:sz w:val="28"/>
          <w:szCs w:val="28"/>
        </w:rPr>
        <w:t xml:space="preserve">уполномоченного в установленном порядке </w:t>
      </w:r>
      <w:r w:rsidRPr="002C0683">
        <w:rPr>
          <w:rFonts w:ascii="Times New Roman" w:hAnsi="Times New Roman" w:cs="Times New Roman"/>
          <w:sz w:val="28"/>
          <w:szCs w:val="28"/>
        </w:rPr>
        <w:t>представителя в срок не позднее срока, указанного в объявлении, представляется в Департамент на бумажном носителе или в форме электронного документа, подписанного усиленной квалифицированной подписью, заявка на участие в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отборе с приложением следующих документов:</w:t>
      </w:r>
    </w:p>
    <w:p w14:paraId="00FA7E4D" w14:textId="36603734" w:rsidR="002D10D1" w:rsidRPr="002C0683" w:rsidRDefault="00B7418E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D10D1" w:rsidRPr="002C0683">
        <w:rPr>
          <w:rFonts w:ascii="Times New Roman" w:hAnsi="Times New Roman" w:cs="Times New Roman"/>
          <w:sz w:val="28"/>
          <w:szCs w:val="28"/>
        </w:rPr>
        <w:t>инансово-экономическое обоснование заявляемой суммы государственн</w:t>
      </w:r>
      <w:r w:rsidR="000A3FF7" w:rsidRPr="002C0683">
        <w:rPr>
          <w:rFonts w:ascii="Times New Roman" w:hAnsi="Times New Roman" w:cs="Times New Roman"/>
          <w:sz w:val="28"/>
          <w:szCs w:val="28"/>
        </w:rPr>
        <w:t>ой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A3FF7" w:rsidRPr="002C0683">
        <w:rPr>
          <w:rFonts w:ascii="Times New Roman" w:hAnsi="Times New Roman" w:cs="Times New Roman"/>
          <w:sz w:val="28"/>
          <w:szCs w:val="28"/>
        </w:rPr>
        <w:t>и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проекта создания, развития и (или) модернизации объектов инфраструктуры промышленного технопарка в сфере электронной промышленности</w:t>
      </w:r>
      <w:r w:rsidR="007679AB">
        <w:rPr>
          <w:rFonts w:ascii="Times New Roman" w:hAnsi="Times New Roman" w:cs="Times New Roman"/>
          <w:sz w:val="28"/>
          <w:szCs w:val="28"/>
        </w:rPr>
        <w:t>;</w:t>
      </w:r>
    </w:p>
    <w:p w14:paraId="24CBF810" w14:textId="34083D6E" w:rsidR="002D10D1" w:rsidRPr="002C0683" w:rsidRDefault="00B7418E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10D1" w:rsidRPr="002C0683">
        <w:rPr>
          <w:rFonts w:ascii="Times New Roman" w:hAnsi="Times New Roman" w:cs="Times New Roman"/>
          <w:sz w:val="28"/>
          <w:szCs w:val="28"/>
        </w:rPr>
        <w:t>онцепция проекта, содержащая следующую информацию:</w:t>
      </w:r>
    </w:p>
    <w:p w14:paraId="3FF8381C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а) наименование и местоположение промышленного технопарка в сфере электронной промышленности;</w:t>
      </w:r>
    </w:p>
    <w:p w14:paraId="308D554A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б) наименование и адрес управляющей компании;</w:t>
      </w:r>
    </w:p>
    <w:p w14:paraId="390DC236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в) сведения о специализации промышленного технопарка в сфере электронной промышленности;</w:t>
      </w:r>
    </w:p>
    <w:p w14:paraId="5FE072A6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г) сведения о резидентах и (или) потенциальных резидентах промышленного технопарка в сфере электронной промышленности, включая:</w:t>
      </w:r>
    </w:p>
    <w:p w14:paraId="409B2CC3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наименование резидента или потенциального резидента;</w:t>
      </w:r>
    </w:p>
    <w:p w14:paraId="1C11023E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описание инвестиционного проекта, реализуемого или планируемого к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>реализации резидентом или потенциальным резидентом на территории промышленного технопарка в сфере электронной промышленности;</w:t>
      </w:r>
    </w:p>
    <w:p w14:paraId="538FD05A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характеристика планируемой потребности резидентов и (или) потенциальных резидентов промышленного технопарка в сфере электронной промышленности в промышленной инфраструктуре и (или) технологической инфраструктуре;</w:t>
      </w:r>
    </w:p>
    <w:p w14:paraId="4F38DFA4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д) перечень мероприятий по созданию, развитию и (или) модернизации объектов инфраструктуры промышленного технопарка в сфере электронной промышленности;</w:t>
      </w:r>
    </w:p>
    <w:p w14:paraId="53E87357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е) перечень объектов инфраструктуры промышленного технопарка в сфере электронной промышленности, создание, развитие и (или) модернизация которых осуществляется в рамках реализации проекта;</w:t>
      </w:r>
    </w:p>
    <w:p w14:paraId="179DA581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ж) объем расходов управляющей компании на создание, развитие и (или) модернизацию объектов инфраструктуры промышленного технопарка в сфере электронной промышленности;</w:t>
      </w:r>
    </w:p>
    <w:p w14:paraId="15E2F1A0" w14:textId="38B54A0B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з) перечень мероприятий, которые будут освоены резидентами и (или) потенциальными резидентами промышленного технопарка в сфере электронной промышленности, с плановыми показателями объема выпуска промышленной продукции и (или) выполнения работ, оказания услуг по состоянию на конец 2026 года и 2030 года, соответствующих мероприятиям и целевым индикаторам реализации Стратегии развития электронной промышленности Российской Федерации на период до 2030 года, утвержденной распоряжением Правительства Российской Федерации </w:t>
      </w:r>
      <w:r w:rsidR="00730B78" w:rsidRPr="002C0683">
        <w:rPr>
          <w:rFonts w:ascii="Times New Roman" w:hAnsi="Times New Roman" w:cs="Times New Roman"/>
          <w:sz w:val="28"/>
          <w:szCs w:val="28"/>
        </w:rPr>
        <w:br/>
      </w:r>
      <w:r w:rsidRPr="002C0683">
        <w:rPr>
          <w:rFonts w:ascii="Times New Roman" w:hAnsi="Times New Roman" w:cs="Times New Roman"/>
          <w:sz w:val="28"/>
          <w:szCs w:val="28"/>
        </w:rPr>
        <w:t xml:space="preserve">от 17.01.2020 </w:t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Pr="002C0683">
        <w:rPr>
          <w:rFonts w:ascii="Times New Roman" w:hAnsi="Times New Roman" w:cs="Times New Roman"/>
          <w:sz w:val="28"/>
          <w:szCs w:val="28"/>
        </w:rPr>
        <w:t xml:space="preserve"> 20-р;</w:t>
      </w:r>
    </w:p>
    <w:p w14:paraId="3E5C3D99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и) сведения об объеме фактически осуществленных и (или) планируемых внебюджетных инвестиций в проект, а также об источниках и объемах внебюджетного финансирования проекта;</w:t>
      </w:r>
    </w:p>
    <w:p w14:paraId="73B3F271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к) прогноз ежегодного уровня заполняемости полезной площади зданий, строений промышленного технопарка в сфере электронной промышленности, в том числе уровня заполняемости резидентами, осуществляющими деятельность в сфере электронной промышленности;</w:t>
      </w:r>
    </w:p>
    <w:p w14:paraId="5968CD6A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л) прогноз общего ежегодного объема выручки резидентов промышленного технопарка в сфере электронной промышленности, в том числе резидентов, осуществляющих деятельность в сфере электронной промышленности;</w:t>
      </w:r>
    </w:p>
    <w:p w14:paraId="249D38CC" w14:textId="12D31575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м) прогноз ежегодного количества создаваемых резидентами рабочих мест, в том числе резидентами, осуществляющими деятельность в сфере электронной промышленности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3E98A30E" w14:textId="666938D8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3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б</w:t>
      </w:r>
      <w:r w:rsidRPr="002C0683">
        <w:rPr>
          <w:rFonts w:ascii="Times New Roman" w:hAnsi="Times New Roman" w:cs="Times New Roman"/>
          <w:sz w:val="28"/>
          <w:szCs w:val="28"/>
        </w:rPr>
        <w:t>изнес-план проекта, включающий в себя финансово-экономическую модель (с учетом информации об объеме затрат, учтенных при определении цены (тарифа) за технологическое присоединение и (или) пользование промышленной инфраструктурой и (или) технологической инфраструктурой промышленного технопарка в сфере электронной промышленности)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00B42BBA" w14:textId="2143C183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м</w:t>
      </w:r>
      <w:r w:rsidRPr="002C0683">
        <w:rPr>
          <w:rFonts w:ascii="Times New Roman" w:hAnsi="Times New Roman" w:cs="Times New Roman"/>
          <w:sz w:val="28"/>
          <w:szCs w:val="28"/>
        </w:rPr>
        <w:t>астер-план промышленного технопарка в сфере электронной промышленности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1AFE37AB" w14:textId="43EBF8BC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5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н</w:t>
      </w:r>
      <w:r w:rsidRPr="002C0683">
        <w:rPr>
          <w:rFonts w:ascii="Times New Roman" w:hAnsi="Times New Roman" w:cs="Times New Roman"/>
          <w:sz w:val="28"/>
          <w:szCs w:val="28"/>
        </w:rPr>
        <w:t>отариально заверенные копии учредительных документов управляющей компании (с приложениями и изменениями)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52E6BE13" w14:textId="2BADEBDA" w:rsidR="00841281" w:rsidRPr="002C0683" w:rsidRDefault="002D10D1" w:rsidP="0084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6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к</w:t>
      </w:r>
      <w:r w:rsidRPr="002C0683">
        <w:rPr>
          <w:rFonts w:ascii="Times New Roman" w:hAnsi="Times New Roman" w:cs="Times New Roman"/>
          <w:sz w:val="28"/>
          <w:szCs w:val="28"/>
        </w:rPr>
        <w:t>опии годовой бухгалтерской (финансовой) отчетности за последние 3 года или за весь период деятельности управляющей компании (в случае, если период деятельности управляющей компании менее 3 лет), а также информация управляющей компании о причинах возникновения убытков (в случае наличия у управляющей компании убытков согласно представленным документам)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29DC538B" w14:textId="40DCE70F" w:rsidR="00841281" w:rsidRDefault="00B107ED" w:rsidP="0084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7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з</w:t>
      </w:r>
      <w:r w:rsidR="00841281" w:rsidRPr="002C0683">
        <w:rPr>
          <w:rFonts w:ascii="Times New Roman" w:hAnsi="Times New Roman" w:cs="Times New Roman"/>
          <w:sz w:val="28"/>
          <w:szCs w:val="28"/>
        </w:rPr>
        <w:t>аверенные</w:t>
      </w:r>
      <w:r w:rsidR="007679A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41281" w:rsidRPr="002C0683">
        <w:rPr>
          <w:rFonts w:ascii="Times New Roman" w:hAnsi="Times New Roman" w:cs="Times New Roman"/>
          <w:sz w:val="28"/>
          <w:szCs w:val="28"/>
        </w:rPr>
        <w:t xml:space="preserve"> копии проектной документации и положительных заключений государственной экспертизы на проектную документацию создания, развития и (или) модернизации объектов инфраструктуры промышленного технопарка в сфере электронной промышленности;</w:t>
      </w:r>
    </w:p>
    <w:p w14:paraId="0D1ED823" w14:textId="0A7E5876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C5A46" w:rsidRPr="003E3DE9">
        <w:rPr>
          <w:rFonts w:ascii="Times New Roman" w:hAnsi="Times New Roman" w:cs="Times New Roman"/>
          <w:sz w:val="28"/>
          <w:szCs w:val="28"/>
        </w:rPr>
        <w:t>документы, подтверждающие завершение создания, развития и (или) модернизации объектов инфраструктуры промышленного технопарка в сфере электронной промышленности, которые включают в себя:</w:t>
      </w:r>
    </w:p>
    <w:p w14:paraId="73566757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договоров на создание, модернизацию и (или) реконструкцию объектов инфраструктуры;</w:t>
      </w:r>
    </w:p>
    <w:p w14:paraId="54C77063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актов о приемке выполненных работ, заверенные участником отбора (форма КС-2);</w:t>
      </w:r>
    </w:p>
    <w:p w14:paraId="022F6281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справок о стоимости выполненных работ и затрат, заверенных участником отбора (форма КС-3);</w:t>
      </w:r>
    </w:p>
    <w:p w14:paraId="6EE2AED9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разрешений на ввод объектов инфраструктуры в эксплуатацию (в случае если они требуются);</w:t>
      </w:r>
    </w:p>
    <w:p w14:paraId="095ABFB0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копия акта приемки законченного строительством объекта (форма КС-11);</w:t>
      </w:r>
    </w:p>
    <w:p w14:paraId="797868EC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копия акта приемки законченного строительством объекта приемочной комиссией (форма КС-14);</w:t>
      </w:r>
    </w:p>
    <w:p w14:paraId="1B5E2976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копия заключения о соответствии построенного, реконструированного объекта капитального строительства требованиям проектной документации;</w:t>
      </w:r>
    </w:p>
    <w:p w14:paraId="066953EF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платежных поручений (документов), подтверждающие оплату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C5B6EB" w14:textId="2FC4105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393CB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CB3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CB3">
        <w:rPr>
          <w:rFonts w:ascii="Times New Roman" w:hAnsi="Times New Roman" w:cs="Times New Roman"/>
          <w:sz w:val="28"/>
          <w:szCs w:val="28"/>
        </w:rPr>
        <w:t xml:space="preserve"> стоимость разработки технических условий и технологического присоединения объектов инфраструктуры</w:t>
      </w:r>
      <w:r w:rsidR="001F26D6" w:rsidRPr="001F26D6">
        <w:rPr>
          <w:rFonts w:ascii="Times New Roman" w:hAnsi="Times New Roman" w:cs="Times New Roman"/>
          <w:sz w:val="28"/>
          <w:szCs w:val="28"/>
        </w:rPr>
        <w:t xml:space="preserve"> </w:t>
      </w:r>
      <w:r w:rsidR="001F26D6" w:rsidRPr="002C0683">
        <w:rPr>
          <w:rFonts w:ascii="Times New Roman" w:hAnsi="Times New Roman" w:cs="Times New Roman"/>
          <w:sz w:val="28"/>
          <w:szCs w:val="28"/>
        </w:rPr>
        <w:t>промышленного технопарка в сфере электронной промышленности</w:t>
      </w:r>
      <w:r w:rsidRPr="00393CB3">
        <w:rPr>
          <w:rFonts w:ascii="Times New Roman" w:hAnsi="Times New Roman" w:cs="Times New Roman"/>
          <w:sz w:val="28"/>
          <w:szCs w:val="28"/>
        </w:rPr>
        <w:t>, которые включают в себя:</w:t>
      </w:r>
    </w:p>
    <w:p w14:paraId="69070699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договоров на технологическое присоединение;</w:t>
      </w:r>
    </w:p>
    <w:p w14:paraId="4D950262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копии актов об осуществлении технологического присоединения;</w:t>
      </w:r>
    </w:p>
    <w:p w14:paraId="68894B88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копия акта разграничения балансовой принадлежности и эксплуатационной ответственности сторон;</w:t>
      </w:r>
    </w:p>
    <w:p w14:paraId="762389C1" w14:textId="77777777" w:rsidR="00A0656A" w:rsidRPr="00393CB3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3">
        <w:rPr>
          <w:rFonts w:ascii="Times New Roman" w:hAnsi="Times New Roman" w:cs="Times New Roman"/>
          <w:sz w:val="28"/>
          <w:szCs w:val="28"/>
        </w:rPr>
        <w:t>- копия акта технологического присоединения;</w:t>
      </w:r>
    </w:p>
    <w:p w14:paraId="7598FAC5" w14:textId="6DC8CF2A" w:rsidR="00FB6DF6" w:rsidRDefault="00A0656A" w:rsidP="00A0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8E">
        <w:rPr>
          <w:rFonts w:ascii="Times New Roman" w:hAnsi="Times New Roman" w:cs="Times New Roman"/>
          <w:sz w:val="28"/>
          <w:szCs w:val="28"/>
        </w:rPr>
        <w:t>- копии платежных поручений (документов), подтверждающие оплату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4A9EB7" w14:textId="1B550202" w:rsidR="000A3FF7" w:rsidRPr="002C0683" w:rsidRDefault="00FB6DF6" w:rsidP="000A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в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ыписка из реестра промышленных технопарков и управляющих компаний промышленных технопарков, соответствующих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27.12.2019 </w:t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1863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="002D10D1" w:rsidRPr="002C0683">
        <w:rPr>
          <w:rFonts w:ascii="Times New Roman" w:hAnsi="Times New Roman" w:cs="Times New Roman"/>
          <w:sz w:val="28"/>
          <w:szCs w:val="28"/>
        </w:rPr>
        <w:t>О промышленных технопарках и управляющих компаниях промышленных технопарков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0D48FEDA" w14:textId="464B6DEA" w:rsidR="000A3FF7" w:rsidRPr="002C0683" w:rsidRDefault="007679AB" w:rsidP="000A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7AB1" w:rsidRPr="002C0683">
        <w:rPr>
          <w:rFonts w:ascii="Times New Roman" w:hAnsi="Times New Roman" w:cs="Times New Roman"/>
          <w:sz w:val="28"/>
          <w:szCs w:val="28"/>
        </w:rPr>
        <w:t xml:space="preserve"> случае отсутствия выписки предоставляется </w:t>
      </w:r>
      <w:r w:rsidR="00327AB1" w:rsidRPr="002C0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обязательство участника отбора обеспечить подтверждение соответствия промышленного технопарка в сфере электронной промышленности и участника отбора </w:t>
      </w:r>
      <w:r w:rsidR="000A3FF7" w:rsidRPr="002C0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 настоящего Порядка не позднее </w:t>
      </w:r>
      <w:r w:rsidR="000A3FF7" w:rsidRPr="002C0683">
        <w:rPr>
          <w:rFonts w:ascii="Times New Roman" w:hAnsi="Times New Roman" w:cs="Times New Roman"/>
          <w:sz w:val="28"/>
          <w:szCs w:val="28"/>
        </w:rPr>
        <w:t xml:space="preserve">даты представления Департаментом в Министерство промышленности и торговли Российской Федерации заявки </w:t>
      </w:r>
      <w:r w:rsidR="000A3FF7" w:rsidRPr="002C06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субсидии из федерального бюджета</w:t>
      </w:r>
      <w:r w:rsidR="007E619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7D59562" w14:textId="3D78D22E" w:rsidR="002D10D1" w:rsidRPr="002C0683" w:rsidRDefault="00FB6DF6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="002D10D1"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к</w:t>
      </w:r>
      <w:r w:rsidR="002D10D1" w:rsidRPr="002C0683">
        <w:rPr>
          <w:rFonts w:ascii="Times New Roman" w:hAnsi="Times New Roman" w:cs="Times New Roman"/>
          <w:sz w:val="28"/>
          <w:szCs w:val="28"/>
        </w:rPr>
        <w:t>опии заключенных между управляющей компанией и резидентами и (или) потенциальными резидентами промышленного технопарка в сфере электронной промышленности договоров или предварительных договоров, подтверждающих обязательства резидентов и (или) потенциальных резидентов промышленного технопарка в сфере электронной промышленности по обеспечению выпуска и реализации продукции, соответствующей мероприятиям и целевым индикаторам реализации Стратегии развития электронной промышленности, не менее чем по 2 направлениям на конец 2026 года и не менее чем по 3 направлениям на конец 2030 года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07D0CB30" w14:textId="065464C9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2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с</w:t>
      </w:r>
      <w:r w:rsidRPr="002C0683">
        <w:rPr>
          <w:rFonts w:ascii="Times New Roman" w:hAnsi="Times New Roman" w:cs="Times New Roman"/>
          <w:sz w:val="28"/>
          <w:szCs w:val="28"/>
        </w:rPr>
        <w:t>видетельство о постановке на учет в качестве налогоплательщика, заверенное руководителем участника отбора или иным уполномоченным лицом. В случае реализации инвестиционного проекта по месту нахождения филиала заявителя дополнительно предоставляется уведомление о постановке на учет юридического лица в налоговом органе по месту нахождения обособленного подразделения на территории</w:t>
      </w:r>
      <w:r w:rsidR="00D306CD">
        <w:rPr>
          <w:rFonts w:ascii="Times New Roman" w:hAnsi="Times New Roman" w:cs="Times New Roman"/>
          <w:sz w:val="28"/>
          <w:szCs w:val="28"/>
        </w:rPr>
        <w:t xml:space="preserve"> </w:t>
      </w:r>
      <w:r w:rsidR="00D306CD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700FAA34" w14:textId="34C0210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3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в</w:t>
      </w:r>
      <w:r w:rsidRPr="002C0683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по состоянию не ранее чем на 1-е число месяца, предшествующего месяцу, в котором подается заявка, заверенная руководителем участника отбора или иным уполномоченным лицом.</w:t>
      </w:r>
    </w:p>
    <w:p w14:paraId="24018ED1" w14:textId="4DB8E983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по собственной инициативе документа, предусмотренного настоящим подпунктом, указанный документ запрашивается Департаментом самостоятельно в уполномоченном органе в порядке межведомственного информационного взаимодействия в течение срока, предусмотренного пунктом 2.5 Порядка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6AD0C090" w14:textId="6126FC69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4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с</w:t>
      </w:r>
      <w:r w:rsidRPr="002C0683">
        <w:rPr>
          <w:rFonts w:ascii="Times New Roman" w:hAnsi="Times New Roman" w:cs="Times New Roman"/>
          <w:sz w:val="28"/>
          <w:szCs w:val="28"/>
        </w:rPr>
        <w:t xml:space="preserve">правка участника отбора, подтверждающая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 w:rsidR="00D67BC0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областью,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>подписанная руководителем участника отбора или иным уполномоченным лицом, по состоянию на 1-е число месяца, предшествующего месяцу, в котором подается заявка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336EE0ED" w14:textId="48CD360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5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в</w:t>
      </w:r>
      <w:r w:rsidRPr="002C0683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57647E">
        <w:rPr>
          <w:rFonts w:ascii="Times New Roman" w:hAnsi="Times New Roman" w:cs="Times New Roman"/>
          <w:sz w:val="28"/>
          <w:szCs w:val="28"/>
        </w:rPr>
        <w:t>об отсутствии в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57647E" w:rsidRPr="002C0683">
        <w:rPr>
          <w:rFonts w:ascii="Times New Roman" w:hAnsi="Times New Roman" w:cs="Times New Roman"/>
          <w:sz w:val="28"/>
          <w:szCs w:val="28"/>
        </w:rPr>
        <w:t>реестре дисквалифицированных лиц сведени</w:t>
      </w:r>
      <w:r w:rsidR="0057647E">
        <w:rPr>
          <w:rFonts w:ascii="Times New Roman" w:hAnsi="Times New Roman" w:cs="Times New Roman"/>
          <w:sz w:val="28"/>
          <w:szCs w:val="28"/>
        </w:rPr>
        <w:t>й</w:t>
      </w:r>
      <w:r w:rsidR="0057647E" w:rsidRPr="002C0683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57647E">
        <w:rPr>
          <w:rFonts w:ascii="Times New Roman" w:hAnsi="Times New Roman" w:cs="Times New Roman"/>
          <w:sz w:val="28"/>
          <w:szCs w:val="28"/>
        </w:rPr>
        <w:t xml:space="preserve"> </w:t>
      </w:r>
      <w:r w:rsidRPr="002C0683">
        <w:rPr>
          <w:rFonts w:ascii="Times New Roman" w:hAnsi="Times New Roman" w:cs="Times New Roman"/>
          <w:sz w:val="28"/>
          <w:szCs w:val="28"/>
        </w:rPr>
        <w:t xml:space="preserve">или справка об отсутствии запрашиваемой информации в соответствии с формами, утвержденными приказом Федеральной налоговой службы </w:t>
      </w:r>
      <w:r w:rsidR="0057647E">
        <w:rPr>
          <w:rFonts w:ascii="Times New Roman" w:hAnsi="Times New Roman" w:cs="Times New Roman"/>
          <w:sz w:val="28"/>
          <w:szCs w:val="28"/>
        </w:rPr>
        <w:br/>
      </w:r>
      <w:r w:rsidRPr="002C0683">
        <w:rPr>
          <w:rFonts w:ascii="Times New Roman" w:hAnsi="Times New Roman" w:cs="Times New Roman"/>
          <w:sz w:val="28"/>
          <w:szCs w:val="28"/>
        </w:rPr>
        <w:t xml:space="preserve">от 31.12.2014 </w:t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Pr="002C0683">
        <w:rPr>
          <w:rFonts w:ascii="Times New Roman" w:hAnsi="Times New Roman" w:cs="Times New Roman"/>
          <w:sz w:val="28"/>
          <w:szCs w:val="28"/>
        </w:rPr>
        <w:t xml:space="preserve"> НД-7-14/700@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Pr="002C0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Pr="002C0683">
        <w:rPr>
          <w:rFonts w:ascii="Times New Roman" w:hAnsi="Times New Roman" w:cs="Times New Roman"/>
          <w:sz w:val="28"/>
          <w:szCs w:val="28"/>
        </w:rPr>
        <w:t>, по состоянию на 1-е число месяца, предшествующего месяцу, в котором подается заявка, заверенная руководителем участника отбора или иным уполномоченным лицом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3FB7B997" w14:textId="70D111B9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6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с</w:t>
      </w:r>
      <w:r w:rsidRPr="002C0683">
        <w:rPr>
          <w:rFonts w:ascii="Times New Roman" w:hAnsi="Times New Roman" w:cs="Times New Roman"/>
          <w:sz w:val="28"/>
          <w:szCs w:val="28"/>
        </w:rPr>
        <w:t>правка участника отбора, подтверждающая,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по состоянию на 1-е число месяца, предшествующего месяцу, в котором подается заявка, подписанная руководителем участника отбора или иным уполномоченным лицом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0E11788D" w14:textId="1EE374FC" w:rsidR="00730B78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7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с</w:t>
      </w:r>
      <w:r w:rsidRPr="002C0683">
        <w:rPr>
          <w:rFonts w:ascii="Times New Roman" w:hAnsi="Times New Roman" w:cs="Times New Roman"/>
          <w:sz w:val="28"/>
          <w:szCs w:val="28"/>
        </w:rPr>
        <w:t>правка участника отбора, подтверждающая, что на 1-е число месяца, предшествующего месяцу, в котором подается заявка,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подписанная руководителем участника отбора или иным уполномоченным лицом</w:t>
      </w:r>
      <w:r w:rsidR="007E6199">
        <w:rPr>
          <w:rFonts w:ascii="Times New Roman" w:hAnsi="Times New Roman" w:cs="Times New Roman"/>
          <w:sz w:val="28"/>
          <w:szCs w:val="28"/>
        </w:rPr>
        <w:t>;</w:t>
      </w:r>
    </w:p>
    <w:p w14:paraId="6E6EE0A6" w14:textId="33556635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1</w:t>
      </w:r>
      <w:r w:rsidR="00FB6DF6">
        <w:rPr>
          <w:rFonts w:ascii="Times New Roman" w:hAnsi="Times New Roman" w:cs="Times New Roman"/>
          <w:sz w:val="28"/>
          <w:szCs w:val="28"/>
        </w:rPr>
        <w:t>8</w:t>
      </w:r>
      <w:r w:rsidR="00B7418E">
        <w:rPr>
          <w:rFonts w:ascii="Times New Roman" w:hAnsi="Times New Roman" w:cs="Times New Roman"/>
          <w:sz w:val="28"/>
          <w:szCs w:val="28"/>
        </w:rPr>
        <w:t>)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B7418E">
        <w:rPr>
          <w:rFonts w:ascii="Times New Roman" w:hAnsi="Times New Roman" w:cs="Times New Roman"/>
          <w:sz w:val="28"/>
          <w:szCs w:val="28"/>
        </w:rPr>
        <w:t>с</w:t>
      </w:r>
      <w:r w:rsidRPr="002C0683">
        <w:rPr>
          <w:rFonts w:ascii="Times New Roman" w:hAnsi="Times New Roman" w:cs="Times New Roman"/>
          <w:sz w:val="28"/>
          <w:szCs w:val="28"/>
        </w:rPr>
        <w:t xml:space="preserve">правка участника отбора, подтверждающая отсутствие получения средств из областного бюджета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промышленности, по состоянию на 1-е число месяца, предшествующего месяцу, в котором подается заявка, подписанная руководителем участника отбора или иным уполномоченным лицом, в том числе неприменение к указанным объектам инфраструктуры инвестиционного налогового вычета по налогу на прибыль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 соответствии с Законом </w:t>
      </w:r>
      <w:r w:rsidR="00EC41D7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C41D7" w:rsidRPr="002C0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12.05.2015 </w:t>
      </w:r>
      <w:r w:rsidR="00EC41D7" w:rsidRPr="002C06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39-ОЗ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="00EC41D7" w:rsidRPr="002C068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налоговых ставках налога на прибыль организаций, подлежащего зачислению в областной бюджет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="00B85327">
        <w:rPr>
          <w:rFonts w:ascii="Times New Roman" w:hAnsi="Times New Roman" w:cs="Times New Roman"/>
          <w:sz w:val="28"/>
          <w:szCs w:val="28"/>
        </w:rPr>
        <w:t>.</w:t>
      </w:r>
    </w:p>
    <w:p w14:paraId="3CE0040B" w14:textId="0B9B56E2" w:rsidR="0098717E" w:rsidRPr="00B85327" w:rsidRDefault="002D10D1" w:rsidP="003325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Управляющие компании несут ответственность за достоверность </w:t>
      </w:r>
      <w:r w:rsidRPr="00B853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представляемой в Департамент</w:t>
      </w:r>
      <w:r w:rsidR="00B85327" w:rsidRPr="00B85327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законодательством Российской Федерации.</w:t>
      </w:r>
      <w:bookmarkStart w:id="8" w:name="P124"/>
      <w:bookmarkEnd w:id="8"/>
    </w:p>
    <w:p w14:paraId="16A0DF82" w14:textId="6C4B7FAB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27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Управляющая компания - участник отбора должна соответствовать</w:t>
      </w:r>
      <w:r w:rsidRPr="002C0683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98717E" w:rsidRPr="002C0683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98717E" w:rsidRPr="002C0683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2C0683">
        <w:rPr>
          <w:rFonts w:ascii="Times New Roman" w:hAnsi="Times New Roman" w:cs="Times New Roman"/>
          <w:sz w:val="28"/>
          <w:szCs w:val="28"/>
        </w:rPr>
        <w:t>:</w:t>
      </w:r>
    </w:p>
    <w:p w14:paraId="34AB4509" w14:textId="52C4E6EC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1) наличие регистрации управляющей компании на территории </w:t>
      </w:r>
      <w:r w:rsidR="0098717E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298436B3" w14:textId="38D6F9BB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участником отбора заявки на участие в</w:t>
      </w:r>
      <w:r w:rsidR="00A004EB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отборе;</w:t>
      </w:r>
    </w:p>
    <w:p w14:paraId="50332EFE" w14:textId="22BEE094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98717E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областью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по состоянию на первое число месяца подачи участником отбора заявки на участие в отборе;</w:t>
      </w:r>
    </w:p>
    <w:p w14:paraId="569EA86E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4)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дату подачи участником отбора заявки на участие в отборе;</w:t>
      </w:r>
    </w:p>
    <w:p w14:paraId="1FB05BDB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 состоянию на дату подачи участником отбора заявки на участие в отборе;</w:t>
      </w:r>
    </w:p>
    <w:p w14:paraId="4BC09682" w14:textId="5C72BC79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6) участник отбора не получал средства из федерального и областного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в соответствии с настоящим Порядком, иными нормативными правовыми актами </w:t>
      </w:r>
      <w:r w:rsidR="00730B78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 на цели, указанные в пункте 1.3 настоящего Порядка, по состоянию на первое число месяца подачи участником отбора заявки на участие в отборе;</w:t>
      </w:r>
    </w:p>
    <w:p w14:paraId="365ACAAD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541E1355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8)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подачи участником отбора заявки на участие в отборе.</w:t>
      </w:r>
    </w:p>
    <w:p w14:paraId="20D87E78" w14:textId="228CAE11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2C0683">
        <w:rPr>
          <w:rFonts w:ascii="Times New Roman" w:hAnsi="Times New Roman" w:cs="Times New Roman"/>
          <w:sz w:val="28"/>
          <w:szCs w:val="28"/>
        </w:rPr>
        <w:t>2.5. Департамент в течение 5 рабочих дней со дня окончания срока приема заявок на участие в отборе рассматривает заявки управляющих компаний на предмет их соответствия критериям, предусмотренным пунктом 1.</w:t>
      </w:r>
      <w:r w:rsidR="0057647E">
        <w:rPr>
          <w:rFonts w:ascii="Times New Roman" w:hAnsi="Times New Roman" w:cs="Times New Roman"/>
          <w:sz w:val="28"/>
          <w:szCs w:val="28"/>
        </w:rPr>
        <w:t>6</w:t>
      </w:r>
      <w:r w:rsidRPr="002C0683">
        <w:rPr>
          <w:rFonts w:ascii="Times New Roman" w:hAnsi="Times New Roman" w:cs="Times New Roman"/>
          <w:sz w:val="28"/>
          <w:szCs w:val="28"/>
        </w:rPr>
        <w:t xml:space="preserve"> Порядка, требованиям к участнику отбора, определенным пунктом 2.4 Порядка, и соответствия документов, представленных участником отбора, положениям пункта 2.3 Порядка.</w:t>
      </w:r>
    </w:p>
    <w:p w14:paraId="71E54405" w14:textId="77777777" w:rsidR="00B107ED" w:rsidRPr="002C0683" w:rsidRDefault="00993433" w:rsidP="00B107ED">
      <w:pPr>
        <w:ind w:firstLine="709"/>
        <w:jc w:val="both"/>
        <w:rPr>
          <w:sz w:val="28"/>
          <w:szCs w:val="28"/>
        </w:rPr>
      </w:pPr>
      <w:bookmarkStart w:id="10" w:name="_Hlk122336407"/>
      <w:r w:rsidRPr="002C0683">
        <w:rPr>
          <w:sz w:val="28"/>
          <w:szCs w:val="28"/>
        </w:rPr>
        <w:t>2.6. Департамент в течение 5 рабочих дней со дня окончания срока приема заявок на участие в отборе, направляет их в</w:t>
      </w:r>
      <w:r w:rsidR="00B107ED" w:rsidRPr="002C0683">
        <w:rPr>
          <w:sz w:val="28"/>
          <w:szCs w:val="28"/>
        </w:rPr>
        <w:t>:</w:t>
      </w:r>
    </w:p>
    <w:p w14:paraId="7FB92F70" w14:textId="213A156D" w:rsidR="000C5A46" w:rsidRDefault="000C5A46" w:rsidP="003622F7">
      <w:pPr>
        <w:ind w:firstLine="709"/>
        <w:jc w:val="both"/>
        <w:rPr>
          <w:sz w:val="28"/>
          <w:szCs w:val="28"/>
        </w:rPr>
      </w:pPr>
      <w:r w:rsidRPr="003E3DE9">
        <w:rPr>
          <w:sz w:val="28"/>
          <w:szCs w:val="28"/>
        </w:rPr>
        <w:t>1) Департамент строительства и архитектуры Ивановской области для проведения проверки документов, указанных в подпункте 8 пункта 2.3 настоящего Порядка, на их соответствие целям предоставления субсидии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промышленности;</w:t>
      </w:r>
    </w:p>
    <w:p w14:paraId="07A0F969" w14:textId="1FB3F52C" w:rsidR="0057647E" w:rsidRDefault="000C5A46" w:rsidP="003622F7">
      <w:pPr>
        <w:ind w:firstLine="709"/>
        <w:jc w:val="both"/>
        <w:rPr>
          <w:sz w:val="28"/>
          <w:szCs w:val="28"/>
        </w:rPr>
      </w:pPr>
      <w:r w:rsidRPr="000C5A46">
        <w:rPr>
          <w:sz w:val="28"/>
          <w:szCs w:val="28"/>
        </w:rPr>
        <w:t>2</w:t>
      </w:r>
      <w:r w:rsidR="00B107ED" w:rsidRPr="000C5A46">
        <w:rPr>
          <w:sz w:val="28"/>
          <w:szCs w:val="28"/>
        </w:rPr>
        <w:t xml:space="preserve">) Департамент </w:t>
      </w:r>
      <w:r w:rsidRPr="000C5A46">
        <w:rPr>
          <w:sz w:val="28"/>
          <w:szCs w:val="28"/>
        </w:rPr>
        <w:t xml:space="preserve">энергетики и тарифов </w:t>
      </w:r>
      <w:r w:rsidR="00B107ED" w:rsidRPr="000C5A46">
        <w:rPr>
          <w:sz w:val="28"/>
          <w:szCs w:val="28"/>
        </w:rPr>
        <w:t>Ивановской области для проведения проверки</w:t>
      </w:r>
      <w:r w:rsidR="003622F7" w:rsidRPr="000C5A46">
        <w:rPr>
          <w:sz w:val="28"/>
          <w:szCs w:val="28"/>
        </w:rPr>
        <w:t xml:space="preserve"> документов, указанных в подпункт</w:t>
      </w:r>
      <w:r>
        <w:rPr>
          <w:sz w:val="28"/>
          <w:szCs w:val="28"/>
        </w:rPr>
        <w:t>е</w:t>
      </w:r>
      <w:r w:rsidR="003622F7" w:rsidRPr="000C5A46">
        <w:rPr>
          <w:sz w:val="28"/>
          <w:szCs w:val="28"/>
        </w:rPr>
        <w:t xml:space="preserve"> 9 пункта 2.3 настоящего Порядка;</w:t>
      </w:r>
    </w:p>
    <w:p w14:paraId="4AC46733" w14:textId="64C1CB81" w:rsidR="00B107ED" w:rsidRPr="002C0683" w:rsidRDefault="000C5A46" w:rsidP="00993433">
      <w:pPr>
        <w:ind w:firstLine="709"/>
        <w:jc w:val="both"/>
        <w:rPr>
          <w:sz w:val="28"/>
          <w:szCs w:val="28"/>
        </w:rPr>
      </w:pPr>
      <w:bookmarkStart w:id="11" w:name="_Hlk118370679"/>
      <w:r>
        <w:rPr>
          <w:sz w:val="28"/>
          <w:szCs w:val="28"/>
        </w:rPr>
        <w:t>3</w:t>
      </w:r>
      <w:r w:rsidR="00B107ED" w:rsidRPr="002C0683">
        <w:rPr>
          <w:sz w:val="28"/>
          <w:szCs w:val="28"/>
        </w:rPr>
        <w:t>) исполнительные органы государственной власти Ивановской области в зависимости от отраслевой принадлежности объектов инфраструктуры</w:t>
      </w:r>
      <w:bookmarkEnd w:id="11"/>
      <w:r w:rsidR="00B107ED" w:rsidRPr="002C0683">
        <w:rPr>
          <w:sz w:val="28"/>
          <w:szCs w:val="28"/>
        </w:rPr>
        <w:t xml:space="preserve"> - для проведения проверки документов, указанных в </w:t>
      </w:r>
      <w:r w:rsidR="001F26D6">
        <w:rPr>
          <w:sz w:val="28"/>
          <w:szCs w:val="28"/>
        </w:rPr>
        <w:t>под</w:t>
      </w:r>
      <w:r w:rsidR="00B107ED" w:rsidRPr="002C0683">
        <w:rPr>
          <w:sz w:val="28"/>
          <w:szCs w:val="28"/>
        </w:rPr>
        <w:t>пункт</w:t>
      </w:r>
      <w:r w:rsidR="001F26D6">
        <w:rPr>
          <w:sz w:val="28"/>
          <w:szCs w:val="28"/>
        </w:rPr>
        <w:t xml:space="preserve">ах </w:t>
      </w:r>
      <w:r w:rsidR="001F26D6" w:rsidRPr="001F26D6">
        <w:rPr>
          <w:sz w:val="28"/>
          <w:szCs w:val="28"/>
        </w:rPr>
        <w:t>1-7, 11</w:t>
      </w:r>
      <w:r w:rsidR="001F26D6">
        <w:rPr>
          <w:sz w:val="28"/>
          <w:szCs w:val="28"/>
        </w:rPr>
        <w:t xml:space="preserve"> пункта</w:t>
      </w:r>
      <w:r w:rsidR="00B107ED" w:rsidRPr="002C0683">
        <w:rPr>
          <w:sz w:val="28"/>
          <w:szCs w:val="28"/>
        </w:rPr>
        <w:t xml:space="preserve"> 2.3 настоящего Порядка.</w:t>
      </w:r>
    </w:p>
    <w:bookmarkEnd w:id="10"/>
    <w:p w14:paraId="190F7CE3" w14:textId="723C7063" w:rsidR="00993433" w:rsidRPr="002C0683" w:rsidRDefault="00993433" w:rsidP="00993433">
      <w:pPr>
        <w:ind w:firstLine="709"/>
        <w:jc w:val="both"/>
        <w:rPr>
          <w:sz w:val="28"/>
          <w:szCs w:val="28"/>
        </w:rPr>
      </w:pPr>
      <w:r w:rsidRPr="002C0683">
        <w:rPr>
          <w:sz w:val="28"/>
          <w:szCs w:val="28"/>
        </w:rPr>
        <w:t xml:space="preserve">Департамент и исполнительные органы государственной власти Ивановской области, указанные в настоящем пункте, при необходимости вправе привлекать к проверке документов </w:t>
      </w:r>
      <w:r w:rsidR="0057647E">
        <w:rPr>
          <w:sz w:val="28"/>
          <w:szCs w:val="28"/>
        </w:rPr>
        <w:t>специализированные</w:t>
      </w:r>
      <w:r w:rsidRPr="002C0683">
        <w:rPr>
          <w:sz w:val="28"/>
          <w:szCs w:val="28"/>
        </w:rPr>
        <w:t xml:space="preserve"> организации, исполнительные органы государственной власти Ивановской области, органы местного самоуправления муниципальных образований Ивановской области, на территории которых </w:t>
      </w:r>
      <w:r w:rsidR="00570028" w:rsidRPr="002C0683">
        <w:rPr>
          <w:sz w:val="28"/>
          <w:szCs w:val="28"/>
        </w:rPr>
        <w:t>находится промышленный технопарк</w:t>
      </w:r>
      <w:r w:rsidRPr="002C0683">
        <w:rPr>
          <w:sz w:val="28"/>
          <w:szCs w:val="28"/>
        </w:rPr>
        <w:t xml:space="preserve">, иные организации, а также выезжать на место </w:t>
      </w:r>
      <w:r w:rsidR="00570028" w:rsidRPr="002C0683">
        <w:rPr>
          <w:sz w:val="28"/>
          <w:szCs w:val="28"/>
        </w:rPr>
        <w:t>расположения</w:t>
      </w:r>
      <w:r w:rsidRPr="002C0683">
        <w:rPr>
          <w:sz w:val="28"/>
          <w:szCs w:val="28"/>
        </w:rPr>
        <w:t xml:space="preserve"> </w:t>
      </w:r>
      <w:r w:rsidR="00570028" w:rsidRPr="002C0683">
        <w:rPr>
          <w:sz w:val="28"/>
          <w:szCs w:val="28"/>
        </w:rPr>
        <w:t>промышленного технопарка</w:t>
      </w:r>
      <w:r w:rsidRPr="002C0683">
        <w:rPr>
          <w:sz w:val="28"/>
          <w:szCs w:val="28"/>
        </w:rPr>
        <w:t xml:space="preserve"> с целью визуального осмотра объектов инфраструктуры.</w:t>
      </w:r>
    </w:p>
    <w:p w14:paraId="2106454A" w14:textId="426F8F77" w:rsidR="007742FE" w:rsidRPr="002C0683" w:rsidRDefault="00993433" w:rsidP="007742FE">
      <w:pPr>
        <w:ind w:firstLine="709"/>
        <w:jc w:val="both"/>
        <w:rPr>
          <w:sz w:val="28"/>
          <w:szCs w:val="28"/>
        </w:rPr>
      </w:pPr>
      <w:r w:rsidRPr="002C0683">
        <w:rPr>
          <w:sz w:val="28"/>
          <w:szCs w:val="28"/>
        </w:rPr>
        <w:lastRenderedPageBreak/>
        <w:t>2.7. Исполнительные органы государственной власти Ивановской области, указанные в пункте 2.6 настоящего Порядка, по итогам проведенных проверок в течение 5 рабочих дней со дня получения</w:t>
      </w:r>
      <w:r w:rsidR="00570028" w:rsidRPr="002C0683">
        <w:rPr>
          <w:sz w:val="28"/>
          <w:szCs w:val="28"/>
        </w:rPr>
        <w:t xml:space="preserve"> заявок с приложенными документами</w:t>
      </w:r>
      <w:r w:rsidR="00841C4E" w:rsidRPr="002C0683">
        <w:rPr>
          <w:sz w:val="28"/>
          <w:szCs w:val="28"/>
        </w:rPr>
        <w:t xml:space="preserve"> </w:t>
      </w:r>
      <w:r w:rsidRPr="002C0683">
        <w:rPr>
          <w:sz w:val="28"/>
          <w:szCs w:val="28"/>
        </w:rPr>
        <w:t>готовят соответствующие заключения</w:t>
      </w:r>
      <w:r w:rsidR="007742FE" w:rsidRPr="002C0683">
        <w:rPr>
          <w:sz w:val="28"/>
          <w:szCs w:val="28"/>
        </w:rPr>
        <w:t xml:space="preserve"> </w:t>
      </w:r>
      <w:r w:rsidRPr="002C0683">
        <w:rPr>
          <w:sz w:val="28"/>
          <w:szCs w:val="28"/>
        </w:rPr>
        <w:t>и направляют их в Департамент.</w:t>
      </w:r>
    </w:p>
    <w:p w14:paraId="08F657CA" w14:textId="3CC51CD6" w:rsidR="007742FE" w:rsidRPr="002C0683" w:rsidRDefault="00570028" w:rsidP="007742FE">
      <w:pPr>
        <w:ind w:firstLine="709"/>
        <w:jc w:val="both"/>
        <w:rPr>
          <w:sz w:val="28"/>
          <w:szCs w:val="28"/>
        </w:rPr>
      </w:pPr>
      <w:r w:rsidRPr="002C0683">
        <w:rPr>
          <w:sz w:val="28"/>
          <w:szCs w:val="28"/>
        </w:rPr>
        <w:t xml:space="preserve">2.8. </w:t>
      </w:r>
      <w:r w:rsidR="007742FE" w:rsidRPr="002C0683">
        <w:rPr>
          <w:sz w:val="28"/>
          <w:szCs w:val="28"/>
        </w:rPr>
        <w:t xml:space="preserve">Комиссия по региональному отбору проектов создания, развития и (или) модернизации объектов инфраструктуры промышленных технопарков в сфере электронной промышленности Ивановской области (далее – Комиссия), состав и положение о которой утверждается </w:t>
      </w:r>
      <w:r w:rsidR="00B85327">
        <w:rPr>
          <w:sz w:val="28"/>
          <w:szCs w:val="28"/>
        </w:rPr>
        <w:t xml:space="preserve">актом </w:t>
      </w:r>
      <w:r w:rsidR="007742FE" w:rsidRPr="002C0683">
        <w:rPr>
          <w:sz w:val="28"/>
          <w:szCs w:val="28"/>
        </w:rPr>
        <w:t>Департамент</w:t>
      </w:r>
      <w:r w:rsidR="00327AB1" w:rsidRPr="002C0683">
        <w:rPr>
          <w:sz w:val="28"/>
          <w:szCs w:val="28"/>
        </w:rPr>
        <w:t>а</w:t>
      </w:r>
      <w:r w:rsidR="007742FE" w:rsidRPr="002C0683">
        <w:rPr>
          <w:sz w:val="28"/>
          <w:szCs w:val="28"/>
        </w:rPr>
        <w:t>, в течение 30 рабочих дней со дня поступления заключений, указанных в пункте 2.7 настоящего Порядка, принимает по каждому участнику отбора одно из следующих решений:</w:t>
      </w:r>
    </w:p>
    <w:p w14:paraId="7C429238" w14:textId="7E3CFE4A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1) о включении проекта в заявку </w:t>
      </w:r>
      <w:r w:rsidR="00D67BC0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промышленности;</w:t>
      </w:r>
    </w:p>
    <w:p w14:paraId="20F0639C" w14:textId="47F5B3D3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2) об отказе во включении проекта в заявку </w:t>
      </w:r>
      <w:r w:rsidR="00D67BC0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промышленности.</w:t>
      </w:r>
    </w:p>
    <w:p w14:paraId="412A157D" w14:textId="068E0DE0" w:rsidR="002D10D1" w:rsidRPr="002C0683" w:rsidRDefault="00A004EB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10D1" w:rsidRPr="002C0683">
        <w:rPr>
          <w:rFonts w:ascii="Times New Roman" w:hAnsi="Times New Roman" w:cs="Times New Roman"/>
          <w:sz w:val="28"/>
          <w:szCs w:val="28"/>
        </w:rPr>
        <w:t>тбор проектов, для участия в котором допущена только одна управляющая компания, признается состоявшимся.</w:t>
      </w:r>
    </w:p>
    <w:p w14:paraId="068730A2" w14:textId="1D4B4829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2.</w:t>
      </w:r>
      <w:r w:rsidR="00993433" w:rsidRPr="002C0683">
        <w:rPr>
          <w:rFonts w:ascii="Times New Roman" w:hAnsi="Times New Roman" w:cs="Times New Roman"/>
          <w:sz w:val="28"/>
          <w:szCs w:val="28"/>
        </w:rPr>
        <w:t>9</w:t>
      </w:r>
      <w:r w:rsidRPr="002C068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742FE" w:rsidRPr="002C0683">
        <w:rPr>
          <w:rFonts w:ascii="Times New Roman" w:hAnsi="Times New Roman" w:cs="Times New Roman"/>
          <w:sz w:val="28"/>
          <w:szCs w:val="28"/>
        </w:rPr>
        <w:t>Комиссии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327AB1" w:rsidRPr="002C0683">
        <w:rPr>
          <w:rFonts w:ascii="Times New Roman" w:hAnsi="Times New Roman" w:cs="Times New Roman"/>
          <w:sz w:val="28"/>
          <w:szCs w:val="28"/>
        </w:rPr>
        <w:t>протоколом</w:t>
      </w:r>
      <w:r w:rsidRPr="002C0683">
        <w:rPr>
          <w:rFonts w:ascii="Times New Roman" w:hAnsi="Times New Roman" w:cs="Times New Roman"/>
          <w:sz w:val="28"/>
          <w:szCs w:val="28"/>
        </w:rPr>
        <w:t xml:space="preserve"> и доводится до участников отбора информационным письмом Департамента в течение </w:t>
      </w:r>
      <w:r w:rsidR="007742FE" w:rsidRPr="002C0683">
        <w:rPr>
          <w:rFonts w:ascii="Times New Roman" w:hAnsi="Times New Roman" w:cs="Times New Roman"/>
          <w:sz w:val="28"/>
          <w:szCs w:val="28"/>
        </w:rPr>
        <w:t>5</w:t>
      </w:r>
      <w:r w:rsidRPr="002C068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14:paraId="0B6170A0" w14:textId="5CD85ACA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2.</w:t>
      </w:r>
      <w:r w:rsidR="00993433" w:rsidRPr="002C0683">
        <w:rPr>
          <w:rFonts w:ascii="Times New Roman" w:hAnsi="Times New Roman" w:cs="Times New Roman"/>
          <w:sz w:val="28"/>
          <w:szCs w:val="28"/>
        </w:rPr>
        <w:t>10</w:t>
      </w:r>
      <w:r w:rsidRPr="002C0683">
        <w:rPr>
          <w:rFonts w:ascii="Times New Roman" w:hAnsi="Times New Roman" w:cs="Times New Roman"/>
          <w:sz w:val="28"/>
          <w:szCs w:val="28"/>
        </w:rPr>
        <w:t>. Основаниями для отказа в направлении проекта для участия в федеральном отборе являются:</w:t>
      </w:r>
    </w:p>
    <w:p w14:paraId="342A5F53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подача заявки на участие в региональном отборе позже срока, определенного для подачи заявки в объявлении о проведении отбора;</w:t>
      </w:r>
    </w:p>
    <w:p w14:paraId="5897CBA4" w14:textId="755FF9A4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непред</w:t>
      </w:r>
      <w:r w:rsidR="00730B78" w:rsidRPr="002C0683">
        <w:rPr>
          <w:rFonts w:ascii="Times New Roman" w:hAnsi="Times New Roman" w:cs="Times New Roman"/>
          <w:sz w:val="28"/>
          <w:szCs w:val="28"/>
        </w:rPr>
        <w:t>о</w:t>
      </w:r>
      <w:r w:rsidRPr="002C0683">
        <w:rPr>
          <w:rFonts w:ascii="Times New Roman" w:hAnsi="Times New Roman" w:cs="Times New Roman"/>
          <w:sz w:val="28"/>
          <w:szCs w:val="28"/>
        </w:rPr>
        <w:t>ставление (пред</w:t>
      </w:r>
      <w:r w:rsidR="00730B78" w:rsidRPr="002C0683">
        <w:rPr>
          <w:rFonts w:ascii="Times New Roman" w:hAnsi="Times New Roman" w:cs="Times New Roman"/>
          <w:sz w:val="28"/>
          <w:szCs w:val="28"/>
        </w:rPr>
        <w:t>о</w:t>
      </w:r>
      <w:r w:rsidRPr="002C0683">
        <w:rPr>
          <w:rFonts w:ascii="Times New Roman" w:hAnsi="Times New Roman" w:cs="Times New Roman"/>
          <w:sz w:val="28"/>
          <w:szCs w:val="28"/>
        </w:rPr>
        <w:t>ставление не в полном объеме) документов, предусмотренных пунктом 2.</w:t>
      </w:r>
      <w:r w:rsidR="0057647E">
        <w:rPr>
          <w:rFonts w:ascii="Times New Roman" w:hAnsi="Times New Roman" w:cs="Times New Roman"/>
          <w:sz w:val="28"/>
          <w:szCs w:val="28"/>
        </w:rPr>
        <w:t>3</w:t>
      </w:r>
      <w:r w:rsidRPr="002C068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26C4046" w14:textId="4F395E34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и (или) содержащейся в них информации критериям, предусмотренным пунктом 1.7 Порядка, и требованиям к участнику отбора, определенным пунктом 2.4 Порядка;</w:t>
      </w:r>
    </w:p>
    <w:p w14:paraId="1DEA9446" w14:textId="5990C67A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0683">
        <w:rPr>
          <w:rFonts w:ascii="Times New Roman" w:hAnsi="Times New Roman" w:cs="Times New Roman"/>
          <w:sz w:val="28"/>
          <w:szCs w:val="28"/>
        </w:rPr>
        <w:t>установление факта недостоверности</w:t>
      </w:r>
      <w:proofErr w:type="gramEnd"/>
      <w:r w:rsidRPr="002C0683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B85327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2C068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4B4708E9" w14:textId="1C1469B8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2.1</w:t>
      </w:r>
      <w:r w:rsidR="00993433" w:rsidRPr="002C0683">
        <w:rPr>
          <w:rFonts w:ascii="Times New Roman" w:hAnsi="Times New Roman" w:cs="Times New Roman"/>
          <w:sz w:val="28"/>
          <w:szCs w:val="28"/>
        </w:rPr>
        <w:t>1</w:t>
      </w:r>
      <w:r w:rsidRPr="002C0683">
        <w:rPr>
          <w:rFonts w:ascii="Times New Roman" w:hAnsi="Times New Roman" w:cs="Times New Roman"/>
          <w:sz w:val="28"/>
          <w:szCs w:val="28"/>
        </w:rPr>
        <w:t xml:space="preserve">. Департамент в течение </w:t>
      </w:r>
      <w:r w:rsidR="008F0FEE" w:rsidRPr="002C0683">
        <w:rPr>
          <w:rFonts w:ascii="Times New Roman" w:hAnsi="Times New Roman" w:cs="Times New Roman"/>
          <w:sz w:val="28"/>
          <w:szCs w:val="28"/>
        </w:rPr>
        <w:t>5</w:t>
      </w:r>
      <w:r w:rsidRPr="002C0683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решения, указанного в пункте 2.</w:t>
      </w:r>
      <w:r w:rsidR="0057647E">
        <w:rPr>
          <w:rFonts w:ascii="Times New Roman" w:hAnsi="Times New Roman" w:cs="Times New Roman"/>
          <w:sz w:val="28"/>
          <w:szCs w:val="28"/>
        </w:rPr>
        <w:t>8</w:t>
      </w:r>
      <w:r w:rsidRPr="002C0683">
        <w:rPr>
          <w:rFonts w:ascii="Times New Roman" w:hAnsi="Times New Roman" w:cs="Times New Roman"/>
          <w:sz w:val="28"/>
          <w:szCs w:val="28"/>
        </w:rPr>
        <w:t xml:space="preserve"> Порядка, обеспечивает размещение на официальном сайте информации о результатах проведения регионального отбора, включающей следующие сведения:</w:t>
      </w:r>
    </w:p>
    <w:p w14:paraId="7F2DB76B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1) информация об участниках отбора, заявки которых были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>рассмотрены;</w:t>
      </w:r>
    </w:p>
    <w:p w14:paraId="17E28FD7" w14:textId="029B4E54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отклонены;</w:t>
      </w:r>
    </w:p>
    <w:p w14:paraId="69B4EA45" w14:textId="04E02531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3) наименование проектов, включенных в заявку </w:t>
      </w:r>
      <w:r w:rsidR="00D67BC0" w:rsidRPr="002C0683">
        <w:rPr>
          <w:rFonts w:ascii="Times New Roman" w:hAnsi="Times New Roman" w:cs="Times New Roman"/>
          <w:sz w:val="28"/>
          <w:szCs w:val="28"/>
        </w:rPr>
        <w:t>Ивановской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области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промышленности.</w:t>
      </w:r>
    </w:p>
    <w:p w14:paraId="5C8C37A0" w14:textId="26CCCA1F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2.1</w:t>
      </w:r>
      <w:r w:rsidR="00993433" w:rsidRPr="002C0683">
        <w:rPr>
          <w:rFonts w:ascii="Times New Roman" w:hAnsi="Times New Roman" w:cs="Times New Roman"/>
          <w:sz w:val="28"/>
          <w:szCs w:val="28"/>
        </w:rPr>
        <w:t>2</w:t>
      </w:r>
      <w:r w:rsidRPr="002C0683">
        <w:rPr>
          <w:rFonts w:ascii="Times New Roman" w:hAnsi="Times New Roman" w:cs="Times New Roman"/>
          <w:sz w:val="28"/>
          <w:szCs w:val="28"/>
        </w:rPr>
        <w:t>. В случае принятия Департаментом решения о включении проекта управляющей компании в заявку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 между управляющей компанией и Департаментом заключается Инвестиционный меморандум, предусматривающий:</w:t>
      </w:r>
    </w:p>
    <w:p w14:paraId="0A3ED7CF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а) общие сведения о проекте;</w:t>
      </w:r>
    </w:p>
    <w:p w14:paraId="27E9DC25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б) перечень мероприятий по созданию, развитию и (или) модернизации объектов инфраструктуры промышленного технопарка в сфере электронной промышленности, а также перечень объектов инфраструктуры промышленного технопарка в сфере электронной промышленности, создание, развитие и (или) модернизация которых осуществляется в рамках реализации проекта;</w:t>
      </w:r>
    </w:p>
    <w:p w14:paraId="51AF36E8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в) объем расходов управляющей компании на создание, развитие и (или) модернизацию объектов инфраструктуры промышленного технопарка в сфере электронной промышленности.</w:t>
      </w:r>
    </w:p>
    <w:p w14:paraId="49DA365A" w14:textId="0DC8ED1F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2.1</w:t>
      </w:r>
      <w:r w:rsidR="00993433" w:rsidRPr="002C0683">
        <w:rPr>
          <w:rFonts w:ascii="Times New Roman" w:hAnsi="Times New Roman" w:cs="Times New Roman"/>
          <w:sz w:val="28"/>
          <w:szCs w:val="28"/>
        </w:rPr>
        <w:t>3</w:t>
      </w:r>
      <w:r w:rsidRPr="002C0683">
        <w:rPr>
          <w:rFonts w:ascii="Times New Roman" w:hAnsi="Times New Roman" w:cs="Times New Roman"/>
          <w:sz w:val="28"/>
          <w:szCs w:val="28"/>
        </w:rPr>
        <w:t>. В соглашение о предоставлении субсидии из бюджета субъекта Российской Федерации на финансовое обеспечение или возмещение части затрат управляющей компании, заключаемое между субъектом Российской Федерации в лице высшего исполнительного органа субъекта Российской Федерации и управляющей компанией в соответствии с типовыми формами, установленными Министерством финансов Российской Федерации, должны быть включены следующие положения</w:t>
      </w:r>
      <w:r w:rsidR="00B34A34">
        <w:rPr>
          <w:rFonts w:ascii="Times New Roman" w:hAnsi="Times New Roman" w:cs="Times New Roman"/>
          <w:sz w:val="28"/>
          <w:szCs w:val="28"/>
        </w:rPr>
        <w:t>:</w:t>
      </w:r>
    </w:p>
    <w:p w14:paraId="5363ECE4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а) планируемые сроки финансового обеспечения и (или) возмещения затрат управляющей компании;</w:t>
      </w:r>
    </w:p>
    <w:p w14:paraId="3B83CAA2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б) перечень созданных и (или) создаваемых объектов промышленной и технологической инфраструктур, на создание, развитие и (или) модернизацию которых планируется финансовое обеспечение и (или) возмещение затрат с распределением по годам в отношении каждого объекта промышленной и технологической инфраструктур (с указанием его наименования, мощности, сроков создания, сметной стоимости, года ввода в эксплуатацию);</w:t>
      </w:r>
    </w:p>
    <w:p w14:paraId="4A018098" w14:textId="306E290F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в) согласие управляющей компании на осуществление Министерством промышленности и торговли Российской Федерации проверок соблюдения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>порядка и условий предоставления субсидии из бюджета субъекта Российской Федерации, в том числе в части достижения результатов предоставленной субсидии из бюджета субъекта Российской Федерации, а также проверок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36AF1598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г) порядок, формы и сроки представления отчетности о выполнении условий соглашения, в том числе отчетов о достижении результатов использования субсидии из бюджета субъекта Российской Федерации, об осуществлении расходов, источником финансового обеспечения которых являются субсидии из бюджета субъекта Российской Федерации;</w:t>
      </w:r>
    </w:p>
    <w:p w14:paraId="75DC41E8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д) условия расторжения соглашения, включая условие его одностороннего расторжения Департаментом, и возврата полученных средств управляющей компанией в случае нарушения условий предоставления субсидии из бюджета субъекта Российской Федерации;</w:t>
      </w:r>
    </w:p>
    <w:p w14:paraId="1DD94B62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е) порядок и сроки (периодичность) перечисления субсидии из бюджета субъекта Российской Федерации;</w:t>
      </w:r>
    </w:p>
    <w:p w14:paraId="342DA9DF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ж) запрет приобретения управляющей компанией за счет полученной субсидии из бюджета субъекта Российской Федерации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реализацией проекта;</w:t>
      </w:r>
    </w:p>
    <w:p w14:paraId="56DA9D7D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з) положения, предусматривающие обязанность управляющей компании заключить дополнительные соглашения к договорам банковского счета, заключенным с кредитными организациями, содержащие условия о возможности бесспорного списания по требованию Департамента денежных средств со счетов, открытых управляющей компанией промышленного технопарка в сфере электронной промышленности в указанных кредитных организациях, в размере, не превышающем размера полученной субсидии из бюджета субъекта Российской Федерации, в случае нарушения условий, установленных при предоставлении субсидии из бюджета субъекта Российской Федерации, а также в случае нарушения условий соглашения;</w:t>
      </w:r>
    </w:p>
    <w:p w14:paraId="1BD89735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и) условие о представлении управляющей компанией в Департамент заявки на предоставление субсидии из бюджета субъекта Российской Федерации с приложением следующих документов:</w:t>
      </w:r>
    </w:p>
    <w:p w14:paraId="5F2D9B14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реестр резидентов и (или) потенциальных резидентов промышленного технопарка в сфере электронной промышленности;</w:t>
      </w:r>
    </w:p>
    <w:p w14:paraId="73A32B66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нахождение на балансе управляющей компании созданных объектов промышленной и технологической инфраструктур, договоров о технологическом присоединении энергопринимающих устройств к электрическим сетям, договоров об осуществлении технологического присоединения к электрическим сетям сетевой организации, договоров о технологическом </w:t>
      </w:r>
      <w:r w:rsidRPr="002C0683">
        <w:rPr>
          <w:rFonts w:ascii="Times New Roman" w:hAnsi="Times New Roman" w:cs="Times New Roman"/>
          <w:sz w:val="28"/>
          <w:szCs w:val="28"/>
        </w:rPr>
        <w:lastRenderedPageBreak/>
        <w:t>присоединении (примыкании) к инфраструктуре субъектов естественных монополий, транспортным сетям, актов о выполненных работах по таким договорам, а также копии платежных документов, подтверждающих оплату выполненных работ, копии разрешений органа технического надзора на допуск в эксплуатацию энергоустановки (объекта) (при наличии);</w:t>
      </w:r>
    </w:p>
    <w:p w14:paraId="55C4DFCA" w14:textId="7B3A605F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- копии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постановлением Правительства Российской Федерации от 05.03.2007 </w:t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Pr="002C0683">
        <w:rPr>
          <w:rFonts w:ascii="Times New Roman" w:hAnsi="Times New Roman" w:cs="Times New Roman"/>
          <w:sz w:val="28"/>
          <w:szCs w:val="28"/>
        </w:rPr>
        <w:t xml:space="preserve"> 145 </w:t>
      </w:r>
      <w:r w:rsidR="00030D2D" w:rsidRPr="002C0683">
        <w:rPr>
          <w:rFonts w:ascii="Times New Roman" w:hAnsi="Times New Roman" w:cs="Times New Roman"/>
          <w:sz w:val="28"/>
          <w:szCs w:val="28"/>
        </w:rPr>
        <w:t>«</w:t>
      </w:r>
      <w:r w:rsidRPr="002C0683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030D2D" w:rsidRPr="002C0683">
        <w:rPr>
          <w:rFonts w:ascii="Times New Roman" w:hAnsi="Times New Roman" w:cs="Times New Roman"/>
          <w:sz w:val="28"/>
          <w:szCs w:val="28"/>
        </w:rPr>
        <w:t>»</w:t>
      </w:r>
      <w:r w:rsidRPr="002C0683">
        <w:rPr>
          <w:rFonts w:ascii="Times New Roman" w:hAnsi="Times New Roman" w:cs="Times New Roman"/>
          <w:sz w:val="28"/>
          <w:szCs w:val="28"/>
        </w:rPr>
        <w:t xml:space="preserve">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14:paraId="7CCA2C69" w14:textId="04C16A73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завершение строительства (реконструкции) объектов капитального строительства в составе проекта (линейного объекта), включая копии актов приемки законченного строительством объекта по типовой межотраслевой форме </w:t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Pr="002C0683">
        <w:rPr>
          <w:rFonts w:ascii="Times New Roman" w:hAnsi="Times New Roman" w:cs="Times New Roman"/>
          <w:sz w:val="28"/>
          <w:szCs w:val="28"/>
        </w:rPr>
        <w:t xml:space="preserve"> КС-11, </w:t>
      </w:r>
      <w:r w:rsidR="002C0683">
        <w:rPr>
          <w:rFonts w:ascii="Times New Roman" w:hAnsi="Times New Roman" w:cs="Times New Roman"/>
          <w:sz w:val="28"/>
          <w:szCs w:val="28"/>
        </w:rPr>
        <w:br/>
      </w:r>
      <w:r w:rsidR="007F79EF" w:rsidRPr="002C0683">
        <w:rPr>
          <w:rFonts w:ascii="Times New Roman" w:hAnsi="Times New Roman" w:cs="Times New Roman"/>
          <w:sz w:val="28"/>
          <w:szCs w:val="28"/>
        </w:rPr>
        <w:t>№</w:t>
      </w:r>
      <w:r w:rsidRPr="002C0683">
        <w:rPr>
          <w:rFonts w:ascii="Times New Roman" w:hAnsi="Times New Roman" w:cs="Times New Roman"/>
          <w:sz w:val="28"/>
          <w:szCs w:val="28"/>
        </w:rPr>
        <w:t xml:space="preserve"> КС-14, копии разрешений на ввод в эксплуатацию,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14:paraId="7316A4CA" w14:textId="39D42F62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копи</w:t>
      </w:r>
      <w:r w:rsidR="00717D99">
        <w:rPr>
          <w:rFonts w:ascii="Times New Roman" w:hAnsi="Times New Roman" w:cs="Times New Roman"/>
          <w:sz w:val="28"/>
          <w:szCs w:val="28"/>
        </w:rPr>
        <w:t>я</w:t>
      </w:r>
      <w:r w:rsidRPr="002C0683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717D99">
        <w:rPr>
          <w:rFonts w:ascii="Times New Roman" w:hAnsi="Times New Roman" w:cs="Times New Roman"/>
          <w:sz w:val="28"/>
          <w:szCs w:val="28"/>
        </w:rPr>
        <w:t>ия</w:t>
      </w:r>
      <w:r w:rsidRPr="002C06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17D99">
        <w:rPr>
          <w:rFonts w:ascii="Times New Roman" w:hAnsi="Times New Roman" w:cs="Times New Roman"/>
          <w:sz w:val="28"/>
          <w:szCs w:val="28"/>
        </w:rPr>
        <w:t>а</w:t>
      </w:r>
      <w:r w:rsidRPr="002C0683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14:paraId="46BCC1E8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копии разрешений органа технического надзора на допуск к эксплуатации энергоустановки (объекта) (при наличии);</w:t>
      </w:r>
    </w:p>
    <w:p w14:paraId="5267CA1B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промышленной и технологической инфраструктур промышленного технопарка в сфере электронной промышленности,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14:paraId="72C14C11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завершение создания объектов промышленной и технологической инфраструктур промышленного технопарка в сфере электронной промышленности, копии приказов о вводе в эксплуатацию объектов промышленной и технологической инфраструктур промышленного технопарка в сфере электронной промышленности, копии договоров о закупке товаров, работ и услуг, копии договоров подряда, копии первичных документов, в том числе бухгалтерских, подтверждающих исполнение указанных договоров и их оплату (платежные поручения), копии документов, подтверждающих фактические затраты управляющей компании на создание, модернизацию и (или) реконструкцию объектов промышленной и технологической инфраструктур промышленного технопарка в сфере электронной промышленности в части работ, произведенных собственными силами, копии документов, подтверждающих право управляющей компании,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в саморегулируемой организации, и др.) (за исключением объектов, создание которых регламентируется градостроительным законодательством Российской Федерации);</w:t>
      </w:r>
    </w:p>
    <w:p w14:paraId="7C901558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отчет об исполнении условий предоставления субсидии из бюджета субъекта Российской Федерации, включая информацию о динамике достижения результатов использования субсидии из бюджета субъекта Российской Федерации, выполнения календарного плана работ создания объектов промышленной и технологической инфраструктур промышленного технопарка в сфере электронной промышленности;</w:t>
      </w:r>
    </w:p>
    <w:p w14:paraId="3E8FC3D6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иные документы по усмотрению Департамента, подтверждающие выполнение условий предоставления субсидии из бюджета субъекта Российской Федерации;</w:t>
      </w:r>
    </w:p>
    <w:p w14:paraId="2C58ADC1" w14:textId="77777777" w:rsidR="002D10D1" w:rsidRPr="002C0683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- обязательство Департамента осуществлять проверку соответствия документов, представленных управляющей компанией, целям, условиям и порядку предоставления субсидии из федерального бюджета, предусмотренным Правилами;</w:t>
      </w:r>
    </w:p>
    <w:p w14:paraId="610E83C0" w14:textId="5750506D" w:rsidR="002D10D1" w:rsidRPr="002D10D1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83">
        <w:rPr>
          <w:rFonts w:ascii="Times New Roman" w:hAnsi="Times New Roman" w:cs="Times New Roman"/>
          <w:sz w:val="28"/>
          <w:szCs w:val="28"/>
        </w:rPr>
        <w:t>к) иные положения, предусмотренные Бюджетным кодексом Российской Федерации.</w:t>
      </w:r>
    </w:p>
    <w:p w14:paraId="04E15743" w14:textId="77777777" w:rsidR="002D10D1" w:rsidRPr="002D10D1" w:rsidRDefault="002D10D1" w:rsidP="0033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10D1" w:rsidRPr="002D10D1" w:rsidSect="00B741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A177" w14:textId="77777777" w:rsidR="00B7418E" w:rsidRDefault="00B7418E" w:rsidP="00B7418E">
      <w:r>
        <w:separator/>
      </w:r>
    </w:p>
  </w:endnote>
  <w:endnote w:type="continuationSeparator" w:id="0">
    <w:p w14:paraId="1FCB7EB8" w14:textId="77777777" w:rsidR="00B7418E" w:rsidRDefault="00B7418E" w:rsidP="00B7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9F0E" w14:textId="77777777" w:rsidR="00B7418E" w:rsidRDefault="00B7418E" w:rsidP="00B7418E">
      <w:r>
        <w:separator/>
      </w:r>
    </w:p>
  </w:footnote>
  <w:footnote w:type="continuationSeparator" w:id="0">
    <w:p w14:paraId="7A7B5131" w14:textId="77777777" w:rsidR="00B7418E" w:rsidRDefault="00B7418E" w:rsidP="00B7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3000"/>
      <w:docPartObj>
        <w:docPartGallery w:val="Page Numbers (Top of Page)"/>
        <w:docPartUnique/>
      </w:docPartObj>
    </w:sdtPr>
    <w:sdtEndPr/>
    <w:sdtContent>
      <w:p w14:paraId="6D36EDC2" w14:textId="565A395F" w:rsidR="00B7418E" w:rsidRDefault="00B741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C170C" w14:textId="77777777" w:rsidR="00B7418E" w:rsidRDefault="00B7418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D1"/>
    <w:rsid w:val="00006A1E"/>
    <w:rsid w:val="00030D2D"/>
    <w:rsid w:val="000376CF"/>
    <w:rsid w:val="000658D2"/>
    <w:rsid w:val="000A3FF7"/>
    <w:rsid w:val="000C5A46"/>
    <w:rsid w:val="00126C88"/>
    <w:rsid w:val="001F26D6"/>
    <w:rsid w:val="001F6F5F"/>
    <w:rsid w:val="00233586"/>
    <w:rsid w:val="0024043A"/>
    <w:rsid w:val="002C0683"/>
    <w:rsid w:val="002C2AA8"/>
    <w:rsid w:val="002D10D1"/>
    <w:rsid w:val="00311206"/>
    <w:rsid w:val="003138B5"/>
    <w:rsid w:val="00327AB1"/>
    <w:rsid w:val="003325A4"/>
    <w:rsid w:val="00340E5B"/>
    <w:rsid w:val="003622F7"/>
    <w:rsid w:val="00375886"/>
    <w:rsid w:val="003A081A"/>
    <w:rsid w:val="004B6D26"/>
    <w:rsid w:val="004E53CB"/>
    <w:rsid w:val="00532C67"/>
    <w:rsid w:val="00570028"/>
    <w:rsid w:val="0057647E"/>
    <w:rsid w:val="005D1A6C"/>
    <w:rsid w:val="00643A3C"/>
    <w:rsid w:val="00697250"/>
    <w:rsid w:val="00717D99"/>
    <w:rsid w:val="00721578"/>
    <w:rsid w:val="00730B78"/>
    <w:rsid w:val="007679AB"/>
    <w:rsid w:val="007742FE"/>
    <w:rsid w:val="00781A76"/>
    <w:rsid w:val="00786607"/>
    <w:rsid w:val="007B46CC"/>
    <w:rsid w:val="007E2548"/>
    <w:rsid w:val="007E6199"/>
    <w:rsid w:val="007F79EF"/>
    <w:rsid w:val="00841281"/>
    <w:rsid w:val="00841C4E"/>
    <w:rsid w:val="0087234D"/>
    <w:rsid w:val="00892CE3"/>
    <w:rsid w:val="008A1281"/>
    <w:rsid w:val="008F0FEE"/>
    <w:rsid w:val="0098717E"/>
    <w:rsid w:val="009929DA"/>
    <w:rsid w:val="00993433"/>
    <w:rsid w:val="00A004EB"/>
    <w:rsid w:val="00A00D8E"/>
    <w:rsid w:val="00A0656A"/>
    <w:rsid w:val="00A46F8F"/>
    <w:rsid w:val="00A63A7D"/>
    <w:rsid w:val="00A64547"/>
    <w:rsid w:val="00AE50BF"/>
    <w:rsid w:val="00B107ED"/>
    <w:rsid w:val="00B20B0F"/>
    <w:rsid w:val="00B34A34"/>
    <w:rsid w:val="00B7418E"/>
    <w:rsid w:val="00B85327"/>
    <w:rsid w:val="00BE4BB7"/>
    <w:rsid w:val="00C50D13"/>
    <w:rsid w:val="00D275C0"/>
    <w:rsid w:val="00D306CD"/>
    <w:rsid w:val="00D67BC0"/>
    <w:rsid w:val="00DB1734"/>
    <w:rsid w:val="00EC41D7"/>
    <w:rsid w:val="00F32946"/>
    <w:rsid w:val="00F61322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27B8"/>
  <w15:docId w15:val="{5F049D12-4512-46CA-98F3-94DFEE8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1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1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2D10D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D10D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D10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1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7B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7B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7B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7B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25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54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741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4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741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4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3259-536F-4195-8D60-9BB38A7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Нодель Алексей Геннадьевич</dc:creator>
  <cp:keywords/>
  <dc:description/>
  <cp:lastModifiedBy>Нодель Алексей Геннадьевич</cp:lastModifiedBy>
  <cp:revision>16</cp:revision>
  <cp:lastPrinted>2022-12-02T13:16:00Z</cp:lastPrinted>
  <dcterms:created xsi:type="dcterms:W3CDTF">2022-11-18T07:27:00Z</dcterms:created>
  <dcterms:modified xsi:type="dcterms:W3CDTF">2023-01-11T11:10:00Z</dcterms:modified>
</cp:coreProperties>
</file>