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A06" w:rsidRDefault="00E81A06">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E81A06" w:rsidRDefault="00E81A06">
      <w:pPr>
        <w:pStyle w:val="ConsPlusNormal"/>
        <w:jc w:val="both"/>
        <w:outlineLvl w:val="0"/>
      </w:pPr>
    </w:p>
    <w:p w:rsidR="00E81A06" w:rsidRDefault="00E81A06">
      <w:pPr>
        <w:pStyle w:val="ConsPlusNormal"/>
        <w:jc w:val="center"/>
        <w:outlineLvl w:val="0"/>
        <w:rPr>
          <w:b/>
          <w:bCs/>
        </w:rPr>
      </w:pPr>
      <w:r>
        <w:rPr>
          <w:b/>
          <w:bCs/>
        </w:rPr>
        <w:t>ПРАВИТЕЛЬСТВО ИВАНОВСКОЙ ОБЛАСТИ</w:t>
      </w:r>
    </w:p>
    <w:p w:rsidR="00E81A06" w:rsidRDefault="00E81A06">
      <w:pPr>
        <w:pStyle w:val="ConsPlusNormal"/>
        <w:jc w:val="center"/>
        <w:rPr>
          <w:b/>
          <w:bCs/>
        </w:rPr>
      </w:pPr>
    </w:p>
    <w:p w:rsidR="00E81A06" w:rsidRDefault="00E81A06">
      <w:pPr>
        <w:pStyle w:val="ConsPlusNormal"/>
        <w:jc w:val="center"/>
        <w:rPr>
          <w:b/>
          <w:bCs/>
        </w:rPr>
      </w:pPr>
      <w:r>
        <w:rPr>
          <w:b/>
          <w:bCs/>
        </w:rPr>
        <w:t>ПОСТАНОВЛЕНИЕ</w:t>
      </w:r>
    </w:p>
    <w:p w:rsidR="00E81A06" w:rsidRDefault="00E81A06">
      <w:pPr>
        <w:pStyle w:val="ConsPlusNormal"/>
        <w:jc w:val="center"/>
        <w:rPr>
          <w:b/>
          <w:bCs/>
        </w:rPr>
      </w:pPr>
      <w:r>
        <w:rPr>
          <w:b/>
          <w:bCs/>
        </w:rPr>
        <w:t>от 2 февраля 2023 г. N 57-п</w:t>
      </w:r>
    </w:p>
    <w:p w:rsidR="00E81A06" w:rsidRDefault="00E81A06">
      <w:pPr>
        <w:pStyle w:val="ConsPlusNormal"/>
        <w:jc w:val="center"/>
        <w:rPr>
          <w:b/>
          <w:bCs/>
        </w:rPr>
      </w:pPr>
    </w:p>
    <w:p w:rsidR="00E81A06" w:rsidRDefault="00E81A06">
      <w:pPr>
        <w:pStyle w:val="ConsPlusNormal"/>
        <w:jc w:val="center"/>
        <w:rPr>
          <w:b/>
          <w:bCs/>
        </w:rPr>
      </w:pPr>
      <w:r>
        <w:rPr>
          <w:b/>
          <w:bCs/>
        </w:rPr>
        <w:t>ОБ УТВЕРЖДЕНИИ ГОСУДАРСТВЕННОЙ ПРОГРАММЫ ИВАНОВСКОЙ ОБЛАСТИ</w:t>
      </w:r>
    </w:p>
    <w:p w:rsidR="00E81A06" w:rsidRDefault="00E81A06">
      <w:pPr>
        <w:pStyle w:val="ConsPlusNormal"/>
        <w:jc w:val="center"/>
        <w:rPr>
          <w:b/>
          <w:bCs/>
        </w:rPr>
      </w:pPr>
      <w:r>
        <w:rPr>
          <w:b/>
          <w:bCs/>
        </w:rPr>
        <w:t>"КОМПЛЕКСНОЕ РАЗВИТИЕ СЕЛЬСКИХ ТЕРРИТОРИЙ</w:t>
      </w:r>
    </w:p>
    <w:p w:rsidR="00E81A06" w:rsidRDefault="00E81A06">
      <w:pPr>
        <w:pStyle w:val="ConsPlusNormal"/>
        <w:jc w:val="center"/>
        <w:rPr>
          <w:b/>
          <w:bCs/>
        </w:rPr>
      </w:pPr>
      <w:r>
        <w:rPr>
          <w:b/>
          <w:bCs/>
        </w:rPr>
        <w:t>ИВАНОВСКОЙ ОБЛАСТИ"</w:t>
      </w:r>
    </w:p>
    <w:p w:rsidR="00E81A06" w:rsidRDefault="00E81A0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E81A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81A06" w:rsidRDefault="00E81A06">
            <w:pPr>
              <w:pStyle w:val="ConsPlusNormal"/>
              <w:rPr>
                <w:sz w:val="24"/>
                <w:szCs w:val="24"/>
              </w:rPr>
            </w:pPr>
          </w:p>
        </w:tc>
        <w:tc>
          <w:tcPr>
            <w:tcW w:w="113" w:type="dxa"/>
            <w:shd w:val="clear" w:color="auto" w:fill="F4F3F8"/>
            <w:tcMar>
              <w:top w:w="0" w:type="dxa"/>
              <w:left w:w="0" w:type="dxa"/>
              <w:bottom w:w="0" w:type="dxa"/>
              <w:right w:w="0" w:type="dxa"/>
            </w:tcMar>
          </w:tcPr>
          <w:p w:rsidR="00E81A06" w:rsidRDefault="00E81A06">
            <w:pPr>
              <w:pStyle w:val="ConsPlusNormal"/>
              <w:rPr>
                <w:sz w:val="24"/>
                <w:szCs w:val="24"/>
              </w:rPr>
            </w:pPr>
          </w:p>
        </w:tc>
        <w:tc>
          <w:tcPr>
            <w:tcW w:w="0" w:type="auto"/>
            <w:shd w:val="clear" w:color="auto" w:fill="F4F3F8"/>
            <w:tcMar>
              <w:top w:w="113" w:type="dxa"/>
              <w:left w:w="0" w:type="dxa"/>
              <w:bottom w:w="113" w:type="dxa"/>
              <w:right w:w="0" w:type="dxa"/>
            </w:tcMar>
          </w:tcPr>
          <w:p w:rsidR="00E81A06" w:rsidRDefault="00E81A06">
            <w:pPr>
              <w:pStyle w:val="ConsPlusNormal"/>
              <w:jc w:val="center"/>
              <w:rPr>
                <w:color w:val="392C69"/>
              </w:rPr>
            </w:pPr>
            <w:r>
              <w:rPr>
                <w:color w:val="392C69"/>
              </w:rPr>
              <w:t>Список изменяющих документов</w:t>
            </w:r>
          </w:p>
          <w:p w:rsidR="00E81A06" w:rsidRDefault="00E81A06">
            <w:pPr>
              <w:pStyle w:val="ConsPlusNormal"/>
              <w:jc w:val="center"/>
              <w:rPr>
                <w:color w:val="392C69"/>
              </w:rPr>
            </w:pPr>
            <w:r>
              <w:rPr>
                <w:color w:val="392C69"/>
              </w:rPr>
              <w:t>(в ред. Постановлений Правительства Ивановской области</w:t>
            </w:r>
          </w:p>
          <w:p w:rsidR="00E81A06" w:rsidRDefault="00E81A06">
            <w:pPr>
              <w:pStyle w:val="ConsPlusNormal"/>
              <w:jc w:val="center"/>
              <w:rPr>
                <w:color w:val="392C69"/>
              </w:rPr>
            </w:pPr>
            <w:r>
              <w:rPr>
                <w:color w:val="392C69"/>
              </w:rPr>
              <w:t xml:space="preserve">от 18.08.2023 </w:t>
            </w:r>
            <w:hyperlink r:id="rId5" w:history="1">
              <w:r>
                <w:rPr>
                  <w:color w:val="0000FF"/>
                </w:rPr>
                <w:t>N 368-п</w:t>
              </w:r>
            </w:hyperlink>
            <w:r>
              <w:rPr>
                <w:color w:val="392C69"/>
              </w:rPr>
              <w:t xml:space="preserve">, от 04.12.2023 </w:t>
            </w:r>
            <w:hyperlink r:id="rId6" w:history="1">
              <w:r>
                <w:rPr>
                  <w:color w:val="0000FF"/>
                </w:rPr>
                <w:t>N 585-п</w:t>
              </w:r>
            </w:hyperlink>
            <w:r>
              <w:rPr>
                <w:color w:val="392C69"/>
              </w:rPr>
              <w:t xml:space="preserve">, от 12.04.2024 </w:t>
            </w:r>
            <w:hyperlink r:id="rId7" w:history="1">
              <w:r>
                <w:rPr>
                  <w:color w:val="0000FF"/>
                </w:rPr>
                <w:t>N 149-п</w:t>
              </w:r>
            </w:hyperlink>
            <w:r>
              <w:rPr>
                <w:color w:val="392C69"/>
              </w:rPr>
              <w:t>,</w:t>
            </w:r>
          </w:p>
          <w:p w:rsidR="00E81A06" w:rsidRDefault="00E81A06">
            <w:pPr>
              <w:pStyle w:val="ConsPlusNormal"/>
              <w:jc w:val="center"/>
              <w:rPr>
                <w:color w:val="392C69"/>
              </w:rPr>
            </w:pPr>
            <w:r>
              <w:rPr>
                <w:color w:val="392C69"/>
              </w:rPr>
              <w:t xml:space="preserve">от 27.06.2024 </w:t>
            </w:r>
            <w:hyperlink r:id="rId8" w:history="1">
              <w:r>
                <w:rPr>
                  <w:color w:val="0000FF"/>
                </w:rPr>
                <w:t>N 275-п</w:t>
              </w:r>
            </w:hyperlink>
            <w:r>
              <w:rPr>
                <w:color w:val="392C69"/>
              </w:rPr>
              <w:t xml:space="preserve">, от 12.12.2024 </w:t>
            </w:r>
            <w:hyperlink r:id="rId9" w:history="1">
              <w:r>
                <w:rPr>
                  <w:color w:val="0000FF"/>
                </w:rPr>
                <w:t>N 616-п</w:t>
              </w:r>
            </w:hyperlink>
            <w:r>
              <w:rPr>
                <w:color w:val="392C69"/>
              </w:rPr>
              <w:t xml:space="preserve">, от 26.02.2025 </w:t>
            </w:r>
            <w:hyperlink r:id="rId10" w:history="1">
              <w:r>
                <w:rPr>
                  <w:color w:val="0000FF"/>
                </w:rPr>
                <w:t>N 74-п</w:t>
              </w:r>
            </w:hyperlink>
            <w:r>
              <w:rPr>
                <w:color w:val="392C69"/>
              </w:rPr>
              <w:t>,</w:t>
            </w:r>
          </w:p>
          <w:p w:rsidR="00E81A06" w:rsidRDefault="00E81A06">
            <w:pPr>
              <w:pStyle w:val="ConsPlusNormal"/>
              <w:jc w:val="center"/>
              <w:rPr>
                <w:color w:val="392C69"/>
              </w:rPr>
            </w:pPr>
            <w:r>
              <w:rPr>
                <w:color w:val="392C69"/>
              </w:rPr>
              <w:t xml:space="preserve">от 17.06.2025 </w:t>
            </w:r>
            <w:hyperlink r:id="rId11" w:history="1">
              <w:r>
                <w:rPr>
                  <w:color w:val="0000FF"/>
                </w:rPr>
                <w:t>N 240-п</w:t>
              </w:r>
            </w:hyperlink>
            <w:r>
              <w:rPr>
                <w:color w:val="392C69"/>
              </w:rPr>
              <w:t xml:space="preserve">, от 25.09.2025 </w:t>
            </w:r>
            <w:hyperlink r:id="rId12" w:history="1">
              <w:r>
                <w:rPr>
                  <w:color w:val="0000FF"/>
                </w:rPr>
                <w:t>N 381-п</w:t>
              </w:r>
            </w:hyperlink>
            <w:r>
              <w:rPr>
                <w:color w:val="392C69"/>
              </w:rPr>
              <w:t xml:space="preserve">, от 13.10.2025 </w:t>
            </w:r>
            <w:hyperlink r:id="rId13" w:history="1">
              <w:r>
                <w:rPr>
                  <w:color w:val="0000FF"/>
                </w:rPr>
                <w:t>N 401-п</w:t>
              </w:r>
            </w:hyperlink>
            <w:r>
              <w:rPr>
                <w:color w:val="392C69"/>
              </w:rPr>
              <w:t>,</w:t>
            </w:r>
          </w:p>
          <w:p w:rsidR="00E81A06" w:rsidRDefault="00E81A06">
            <w:pPr>
              <w:pStyle w:val="ConsPlusNormal"/>
              <w:jc w:val="center"/>
              <w:rPr>
                <w:color w:val="392C69"/>
              </w:rPr>
            </w:pPr>
            <w:r>
              <w:rPr>
                <w:color w:val="392C69"/>
              </w:rPr>
              <w:t xml:space="preserve">от 19.12.2025 </w:t>
            </w:r>
            <w:hyperlink r:id="rId14" w:history="1">
              <w:r>
                <w:rPr>
                  <w:color w:val="0000FF"/>
                </w:rPr>
                <w:t>N 535-п</w:t>
              </w:r>
            </w:hyperlink>
            <w:r>
              <w:rPr>
                <w:color w:val="392C69"/>
              </w:rPr>
              <w:t xml:space="preserve">, от 19.03.2026 </w:t>
            </w:r>
            <w:hyperlink r:id="rId15" w:history="1">
              <w:r>
                <w:rPr>
                  <w:color w:val="0000FF"/>
                </w:rPr>
                <w:t>N 92-п</w:t>
              </w:r>
            </w:hyperlink>
            <w:r>
              <w:rPr>
                <w:color w:val="392C69"/>
              </w:rPr>
              <w:t>)</w:t>
            </w:r>
          </w:p>
        </w:tc>
        <w:tc>
          <w:tcPr>
            <w:tcW w:w="113" w:type="dxa"/>
            <w:shd w:val="clear" w:color="auto" w:fill="F4F3F8"/>
            <w:tcMar>
              <w:top w:w="0" w:type="dxa"/>
              <w:left w:w="0" w:type="dxa"/>
              <w:bottom w:w="0" w:type="dxa"/>
              <w:right w:w="0" w:type="dxa"/>
            </w:tcMar>
          </w:tcPr>
          <w:p w:rsidR="00E81A06" w:rsidRDefault="00E81A06">
            <w:pPr>
              <w:pStyle w:val="ConsPlusNormal"/>
              <w:jc w:val="center"/>
              <w:rPr>
                <w:color w:val="392C69"/>
              </w:rPr>
            </w:pPr>
          </w:p>
        </w:tc>
      </w:tr>
    </w:tbl>
    <w:p w:rsidR="00E81A06" w:rsidRDefault="00E81A06">
      <w:pPr>
        <w:pStyle w:val="ConsPlusNormal"/>
        <w:jc w:val="both"/>
      </w:pPr>
    </w:p>
    <w:p w:rsidR="00E81A06" w:rsidRDefault="00E81A06">
      <w:pPr>
        <w:pStyle w:val="ConsPlusNormal"/>
        <w:ind w:firstLine="540"/>
        <w:jc w:val="both"/>
      </w:pPr>
      <w:r>
        <w:t xml:space="preserve">В соответствии с Бюджетным </w:t>
      </w:r>
      <w:hyperlink r:id="rId16" w:history="1">
        <w:r>
          <w:rPr>
            <w:color w:val="0000FF"/>
          </w:rPr>
          <w:t>кодексом</w:t>
        </w:r>
      </w:hyperlink>
      <w:r>
        <w:t xml:space="preserve"> Российской Федерации, </w:t>
      </w:r>
      <w:hyperlink r:id="rId17" w:history="1">
        <w:r>
          <w:rPr>
            <w:color w:val="0000FF"/>
          </w:rPr>
          <w:t>постановлением</w:t>
        </w:r>
      </w:hyperlink>
      <w:r>
        <w:t xml:space="preserve"> Правительства Российской Федерации от 31.05.2019 N 696 "Об утверждении государственной программы Российской Федерации "Комплексное развитие сельских территорий", </w:t>
      </w:r>
      <w:hyperlink r:id="rId18" w:history="1">
        <w:r>
          <w:rPr>
            <w:color w:val="0000FF"/>
          </w:rPr>
          <w:t>Законом</w:t>
        </w:r>
      </w:hyperlink>
      <w:r>
        <w:t xml:space="preserve"> Ивановской области от 30.10.2008 N 125-ОЗ "О государственной поддержке сельскохозяйственного производства в Ивановской области", постановлениями Правительства Ивановской области от 16.02.2012 </w:t>
      </w:r>
      <w:hyperlink r:id="rId19" w:history="1">
        <w:r>
          <w:rPr>
            <w:color w:val="0000FF"/>
          </w:rPr>
          <w:t>N 45-п</w:t>
        </w:r>
      </w:hyperlink>
      <w:r>
        <w:t xml:space="preserve"> "Об утверждении Порядка формирования и использования бюджетных ассигнований дорожного фонда Ивановской области", от 23.03.2016 </w:t>
      </w:r>
      <w:hyperlink r:id="rId20" w:history="1">
        <w:r>
          <w:rPr>
            <w:color w:val="0000FF"/>
          </w:rPr>
          <w:t>N 65-п</w:t>
        </w:r>
      </w:hyperlink>
      <w:r>
        <w:t xml:space="preserve"> "О формировании, предоставлении и распределении субсидий из областного бюджета бюджетам муниципальных образований Ивановской области", от 14.04.2022 </w:t>
      </w:r>
      <w:hyperlink r:id="rId21" w:history="1">
        <w:r>
          <w:rPr>
            <w:color w:val="0000FF"/>
          </w:rPr>
          <w:t>N 175-п</w:t>
        </w:r>
      </w:hyperlink>
      <w:r>
        <w:t xml:space="preserve"> "О порядке разработки и реализации государственных программ Ивановской области" Правительство Ивановской области постановляет:</w:t>
      </w:r>
    </w:p>
    <w:p w:rsidR="00E81A06" w:rsidRDefault="00E81A06">
      <w:pPr>
        <w:pStyle w:val="ConsPlusNormal"/>
        <w:jc w:val="both"/>
      </w:pPr>
    </w:p>
    <w:p w:rsidR="00E81A06" w:rsidRDefault="00E81A06">
      <w:pPr>
        <w:pStyle w:val="ConsPlusNormal"/>
        <w:ind w:firstLine="540"/>
        <w:jc w:val="both"/>
      </w:pPr>
      <w:r>
        <w:t xml:space="preserve">1. Утвердить государственную </w:t>
      </w:r>
      <w:hyperlink w:anchor="Par37" w:history="1">
        <w:r>
          <w:rPr>
            <w:color w:val="0000FF"/>
          </w:rPr>
          <w:t>программу</w:t>
        </w:r>
      </w:hyperlink>
      <w:r>
        <w:t xml:space="preserve"> Ивановской области "Комплексное развитие сельских территорий Ивановской области" (прилагается).</w:t>
      </w:r>
    </w:p>
    <w:p w:rsidR="00E81A06" w:rsidRDefault="00E81A06">
      <w:pPr>
        <w:pStyle w:val="ConsPlusNormal"/>
        <w:jc w:val="both"/>
      </w:pPr>
    </w:p>
    <w:p w:rsidR="00E81A06" w:rsidRDefault="00E81A06">
      <w:pPr>
        <w:pStyle w:val="ConsPlusNormal"/>
        <w:ind w:firstLine="540"/>
        <w:jc w:val="both"/>
      </w:pPr>
      <w:r>
        <w:t>2. Настоящее постановление вступает в силу после дня его официального опубликования и распространяется на правоотношения, возникшие с 01.01.2023.</w:t>
      </w:r>
    </w:p>
    <w:p w:rsidR="00E81A06" w:rsidRDefault="00E81A06">
      <w:pPr>
        <w:pStyle w:val="ConsPlusNormal"/>
        <w:jc w:val="both"/>
      </w:pPr>
    </w:p>
    <w:p w:rsidR="00E81A06" w:rsidRDefault="00E81A06">
      <w:pPr>
        <w:pStyle w:val="ConsPlusNormal"/>
        <w:ind w:firstLine="540"/>
        <w:jc w:val="both"/>
      </w:pPr>
      <w:r>
        <w:t xml:space="preserve">3. Департаменту сельского хозяйства и продовольствия Ивановской области внести соответствующие изменения в </w:t>
      </w:r>
      <w:hyperlink r:id="rId22" w:history="1">
        <w:r>
          <w:rPr>
            <w:color w:val="0000FF"/>
          </w:rPr>
          <w:t>Закон</w:t>
        </w:r>
      </w:hyperlink>
      <w:r>
        <w:t xml:space="preserve"> Ивановской области от 30.10.2008 N 125-ОЗ "О государственной поддержке сельскохозяйственного производства в Ивановской области" при первом внесении в него изменений, но не позднее 01.07.2023.</w:t>
      </w:r>
    </w:p>
    <w:p w:rsidR="00E81A06" w:rsidRDefault="00E81A06">
      <w:pPr>
        <w:pStyle w:val="ConsPlusNormal"/>
        <w:jc w:val="both"/>
      </w:pPr>
    </w:p>
    <w:p w:rsidR="00E81A06" w:rsidRDefault="00E81A06">
      <w:pPr>
        <w:pStyle w:val="ConsPlusNormal"/>
        <w:jc w:val="right"/>
      </w:pPr>
      <w:r>
        <w:t>Губернатор Ивановской области</w:t>
      </w:r>
    </w:p>
    <w:p w:rsidR="00E81A06" w:rsidRDefault="00E81A06">
      <w:pPr>
        <w:pStyle w:val="ConsPlusNormal"/>
        <w:jc w:val="right"/>
      </w:pPr>
      <w:r>
        <w:t>С.С.ВОСКРЕСЕНСКИЙ</w:t>
      </w: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right"/>
        <w:outlineLvl w:val="0"/>
      </w:pPr>
      <w:r>
        <w:t>Приложение</w:t>
      </w:r>
    </w:p>
    <w:p w:rsidR="00E81A06" w:rsidRDefault="00E81A06">
      <w:pPr>
        <w:pStyle w:val="ConsPlusNormal"/>
        <w:jc w:val="right"/>
      </w:pPr>
      <w:r>
        <w:t>к постановлению</w:t>
      </w:r>
    </w:p>
    <w:p w:rsidR="00E81A06" w:rsidRDefault="00E81A06">
      <w:pPr>
        <w:pStyle w:val="ConsPlusNormal"/>
        <w:jc w:val="right"/>
      </w:pPr>
      <w:r>
        <w:t>Правительства</w:t>
      </w:r>
    </w:p>
    <w:p w:rsidR="00E81A06" w:rsidRDefault="00E81A06">
      <w:pPr>
        <w:pStyle w:val="ConsPlusNormal"/>
        <w:jc w:val="right"/>
      </w:pPr>
      <w:r>
        <w:t>Ивановской области</w:t>
      </w:r>
    </w:p>
    <w:p w:rsidR="00E81A06" w:rsidRDefault="00E81A06">
      <w:pPr>
        <w:pStyle w:val="ConsPlusNormal"/>
        <w:jc w:val="right"/>
      </w:pPr>
      <w:r>
        <w:t>от 02.02.2023 N 57-п</w:t>
      </w:r>
    </w:p>
    <w:p w:rsidR="00E81A06" w:rsidRDefault="00E81A06">
      <w:pPr>
        <w:pStyle w:val="ConsPlusNormal"/>
        <w:jc w:val="both"/>
      </w:pPr>
    </w:p>
    <w:p w:rsidR="00E81A06" w:rsidRDefault="00E81A06">
      <w:pPr>
        <w:pStyle w:val="ConsPlusNormal"/>
        <w:jc w:val="center"/>
        <w:rPr>
          <w:b/>
          <w:bCs/>
        </w:rPr>
      </w:pPr>
      <w:bookmarkStart w:id="0" w:name="Par37"/>
      <w:bookmarkEnd w:id="0"/>
      <w:r>
        <w:rPr>
          <w:b/>
          <w:bCs/>
        </w:rPr>
        <w:t>ГОСУДАРСТВЕННАЯ ПРОГРАММА</w:t>
      </w:r>
    </w:p>
    <w:p w:rsidR="00E81A06" w:rsidRDefault="00E81A06">
      <w:pPr>
        <w:pStyle w:val="ConsPlusNormal"/>
        <w:jc w:val="center"/>
        <w:rPr>
          <w:b/>
          <w:bCs/>
        </w:rPr>
      </w:pPr>
      <w:r>
        <w:rPr>
          <w:b/>
          <w:bCs/>
        </w:rPr>
        <w:t>ИВАНОВСКОЙ ОБЛАСТИ "КОМПЛЕКСНОЕ РАЗВИТИЕ</w:t>
      </w:r>
    </w:p>
    <w:p w:rsidR="00E81A06" w:rsidRDefault="00E81A06">
      <w:pPr>
        <w:pStyle w:val="ConsPlusNormal"/>
        <w:jc w:val="center"/>
        <w:rPr>
          <w:b/>
          <w:bCs/>
        </w:rPr>
      </w:pPr>
      <w:r>
        <w:rPr>
          <w:b/>
          <w:bCs/>
        </w:rPr>
        <w:t>СЕЛЬСКИХ ТЕРРИТОРИЙ ИВАНОВСКОЙ ОБЛАСТИ"</w:t>
      </w:r>
    </w:p>
    <w:p w:rsidR="00E81A06" w:rsidRDefault="00E81A0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E81A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81A06" w:rsidRDefault="00E81A06">
            <w:pPr>
              <w:pStyle w:val="ConsPlusNormal"/>
              <w:rPr>
                <w:sz w:val="24"/>
                <w:szCs w:val="24"/>
              </w:rPr>
            </w:pPr>
          </w:p>
        </w:tc>
        <w:tc>
          <w:tcPr>
            <w:tcW w:w="113" w:type="dxa"/>
            <w:shd w:val="clear" w:color="auto" w:fill="F4F3F8"/>
            <w:tcMar>
              <w:top w:w="0" w:type="dxa"/>
              <w:left w:w="0" w:type="dxa"/>
              <w:bottom w:w="0" w:type="dxa"/>
              <w:right w:w="0" w:type="dxa"/>
            </w:tcMar>
          </w:tcPr>
          <w:p w:rsidR="00E81A06" w:rsidRDefault="00E81A06">
            <w:pPr>
              <w:pStyle w:val="ConsPlusNormal"/>
              <w:rPr>
                <w:sz w:val="24"/>
                <w:szCs w:val="24"/>
              </w:rPr>
            </w:pPr>
          </w:p>
        </w:tc>
        <w:tc>
          <w:tcPr>
            <w:tcW w:w="0" w:type="auto"/>
            <w:shd w:val="clear" w:color="auto" w:fill="F4F3F8"/>
            <w:tcMar>
              <w:top w:w="113" w:type="dxa"/>
              <w:left w:w="0" w:type="dxa"/>
              <w:bottom w:w="113" w:type="dxa"/>
              <w:right w:w="0" w:type="dxa"/>
            </w:tcMar>
          </w:tcPr>
          <w:p w:rsidR="00E81A06" w:rsidRDefault="00E81A06">
            <w:pPr>
              <w:pStyle w:val="ConsPlusNormal"/>
              <w:jc w:val="center"/>
              <w:rPr>
                <w:color w:val="392C69"/>
              </w:rPr>
            </w:pPr>
            <w:r>
              <w:rPr>
                <w:color w:val="392C69"/>
              </w:rPr>
              <w:t>Список изменяющих документов</w:t>
            </w:r>
          </w:p>
          <w:p w:rsidR="00E81A06" w:rsidRDefault="00E81A06">
            <w:pPr>
              <w:pStyle w:val="ConsPlusNormal"/>
              <w:jc w:val="center"/>
              <w:rPr>
                <w:color w:val="392C69"/>
              </w:rPr>
            </w:pPr>
            <w:r>
              <w:rPr>
                <w:color w:val="392C69"/>
              </w:rPr>
              <w:t>(в ред. Постановлений Правительства Ивановской области</w:t>
            </w:r>
          </w:p>
          <w:p w:rsidR="00E81A06" w:rsidRDefault="00E81A06">
            <w:pPr>
              <w:pStyle w:val="ConsPlusNormal"/>
              <w:jc w:val="center"/>
              <w:rPr>
                <w:color w:val="392C69"/>
              </w:rPr>
            </w:pPr>
            <w:r>
              <w:rPr>
                <w:color w:val="392C69"/>
              </w:rPr>
              <w:t xml:space="preserve">от 18.08.2023 </w:t>
            </w:r>
            <w:hyperlink r:id="rId23" w:history="1">
              <w:r>
                <w:rPr>
                  <w:color w:val="0000FF"/>
                </w:rPr>
                <w:t>N 368-п</w:t>
              </w:r>
            </w:hyperlink>
            <w:r>
              <w:rPr>
                <w:color w:val="392C69"/>
              </w:rPr>
              <w:t xml:space="preserve">, от 04.12.2023 </w:t>
            </w:r>
            <w:hyperlink r:id="rId24" w:history="1">
              <w:r>
                <w:rPr>
                  <w:color w:val="0000FF"/>
                </w:rPr>
                <w:t>N 585-п</w:t>
              </w:r>
            </w:hyperlink>
            <w:r>
              <w:rPr>
                <w:color w:val="392C69"/>
              </w:rPr>
              <w:t xml:space="preserve">, от 12.04.2024 </w:t>
            </w:r>
            <w:hyperlink r:id="rId25" w:history="1">
              <w:r>
                <w:rPr>
                  <w:color w:val="0000FF"/>
                </w:rPr>
                <w:t>N 149-п</w:t>
              </w:r>
            </w:hyperlink>
            <w:r>
              <w:rPr>
                <w:color w:val="392C69"/>
              </w:rPr>
              <w:t>,</w:t>
            </w:r>
          </w:p>
          <w:p w:rsidR="00E81A06" w:rsidRDefault="00E81A06">
            <w:pPr>
              <w:pStyle w:val="ConsPlusNormal"/>
              <w:jc w:val="center"/>
              <w:rPr>
                <w:color w:val="392C69"/>
              </w:rPr>
            </w:pPr>
            <w:r>
              <w:rPr>
                <w:color w:val="392C69"/>
              </w:rPr>
              <w:t xml:space="preserve">от 27.06.2024 </w:t>
            </w:r>
            <w:hyperlink r:id="rId26" w:history="1">
              <w:r>
                <w:rPr>
                  <w:color w:val="0000FF"/>
                </w:rPr>
                <w:t>N 275-п</w:t>
              </w:r>
            </w:hyperlink>
            <w:r>
              <w:rPr>
                <w:color w:val="392C69"/>
              </w:rPr>
              <w:t xml:space="preserve">, от 12.12.2024 </w:t>
            </w:r>
            <w:hyperlink r:id="rId27" w:history="1">
              <w:r>
                <w:rPr>
                  <w:color w:val="0000FF"/>
                </w:rPr>
                <w:t>N 616-п</w:t>
              </w:r>
            </w:hyperlink>
            <w:r>
              <w:rPr>
                <w:color w:val="392C69"/>
              </w:rPr>
              <w:t xml:space="preserve">, от 26.02.2025 </w:t>
            </w:r>
            <w:hyperlink r:id="rId28" w:history="1">
              <w:r>
                <w:rPr>
                  <w:color w:val="0000FF"/>
                </w:rPr>
                <w:t>N 74-п</w:t>
              </w:r>
            </w:hyperlink>
            <w:r>
              <w:rPr>
                <w:color w:val="392C69"/>
              </w:rPr>
              <w:t>,</w:t>
            </w:r>
          </w:p>
          <w:p w:rsidR="00E81A06" w:rsidRDefault="00E81A06">
            <w:pPr>
              <w:pStyle w:val="ConsPlusNormal"/>
              <w:jc w:val="center"/>
              <w:rPr>
                <w:color w:val="392C69"/>
              </w:rPr>
            </w:pPr>
            <w:r>
              <w:rPr>
                <w:color w:val="392C69"/>
              </w:rPr>
              <w:t xml:space="preserve">от 17.06.2025 </w:t>
            </w:r>
            <w:hyperlink r:id="rId29" w:history="1">
              <w:r>
                <w:rPr>
                  <w:color w:val="0000FF"/>
                </w:rPr>
                <w:t>N 240-п</w:t>
              </w:r>
            </w:hyperlink>
            <w:r>
              <w:rPr>
                <w:color w:val="392C69"/>
              </w:rPr>
              <w:t xml:space="preserve">, от 25.09.2025 </w:t>
            </w:r>
            <w:hyperlink r:id="rId30" w:history="1">
              <w:r>
                <w:rPr>
                  <w:color w:val="0000FF"/>
                </w:rPr>
                <w:t>N 381-п</w:t>
              </w:r>
            </w:hyperlink>
            <w:r>
              <w:rPr>
                <w:color w:val="392C69"/>
              </w:rPr>
              <w:t xml:space="preserve">, от 13.10.2025 </w:t>
            </w:r>
            <w:hyperlink r:id="rId31" w:history="1">
              <w:r>
                <w:rPr>
                  <w:color w:val="0000FF"/>
                </w:rPr>
                <w:t>N 401-п</w:t>
              </w:r>
            </w:hyperlink>
            <w:r>
              <w:rPr>
                <w:color w:val="392C69"/>
              </w:rPr>
              <w:t>,</w:t>
            </w:r>
          </w:p>
          <w:p w:rsidR="00E81A06" w:rsidRDefault="00E81A06">
            <w:pPr>
              <w:pStyle w:val="ConsPlusNormal"/>
              <w:jc w:val="center"/>
              <w:rPr>
                <w:color w:val="392C69"/>
              </w:rPr>
            </w:pPr>
            <w:r>
              <w:rPr>
                <w:color w:val="392C69"/>
              </w:rPr>
              <w:t xml:space="preserve">от 19.12.2025 </w:t>
            </w:r>
            <w:hyperlink r:id="rId32" w:history="1">
              <w:r>
                <w:rPr>
                  <w:color w:val="0000FF"/>
                </w:rPr>
                <w:t>N 535-п</w:t>
              </w:r>
            </w:hyperlink>
            <w:r>
              <w:rPr>
                <w:color w:val="392C69"/>
              </w:rPr>
              <w:t xml:space="preserve">, от 19.03.2026 </w:t>
            </w:r>
            <w:hyperlink r:id="rId33" w:history="1">
              <w:r>
                <w:rPr>
                  <w:color w:val="0000FF"/>
                </w:rPr>
                <w:t>N 92-п</w:t>
              </w:r>
            </w:hyperlink>
            <w:r>
              <w:rPr>
                <w:color w:val="392C69"/>
              </w:rPr>
              <w:t>)</w:t>
            </w:r>
          </w:p>
        </w:tc>
        <w:tc>
          <w:tcPr>
            <w:tcW w:w="113" w:type="dxa"/>
            <w:shd w:val="clear" w:color="auto" w:fill="F4F3F8"/>
            <w:tcMar>
              <w:top w:w="0" w:type="dxa"/>
              <w:left w:w="0" w:type="dxa"/>
              <w:bottom w:w="0" w:type="dxa"/>
              <w:right w:w="0" w:type="dxa"/>
            </w:tcMar>
          </w:tcPr>
          <w:p w:rsidR="00E81A06" w:rsidRDefault="00E81A06">
            <w:pPr>
              <w:pStyle w:val="ConsPlusNormal"/>
              <w:jc w:val="center"/>
              <w:rPr>
                <w:color w:val="392C69"/>
              </w:rPr>
            </w:pPr>
          </w:p>
        </w:tc>
      </w:tr>
    </w:tbl>
    <w:p w:rsidR="00E81A06" w:rsidRDefault="00E81A06">
      <w:pPr>
        <w:pStyle w:val="ConsPlusNormal"/>
        <w:jc w:val="both"/>
      </w:pPr>
    </w:p>
    <w:p w:rsidR="00E81A06" w:rsidRDefault="00E81A06">
      <w:pPr>
        <w:pStyle w:val="ConsPlusNormal"/>
        <w:jc w:val="center"/>
        <w:outlineLvl w:val="1"/>
        <w:rPr>
          <w:b/>
          <w:bCs/>
        </w:rPr>
      </w:pPr>
      <w:r>
        <w:rPr>
          <w:b/>
          <w:bCs/>
        </w:rPr>
        <w:t>Приоритеты и цели государственной политики в сфере</w:t>
      </w:r>
    </w:p>
    <w:p w:rsidR="00E81A06" w:rsidRDefault="00E81A06">
      <w:pPr>
        <w:pStyle w:val="ConsPlusNormal"/>
        <w:jc w:val="center"/>
        <w:rPr>
          <w:b/>
          <w:bCs/>
        </w:rPr>
      </w:pPr>
      <w:r>
        <w:rPr>
          <w:b/>
          <w:bCs/>
        </w:rPr>
        <w:t>реализации государственной программы Ивановской области</w:t>
      </w:r>
    </w:p>
    <w:p w:rsidR="00E81A06" w:rsidRDefault="00E81A06">
      <w:pPr>
        <w:pStyle w:val="ConsPlusNormal"/>
        <w:jc w:val="center"/>
        <w:rPr>
          <w:b/>
          <w:bCs/>
        </w:rPr>
      </w:pPr>
      <w:r>
        <w:rPr>
          <w:b/>
          <w:bCs/>
        </w:rPr>
        <w:t>"Комплексное развитие сельских территорий</w:t>
      </w:r>
    </w:p>
    <w:p w:rsidR="00E81A06" w:rsidRDefault="00E81A06">
      <w:pPr>
        <w:pStyle w:val="ConsPlusNormal"/>
        <w:jc w:val="center"/>
        <w:rPr>
          <w:b/>
          <w:bCs/>
        </w:rPr>
      </w:pPr>
      <w:r>
        <w:rPr>
          <w:b/>
          <w:bCs/>
        </w:rPr>
        <w:t>Ивановской области"</w:t>
      </w:r>
    </w:p>
    <w:p w:rsidR="00E81A06" w:rsidRDefault="00E81A06">
      <w:pPr>
        <w:pStyle w:val="ConsPlusNormal"/>
        <w:jc w:val="both"/>
      </w:pPr>
    </w:p>
    <w:p w:rsidR="00E81A06" w:rsidRDefault="00E81A06">
      <w:pPr>
        <w:pStyle w:val="ConsPlusNormal"/>
        <w:jc w:val="center"/>
        <w:outlineLvl w:val="2"/>
        <w:rPr>
          <w:b/>
          <w:bCs/>
        </w:rPr>
      </w:pPr>
      <w:r>
        <w:rPr>
          <w:b/>
          <w:bCs/>
        </w:rPr>
        <w:t>1. Оценка текущего состояния развития сельских территорий</w:t>
      </w:r>
    </w:p>
    <w:p w:rsidR="00E81A06" w:rsidRDefault="00E81A06">
      <w:pPr>
        <w:pStyle w:val="ConsPlusNormal"/>
        <w:jc w:val="center"/>
        <w:rPr>
          <w:b/>
          <w:bCs/>
        </w:rPr>
      </w:pPr>
      <w:r>
        <w:rPr>
          <w:b/>
          <w:bCs/>
        </w:rPr>
        <w:t>и качества жизни сельского населения Ивановской области</w:t>
      </w:r>
    </w:p>
    <w:p w:rsidR="00E81A06" w:rsidRDefault="00E81A06">
      <w:pPr>
        <w:pStyle w:val="ConsPlusNormal"/>
        <w:jc w:val="both"/>
      </w:pPr>
    </w:p>
    <w:p w:rsidR="00E81A06" w:rsidRDefault="00E81A06">
      <w:pPr>
        <w:pStyle w:val="ConsPlusNormal"/>
        <w:ind w:firstLine="540"/>
        <w:jc w:val="both"/>
      </w:pPr>
      <w:r>
        <w:t>Государственная программа Ивановской области "Комплексное развитие сельских территорий Ивановской области" (далее - Государственная программа) определяет цели, задачи и основные направления развития сельских территорий и качества жизни сельского населения Ивановской области, финансовое обеспечение и механизмы реализации мероприятий и показатели их результативности.</w:t>
      </w:r>
    </w:p>
    <w:p w:rsidR="00E81A06" w:rsidRDefault="00E81A06">
      <w:pPr>
        <w:pStyle w:val="ConsPlusNormal"/>
        <w:spacing w:before="220"/>
        <w:ind w:firstLine="540"/>
        <w:jc w:val="both"/>
      </w:pPr>
      <w:r>
        <w:t>Численность сельского населения Ивановской области на 1 января 2021 года составила 179,7 тыс. человек, что на 2,6 тыс. человек меньше, чем на 1 января 2020 года (182,3 тыс. человек). За последние 5 лет доля сельского населения Ивановской области сократилась с 18,7% (на 1 января 2016 года) до 18,2% (на 1 января 2021 года).</w:t>
      </w:r>
    </w:p>
    <w:p w:rsidR="00E81A06" w:rsidRDefault="00E81A06">
      <w:pPr>
        <w:pStyle w:val="ConsPlusNormal"/>
        <w:spacing w:before="220"/>
        <w:ind w:firstLine="540"/>
        <w:jc w:val="both"/>
      </w:pPr>
      <w:r>
        <w:t>На начало 2021 года в Ивановской области насчитывалось 3 тыс. сельских населенных пунктов, которые сгруппированы в 92 сельских поселения, объединенных в 21 муниципальный район. В среднем на 1 муниципальный район приходится примерно 33 сельских поселения, 143 сельских населенных пункта и 8,6 тыс. жителей.</w:t>
      </w:r>
    </w:p>
    <w:p w:rsidR="00E81A06" w:rsidRDefault="00E81A06">
      <w:pPr>
        <w:pStyle w:val="ConsPlusNormal"/>
        <w:spacing w:before="220"/>
        <w:ind w:firstLine="540"/>
        <w:jc w:val="both"/>
      </w:pPr>
      <w:r>
        <w:t>На протяжении ряда лет усиливается поляризация сельских поселений по численности населения, что приводит к изменению исторически сложившейся сети расселения. Происходит старение сельского населения, снижение рождаемости в сельской местности, сокращение населения трудоспособного возраста, сохраняется миграция из сельских населенных пунктов в города. Общий коэффициент смертности, коэффициенты младенческой смертности и смертности в трудоспособном возрасте в сельской местности остаются выше, чем в городе. Убыль сельского населения является следствием демографических процессов и результатом недостаточного развития экономики и инфраструктуры сельской местности.</w:t>
      </w:r>
    </w:p>
    <w:p w:rsidR="00E81A06" w:rsidRDefault="00E81A06">
      <w:pPr>
        <w:pStyle w:val="ConsPlusNormal"/>
        <w:spacing w:before="220"/>
        <w:ind w:firstLine="540"/>
        <w:jc w:val="both"/>
      </w:pPr>
      <w:r>
        <w:t>Вместе с тем при грамотном и эффективном использовании потенциала сельских территорий могут быть обеспечены устойчивое развитие экономики, высокий уровень и качество жизни сельского населения региона.</w:t>
      </w:r>
    </w:p>
    <w:p w:rsidR="00E81A06" w:rsidRDefault="00E81A06">
      <w:pPr>
        <w:pStyle w:val="ConsPlusNormal"/>
        <w:spacing w:before="220"/>
        <w:ind w:firstLine="540"/>
        <w:jc w:val="both"/>
      </w:pPr>
      <w:r>
        <w:t>Одним из важнейших экономических показателей уровня жизни на селе является средняя начисленная заработная плата в сельском хозяйстве, охоте, рыболовстве и рыбоводстве. За 2021 год, по данным статистики, ее размер оказался на 27,5% ниже (23497 рублей), чем в целом по экономике региона (32403 рубля).</w:t>
      </w:r>
    </w:p>
    <w:p w:rsidR="00E81A06" w:rsidRDefault="00E81A06">
      <w:pPr>
        <w:pStyle w:val="ConsPlusNormal"/>
        <w:spacing w:before="220"/>
        <w:ind w:firstLine="540"/>
        <w:jc w:val="both"/>
      </w:pPr>
      <w:r>
        <w:lastRenderedPageBreak/>
        <w:t>Итоги реализации программных мероприятий по комплексному развитию сельских территорий Ивановской области за 2021 год характеризуются следующими результатами:</w:t>
      </w:r>
    </w:p>
    <w:p w:rsidR="00E81A06" w:rsidRDefault="00E81A06">
      <w:pPr>
        <w:pStyle w:val="ConsPlusNormal"/>
        <w:spacing w:before="220"/>
        <w:ind w:firstLine="540"/>
        <w:jc w:val="both"/>
      </w:pPr>
      <w:r>
        <w:t>по показателю "Доля сельского населения в общей численности населения Ивановской области" - 18,1%;</w:t>
      </w:r>
    </w:p>
    <w:p w:rsidR="00E81A06" w:rsidRDefault="00E81A06">
      <w:pPr>
        <w:pStyle w:val="ConsPlusNormal"/>
        <w:spacing w:before="220"/>
        <w:ind w:firstLine="540"/>
        <w:jc w:val="both"/>
      </w:pPr>
      <w:r>
        <w:t>по показателю "Соотношения среднемесячных располагаемых ресурсов сельского и городского домохозяйств" - 81,1%;</w:t>
      </w:r>
    </w:p>
    <w:p w:rsidR="00E81A06" w:rsidRDefault="00E81A06">
      <w:pPr>
        <w:pStyle w:val="ConsPlusNormal"/>
        <w:spacing w:before="220"/>
        <w:ind w:firstLine="540"/>
        <w:jc w:val="both"/>
      </w:pPr>
      <w:r>
        <w:t>по показателю "Доля площади жилищного фонда в сельских населенных пунктах, обеспеченного всеми видами благоустройства, в общей площади жилищного фонда в сельских населенных пунктах (нарастающим итогом) - 37,9%.</w:t>
      </w:r>
    </w:p>
    <w:p w:rsidR="00E81A06" w:rsidRDefault="00E81A06">
      <w:pPr>
        <w:pStyle w:val="ConsPlusNormal"/>
        <w:spacing w:before="220"/>
        <w:ind w:firstLine="540"/>
        <w:jc w:val="both"/>
      </w:pPr>
      <w:r>
        <w:t>Среди основных проблем, ограничивающих развитие сельских территорий Ивановской области, можно выделить следующие:</w:t>
      </w:r>
    </w:p>
    <w:p w:rsidR="00E81A06" w:rsidRDefault="00E81A06">
      <w:pPr>
        <w:pStyle w:val="ConsPlusNormal"/>
        <w:spacing w:before="220"/>
        <w:ind w:firstLine="540"/>
        <w:jc w:val="both"/>
      </w:pPr>
      <w:r>
        <w:t>низкие темпы инфраструктурного развития сельских территорий, особенно дорожной сети и современных средств связи, не позволяющие преодолеть существующий пространственный и коммуникационный разрыв между городом и селом;</w:t>
      </w:r>
    </w:p>
    <w:p w:rsidR="00E81A06" w:rsidRDefault="00E81A06">
      <w:pPr>
        <w:pStyle w:val="ConsPlusNormal"/>
        <w:spacing w:before="220"/>
        <w:ind w:firstLine="540"/>
        <w:jc w:val="both"/>
      </w:pPr>
      <w:r>
        <w:t>развитие жизненно важной инфраструктуры здравоохранения и образования подчинено цели обеспечения экономической эффективности в ущерб доступу населения к этим важнейшим социальным услугам;</w:t>
      </w:r>
    </w:p>
    <w:p w:rsidR="00E81A06" w:rsidRDefault="00E81A06">
      <w:pPr>
        <w:pStyle w:val="ConsPlusNormal"/>
        <w:spacing w:before="220"/>
        <w:ind w:firstLine="540"/>
        <w:jc w:val="both"/>
      </w:pPr>
      <w:r>
        <w:t>сложная демографическая ситуация в сельской местности;</w:t>
      </w:r>
    </w:p>
    <w:p w:rsidR="00E81A06" w:rsidRDefault="00E81A06">
      <w:pPr>
        <w:pStyle w:val="ConsPlusNormal"/>
        <w:spacing w:before="220"/>
        <w:ind w:firstLine="540"/>
        <w:jc w:val="both"/>
      </w:pPr>
      <w:r>
        <w:t>отток молодежи из сельской местности в города по причине непривлекательности жизни на сельских территориях, что является одним из основных препятствий для формирования кадровой базы.</w:t>
      </w:r>
    </w:p>
    <w:p w:rsidR="00E81A06" w:rsidRDefault="00E81A06">
      <w:pPr>
        <w:pStyle w:val="ConsPlusNormal"/>
        <w:jc w:val="both"/>
      </w:pPr>
    </w:p>
    <w:p w:rsidR="00E81A06" w:rsidRDefault="00E81A06">
      <w:pPr>
        <w:pStyle w:val="ConsPlusNormal"/>
        <w:jc w:val="center"/>
        <w:outlineLvl w:val="2"/>
        <w:rPr>
          <w:b/>
          <w:bCs/>
        </w:rPr>
      </w:pPr>
      <w:r>
        <w:rPr>
          <w:b/>
          <w:bCs/>
        </w:rPr>
        <w:t>2. Приоритеты и цели государственной политики в сфере</w:t>
      </w:r>
    </w:p>
    <w:p w:rsidR="00E81A06" w:rsidRDefault="00E81A06">
      <w:pPr>
        <w:pStyle w:val="ConsPlusNormal"/>
        <w:jc w:val="center"/>
        <w:rPr>
          <w:b/>
          <w:bCs/>
        </w:rPr>
      </w:pPr>
      <w:r>
        <w:rPr>
          <w:b/>
          <w:bCs/>
        </w:rPr>
        <w:t>реализации государственной программы</w:t>
      </w:r>
    </w:p>
    <w:p w:rsidR="00E81A06" w:rsidRDefault="00E81A06">
      <w:pPr>
        <w:pStyle w:val="ConsPlusNormal"/>
        <w:jc w:val="both"/>
      </w:pPr>
    </w:p>
    <w:p w:rsidR="00E81A06" w:rsidRDefault="00E81A06">
      <w:pPr>
        <w:pStyle w:val="ConsPlusNormal"/>
        <w:ind w:firstLine="540"/>
        <w:jc w:val="both"/>
      </w:pPr>
      <w:hyperlink r:id="rId34" w:history="1">
        <w:r>
          <w:rPr>
            <w:color w:val="0000FF"/>
          </w:rPr>
          <w:t>Стратегией</w:t>
        </w:r>
      </w:hyperlink>
      <w:r>
        <w:t xml:space="preserve"> устойчивого развития сельских территорий Российской Федерации на период до 2030 года, утвержденной распоряжением Правительства Российской Федерации от 02.02.2015 N 151-р, установлены основные приоритеты государственной политики в сфере развития сельских территорий и повышения качества жизни сельского населения, которые являются также приоритетами реализации Государственной программы.</w:t>
      </w:r>
    </w:p>
    <w:p w:rsidR="00E81A06" w:rsidRDefault="00E81A06">
      <w:pPr>
        <w:pStyle w:val="ConsPlusNormal"/>
        <w:spacing w:before="220"/>
        <w:ind w:firstLine="540"/>
        <w:jc w:val="both"/>
      </w:pPr>
      <w:r>
        <w:t>Приоритетами Государственной программы являются создание условий для обеспечения доступным и комфортным жильем сельского населения, создание и развитие инфраструктуры на сельских территориях, развитие рынка труда (кадрового потенциала) на сельских территориях Ивановской области.</w:t>
      </w:r>
    </w:p>
    <w:p w:rsidR="00E81A06" w:rsidRDefault="00E81A06">
      <w:pPr>
        <w:pStyle w:val="ConsPlusNormal"/>
        <w:spacing w:before="220"/>
        <w:ind w:firstLine="540"/>
        <w:jc w:val="both"/>
      </w:pPr>
      <w:r>
        <w:t xml:space="preserve">Реализация Государственной программы оказывает влияние на достижение стратегических целей устойчивого развития сельских территорий, закрепленных </w:t>
      </w:r>
      <w:hyperlink r:id="rId35" w:history="1">
        <w:r>
          <w:rPr>
            <w:color w:val="0000FF"/>
          </w:rPr>
          <w:t>Стратегией</w:t>
        </w:r>
      </w:hyperlink>
      <w:r>
        <w:t xml:space="preserve"> устойчивого развития сельских территорий Российской Федерации на период до 2030 года, утвержденной распоряжением Правительства Российской Федерации от 02.02.2015 N 151-р, в том числе на следующие целевые показатели:</w:t>
      </w:r>
    </w:p>
    <w:p w:rsidR="00E81A06" w:rsidRDefault="00E81A06">
      <w:pPr>
        <w:pStyle w:val="ConsPlusNormal"/>
        <w:spacing w:before="220"/>
        <w:ind w:firstLine="540"/>
        <w:jc w:val="both"/>
      </w:pPr>
      <w:r>
        <w:t>стабилизация численности сельского населения на уровне не менее 180 тыс. человек к 2031 году. Достижение указанного целевого показателя обеспечивается в рамках региональных проектов "Развитие жилищного строительства на сельских территориях и повышение уровня благоустройства домовладений", "Содействие занятости сельского населения", "Благоустройство сельских территорий" и "Современный облик сельских территорий";</w:t>
      </w:r>
    </w:p>
    <w:p w:rsidR="00E81A06" w:rsidRDefault="00E81A06">
      <w:pPr>
        <w:pStyle w:val="ConsPlusNormal"/>
        <w:spacing w:before="220"/>
        <w:ind w:firstLine="540"/>
        <w:jc w:val="both"/>
      </w:pPr>
      <w:r>
        <w:lastRenderedPageBreak/>
        <w:t>повышение уровня занятости сельского населения до 65,5% к 2031 году. Достижение указанного целевого показателя обеспечивается в рамках реализации мероприятий региональных проектов "Содействие занятости сельского населения", "Развитие транспортной инфраструктуры на сельских территориях" и "Современный облик сельских территорий";</w:t>
      </w:r>
    </w:p>
    <w:p w:rsidR="00E81A06" w:rsidRDefault="00E81A06">
      <w:pPr>
        <w:pStyle w:val="ConsPlusNormal"/>
        <w:spacing w:before="220"/>
        <w:ind w:firstLine="540"/>
        <w:jc w:val="both"/>
      </w:pPr>
      <w:r>
        <w:t>увеличение общей площади жилых помещений, приходящейся в среднем на одного жителя в сельских населенных пунктах, до 33 квадратных метров к 2031 году. Достижение указанного целевого показателя обеспечивается в рамках региональных проектов "Развитие жилищного строительства на сельских территориях и повышение уровня благоустройства домовладений", "Современный облик сельских территорий" и "Благоустройство сельских территорий".</w:t>
      </w:r>
    </w:p>
    <w:p w:rsidR="00E81A06" w:rsidRDefault="00E81A06">
      <w:pPr>
        <w:pStyle w:val="ConsPlusNormal"/>
        <w:spacing w:before="220"/>
        <w:ind w:firstLine="540"/>
        <w:jc w:val="both"/>
      </w:pPr>
      <w:r>
        <w:t>К концу реализации Государственной программы прогнозируется достижение следующих целей:</w:t>
      </w:r>
    </w:p>
    <w:p w:rsidR="00E81A06" w:rsidRDefault="00E81A06">
      <w:pPr>
        <w:pStyle w:val="ConsPlusNormal"/>
        <w:spacing w:before="220"/>
        <w:ind w:firstLine="540"/>
        <w:jc w:val="both"/>
      </w:pPr>
      <w:r>
        <w:t>цель 1 "сохранение доли сельского населения в общей численности населения Ивановской области на уровне не менее 18% в 2030 году";</w:t>
      </w:r>
    </w:p>
    <w:p w:rsidR="00E81A06" w:rsidRDefault="00E81A06">
      <w:pPr>
        <w:pStyle w:val="ConsPlusNormal"/>
        <w:spacing w:before="220"/>
        <w:ind w:firstLine="540"/>
        <w:jc w:val="both"/>
      </w:pPr>
      <w:r>
        <w:t>цель 2 "достижение соотношения среднемесячных располагаемых ресурсов сельского и городского домохозяйств до 83% в 2030 году";</w:t>
      </w:r>
    </w:p>
    <w:p w:rsidR="00E81A06" w:rsidRDefault="00E81A06">
      <w:pPr>
        <w:pStyle w:val="ConsPlusNormal"/>
        <w:spacing w:before="220"/>
        <w:ind w:firstLine="540"/>
        <w:jc w:val="both"/>
      </w:pPr>
      <w:r>
        <w:t>цель 3 "повышение доли общей площади благоустроенных жилых помещений, расположенных на сельских территориях, до 40% в 2030 году".</w:t>
      </w:r>
    </w:p>
    <w:p w:rsidR="00E81A06" w:rsidRDefault="00E81A06">
      <w:pPr>
        <w:pStyle w:val="ConsPlusNormal"/>
        <w:spacing w:before="220"/>
        <w:ind w:firstLine="540"/>
        <w:jc w:val="both"/>
      </w:pPr>
      <w:r>
        <w:t>Участие муниципальных образований Ивановской области в реализации мероприятий Государственной программы обеспечивается посредством реализации порядков предоставления и распределения субсидий бюджетам муниципальных образований Ивановской области по различным направлениям государственной поддержки, включенных в Государственную программу, и заключения соглашений между Департаментом сельского хозяйства и продовольствия Ивановской области и органами местного самоуправления муниципальных образований Ивановской области.</w:t>
      </w:r>
    </w:p>
    <w:p w:rsidR="00E81A06" w:rsidRDefault="00E81A06">
      <w:pPr>
        <w:pStyle w:val="ConsPlusNormal"/>
        <w:jc w:val="both"/>
      </w:pPr>
    </w:p>
    <w:p w:rsidR="00E81A06" w:rsidRDefault="00E81A06">
      <w:pPr>
        <w:pStyle w:val="ConsPlusNormal"/>
        <w:jc w:val="center"/>
        <w:outlineLvl w:val="2"/>
        <w:rPr>
          <w:b/>
          <w:bCs/>
        </w:rPr>
      </w:pPr>
      <w:r>
        <w:rPr>
          <w:b/>
          <w:bCs/>
        </w:rPr>
        <w:t>3. Задачи государственного управления, способы</w:t>
      </w:r>
    </w:p>
    <w:p w:rsidR="00E81A06" w:rsidRDefault="00E81A06">
      <w:pPr>
        <w:pStyle w:val="ConsPlusNormal"/>
        <w:jc w:val="center"/>
        <w:rPr>
          <w:b/>
          <w:bCs/>
        </w:rPr>
      </w:pPr>
      <w:r>
        <w:rPr>
          <w:b/>
          <w:bCs/>
        </w:rPr>
        <w:t>их эффективного решения в сфере реализации</w:t>
      </w:r>
    </w:p>
    <w:p w:rsidR="00E81A06" w:rsidRDefault="00E81A06">
      <w:pPr>
        <w:pStyle w:val="ConsPlusNormal"/>
        <w:jc w:val="center"/>
        <w:rPr>
          <w:b/>
          <w:bCs/>
        </w:rPr>
      </w:pPr>
      <w:r>
        <w:rPr>
          <w:b/>
          <w:bCs/>
        </w:rPr>
        <w:t>Государственной программы</w:t>
      </w:r>
    </w:p>
    <w:p w:rsidR="00E81A06" w:rsidRDefault="00E81A06">
      <w:pPr>
        <w:pStyle w:val="ConsPlusNormal"/>
        <w:jc w:val="both"/>
      </w:pPr>
    </w:p>
    <w:p w:rsidR="00E81A06" w:rsidRDefault="00E81A06">
      <w:pPr>
        <w:pStyle w:val="ConsPlusNormal"/>
        <w:ind w:firstLine="540"/>
        <w:jc w:val="both"/>
      </w:pPr>
      <w:r>
        <w:t xml:space="preserve">Основные задачи государственного управления в сфере реализации Государственной программы и способы их эффективного решения определены </w:t>
      </w:r>
      <w:hyperlink r:id="rId36" w:history="1">
        <w:r>
          <w:rPr>
            <w:color w:val="0000FF"/>
          </w:rPr>
          <w:t>Стратегией</w:t>
        </w:r>
      </w:hyperlink>
      <w:r>
        <w:t xml:space="preserve"> устойчивого развития сельских территорий Российской Федерации на период до 2030 года, утвержденной распоряжением Правительства Российской Федерации от 02.02.2015 N 151-р, и </w:t>
      </w:r>
      <w:hyperlink r:id="rId37" w:history="1">
        <w:r>
          <w:rPr>
            <w:color w:val="0000FF"/>
          </w:rPr>
          <w:t>Стратегией</w:t>
        </w:r>
      </w:hyperlink>
      <w:r>
        <w:t xml:space="preserve"> социально-экономического развития Ивановской области до 2030 года, утвержденной постановлением Правительства Ивановской области от 27.04.2021 N 220-п.</w:t>
      </w:r>
    </w:p>
    <w:p w:rsidR="00E81A06" w:rsidRDefault="00E81A06">
      <w:pPr>
        <w:pStyle w:val="ConsPlusNormal"/>
        <w:spacing w:before="220"/>
        <w:ind w:firstLine="540"/>
        <w:jc w:val="both"/>
      </w:pPr>
      <w:r>
        <w:t>Первостепенными задачами в сфере реализации Государственной программы, решение которых позволит обеспечить достижение ее целей, являются обеспечение социально-экономического развития сельских территорий, создание комфортной среды для проживания граждан в сельских населенных пунктах, развитие эффективных транспортной и инженерной инфраструктур на селе.</w:t>
      </w:r>
    </w:p>
    <w:p w:rsidR="00E81A06" w:rsidRDefault="00E81A06">
      <w:pPr>
        <w:pStyle w:val="ConsPlusNormal"/>
        <w:spacing w:before="220"/>
        <w:ind w:firstLine="540"/>
        <w:jc w:val="both"/>
      </w:pPr>
      <w:r>
        <w:t>Основные задачи Государственной программы и ее структурных элементов по достижению поставленных целей:</w:t>
      </w:r>
    </w:p>
    <w:p w:rsidR="00E81A06" w:rsidRDefault="00E81A06">
      <w:pPr>
        <w:pStyle w:val="ConsPlusNormal"/>
        <w:spacing w:before="220"/>
        <w:ind w:firstLine="540"/>
        <w:jc w:val="both"/>
      </w:pPr>
      <w:r>
        <w:t>создание возможностей для улучшения жилищных условий граждан, проживающих на сельских территориях Ивановской области;</w:t>
      </w:r>
    </w:p>
    <w:p w:rsidR="00E81A06" w:rsidRDefault="00E81A06">
      <w:pPr>
        <w:pStyle w:val="ConsPlusNormal"/>
        <w:spacing w:before="220"/>
        <w:ind w:firstLine="540"/>
        <w:jc w:val="both"/>
      </w:pPr>
      <w:r>
        <w:t xml:space="preserve">создание условий для привлечения специалистов к работе на сельских территориях у сельскохозяйственных товаропроизводителей и организаций, осуществляющих переработку </w:t>
      </w:r>
      <w:r>
        <w:lastRenderedPageBreak/>
        <w:t>сельскохозяйственной продукции на сельских территориях;</w:t>
      </w:r>
    </w:p>
    <w:p w:rsidR="00E81A06" w:rsidRDefault="00E81A06">
      <w:pPr>
        <w:pStyle w:val="ConsPlusNormal"/>
        <w:spacing w:before="220"/>
        <w:ind w:firstLine="540"/>
        <w:jc w:val="both"/>
      </w:pPr>
      <w:r>
        <w:t>повышение транспортной доступности к объектам, расположенным на сельских территориях, по дорогам, обеспечивающим транспортные связи с сельскими населенными пунктами и проходящим по их территории;</w:t>
      </w:r>
    </w:p>
    <w:p w:rsidR="00E81A06" w:rsidRDefault="00E81A06">
      <w:pPr>
        <w:pStyle w:val="ConsPlusNormal"/>
        <w:spacing w:before="220"/>
        <w:ind w:firstLine="540"/>
        <w:jc w:val="both"/>
      </w:pPr>
      <w:r>
        <w:t>повышение комфортной среды проживания граждан в сельских населенных пунктах Ивановской области;</w:t>
      </w:r>
    </w:p>
    <w:p w:rsidR="00E81A06" w:rsidRDefault="00E81A06">
      <w:pPr>
        <w:pStyle w:val="ConsPlusNormal"/>
        <w:spacing w:before="220"/>
        <w:ind w:firstLine="540"/>
        <w:jc w:val="both"/>
      </w:pPr>
      <w:r>
        <w:t>обеспечение качественного улучшения и развития социальной и инженерной инфраструктур для граждан, проживающих на сельских территориях (агломерациях).</w:t>
      </w:r>
    </w:p>
    <w:p w:rsidR="00E81A06" w:rsidRDefault="00E81A06">
      <w:pPr>
        <w:pStyle w:val="ConsPlusNormal"/>
        <w:spacing w:before="220"/>
        <w:ind w:firstLine="540"/>
        <w:jc w:val="both"/>
      </w:pPr>
      <w:r>
        <w:t>В основу Государственной программы заложен проектный принцип ее реализации, что позволит комплексно развивать сельские территории и сельские агломерации, целенаправленно повышая их экономический и социальный потенциал.</w:t>
      </w:r>
    </w:p>
    <w:p w:rsidR="00E81A06" w:rsidRDefault="00E81A06">
      <w:pPr>
        <w:pStyle w:val="ConsPlusNormal"/>
        <w:spacing w:before="220"/>
        <w:ind w:firstLine="540"/>
        <w:jc w:val="both"/>
      </w:pPr>
      <w:r>
        <w:t>Основные направления Государственной программы, планируемые мероприятия, а также ожидаемые результаты с указанием планируемых значений показателей приводятся в паспорте Государственной программы.</w:t>
      </w:r>
    </w:p>
    <w:p w:rsidR="00E81A06" w:rsidRDefault="00E81A06">
      <w:pPr>
        <w:pStyle w:val="ConsPlusNormal"/>
        <w:spacing w:before="220"/>
        <w:ind w:firstLine="540"/>
        <w:jc w:val="both"/>
      </w:pPr>
      <w:r>
        <w:t>На динамику достижения целевых показателей Государственной программы оказывают влияние объемы ее финансового обеспечения.</w:t>
      </w:r>
    </w:p>
    <w:p w:rsidR="00E81A06" w:rsidRDefault="00E81A06">
      <w:pPr>
        <w:pStyle w:val="ConsPlusNormal"/>
        <w:spacing w:before="220"/>
        <w:ind w:firstLine="540"/>
        <w:jc w:val="both"/>
      </w:pPr>
      <w:r>
        <w:t xml:space="preserve">В рамках Государственной программы за счет средств дорожного фонда Ивановской области бюджетам муниципальных образований Ивановской области в соответствии с </w:t>
      </w:r>
      <w:hyperlink r:id="rId38" w:history="1">
        <w:r>
          <w:rPr>
            <w:color w:val="0000FF"/>
          </w:rPr>
          <w:t>Порядком</w:t>
        </w:r>
      </w:hyperlink>
      <w:r>
        <w:t xml:space="preserve"> формирования и использования бюджетных ассигнований дорожного фонда Ивановской области, утвержденным постановлением Правительства Ивановской области от 16.02.2012 N 45-п, в 2023 году предоставляются субсидии на строительство и реконструкцию автомобильных дорог общего пользования,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 в 2025 году - на развитие транспортной инфраструктуры на сельских территориях.</w:t>
      </w:r>
    </w:p>
    <w:p w:rsidR="00E81A06" w:rsidRDefault="00E81A06">
      <w:pPr>
        <w:pStyle w:val="ConsPlusNormal"/>
        <w:jc w:val="both"/>
      </w:pPr>
      <w:r>
        <w:t xml:space="preserve">(в ред. </w:t>
      </w:r>
      <w:hyperlink r:id="rId39" w:history="1">
        <w:r>
          <w:rPr>
            <w:color w:val="0000FF"/>
          </w:rPr>
          <w:t>Постановления</w:t>
        </w:r>
      </w:hyperlink>
      <w:r>
        <w:t xml:space="preserve"> Правительства Ивановской области от 26.02.2025 N 74-п)</w:t>
      </w:r>
    </w:p>
    <w:p w:rsidR="00E81A06" w:rsidRDefault="00E81A06">
      <w:pPr>
        <w:pStyle w:val="ConsPlusNormal"/>
        <w:spacing w:before="220"/>
        <w:ind w:firstLine="540"/>
        <w:jc w:val="both"/>
      </w:pPr>
      <w:hyperlink w:anchor="Par122" w:history="1">
        <w:r>
          <w:rPr>
            <w:color w:val="0000FF"/>
          </w:rPr>
          <w:t>Порядок</w:t>
        </w:r>
      </w:hyperlink>
      <w:r>
        <w:t xml:space="preserve"> предоставления и распределения субсидий бюджетам муниципальных образований Ивановской области на развитие транспортной инфраструктуры на сельских территориях, установлен согласно приложению 1 к Государственной программе.</w:t>
      </w:r>
    </w:p>
    <w:p w:rsidR="00E81A06" w:rsidRDefault="00E81A06">
      <w:pPr>
        <w:pStyle w:val="ConsPlusNormal"/>
        <w:jc w:val="both"/>
      </w:pPr>
      <w:r>
        <w:t xml:space="preserve">(в ред. </w:t>
      </w:r>
      <w:hyperlink r:id="rId40" w:history="1">
        <w:r>
          <w:rPr>
            <w:color w:val="0000FF"/>
          </w:rPr>
          <w:t>Постановления</w:t>
        </w:r>
      </w:hyperlink>
      <w:r>
        <w:t xml:space="preserve"> Правительства Ивановской области от 26.02.2025 N 74-п)</w:t>
      </w:r>
    </w:p>
    <w:p w:rsidR="00E81A06" w:rsidRDefault="00E81A06">
      <w:pPr>
        <w:pStyle w:val="ConsPlusNormal"/>
        <w:spacing w:before="220"/>
        <w:ind w:firstLine="540"/>
        <w:jc w:val="both"/>
      </w:pPr>
      <w:hyperlink w:anchor="Par314" w:history="1">
        <w:r>
          <w:rPr>
            <w:color w:val="0000FF"/>
          </w:rPr>
          <w:t>Порядок</w:t>
        </w:r>
      </w:hyperlink>
      <w:r>
        <w:t xml:space="preserve"> предоставления и распределения субсидий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установлен согласно приложению 2 к Государственной программе.</w:t>
      </w:r>
    </w:p>
    <w:p w:rsidR="00E81A06" w:rsidRDefault="00E81A06">
      <w:pPr>
        <w:pStyle w:val="ConsPlusNormal"/>
        <w:spacing w:before="220"/>
        <w:ind w:firstLine="540"/>
        <w:jc w:val="both"/>
      </w:pPr>
      <w:hyperlink w:anchor="Par921" w:history="1">
        <w:r>
          <w:rPr>
            <w:color w:val="0000FF"/>
          </w:rPr>
          <w:t>Порядок</w:t>
        </w:r>
      </w:hyperlink>
      <w:r>
        <w:t xml:space="preserve"> предоставления и распределения субсидий бюджетам муниципальных образований Ивановской области на реализацию мероприятий по благоустройству сельских территорий установлен согласно приложению 3 к Государственной программе.</w:t>
      </w:r>
    </w:p>
    <w:p w:rsidR="00E81A06" w:rsidRDefault="00E81A06">
      <w:pPr>
        <w:pStyle w:val="ConsPlusNormal"/>
        <w:spacing w:before="220"/>
        <w:ind w:firstLine="540"/>
        <w:jc w:val="both"/>
      </w:pPr>
      <w:hyperlink w:anchor="Par1663" w:history="1">
        <w:r>
          <w:rPr>
            <w:color w:val="0000FF"/>
          </w:rPr>
          <w:t>Порядок</w:t>
        </w:r>
      </w:hyperlink>
      <w:r>
        <w:t xml:space="preserve"> предоставления и распределения субсидий бюджетам муниципальных образований Ивановской области на реализацию проектов комплексного развития сельских территорий или сельских агломераций установлен согласно приложению 4 к Государственной программе.</w:t>
      </w:r>
    </w:p>
    <w:p w:rsidR="00E81A06" w:rsidRDefault="00E81A06">
      <w:pPr>
        <w:pStyle w:val="ConsPlusNormal"/>
        <w:spacing w:before="220"/>
        <w:ind w:firstLine="540"/>
        <w:jc w:val="both"/>
      </w:pPr>
      <w:hyperlink w:anchor="Par1909" w:history="1">
        <w:r>
          <w:rPr>
            <w:color w:val="0000FF"/>
          </w:rPr>
          <w:t>Порядок</w:t>
        </w:r>
      </w:hyperlink>
      <w:r>
        <w:t xml:space="preserve"> предоставления и распределения субсидий бюджетам муниципальных образований Ивановской области на строительство (приобретение) жилья, предоставляемого по договору найма жилого помещения, установлен согласно приложению 5 к Государственной программе.</w:t>
      </w:r>
    </w:p>
    <w:p w:rsidR="00E81A06" w:rsidRDefault="00E81A06">
      <w:pPr>
        <w:pStyle w:val="ConsPlusNormal"/>
        <w:spacing w:before="220"/>
        <w:ind w:firstLine="540"/>
        <w:jc w:val="both"/>
      </w:pPr>
      <w:hyperlink w:anchor="Par2524" w:history="1">
        <w:r>
          <w:rPr>
            <w:color w:val="0000FF"/>
          </w:rPr>
          <w:t>Порядок</w:t>
        </w:r>
      </w:hyperlink>
      <w:r>
        <w:t xml:space="preserve"> предоставления субсидий бюджетам муниципальных образований Ивановской области на реализацию мероприятий по борьбе с борщевиком Сосновского.</w:t>
      </w:r>
    </w:p>
    <w:p w:rsidR="00E81A06" w:rsidRDefault="00E81A06">
      <w:pPr>
        <w:pStyle w:val="ConsPlusNormal"/>
        <w:jc w:val="both"/>
      </w:pPr>
      <w:r>
        <w:t xml:space="preserve">(абзац введен </w:t>
      </w:r>
      <w:hyperlink r:id="rId41" w:history="1">
        <w:r>
          <w:rPr>
            <w:color w:val="0000FF"/>
          </w:rPr>
          <w:t>Постановлением</w:t>
        </w:r>
      </w:hyperlink>
      <w:r>
        <w:t xml:space="preserve"> Правительства Ивановской области от 12.12.2024 N 616-п)</w:t>
      </w: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right"/>
        <w:outlineLvl w:val="1"/>
      </w:pPr>
      <w:r>
        <w:t>Приложение 1</w:t>
      </w:r>
    </w:p>
    <w:p w:rsidR="00E81A06" w:rsidRDefault="00E81A06">
      <w:pPr>
        <w:pStyle w:val="ConsPlusNormal"/>
        <w:jc w:val="right"/>
      </w:pPr>
      <w:r>
        <w:t>к государственной программе</w:t>
      </w:r>
    </w:p>
    <w:p w:rsidR="00E81A06" w:rsidRDefault="00E81A06">
      <w:pPr>
        <w:pStyle w:val="ConsPlusNormal"/>
        <w:jc w:val="right"/>
      </w:pPr>
      <w:r>
        <w:t>Ивановской области</w:t>
      </w:r>
    </w:p>
    <w:p w:rsidR="00E81A06" w:rsidRDefault="00E81A06">
      <w:pPr>
        <w:pStyle w:val="ConsPlusNormal"/>
        <w:jc w:val="right"/>
      </w:pPr>
      <w:r>
        <w:t>"Комплексное развитие сельских территорий</w:t>
      </w:r>
    </w:p>
    <w:p w:rsidR="00E81A06" w:rsidRDefault="00E81A06">
      <w:pPr>
        <w:pStyle w:val="ConsPlusNormal"/>
        <w:jc w:val="right"/>
      </w:pPr>
      <w:r>
        <w:t>Ивановской области"</w:t>
      </w:r>
    </w:p>
    <w:p w:rsidR="00E81A06" w:rsidRDefault="00E81A06">
      <w:pPr>
        <w:pStyle w:val="ConsPlusNormal"/>
        <w:jc w:val="right"/>
      </w:pPr>
    </w:p>
    <w:p w:rsidR="00E81A06" w:rsidRDefault="00E81A06">
      <w:pPr>
        <w:pStyle w:val="ConsPlusNormal"/>
        <w:jc w:val="center"/>
        <w:rPr>
          <w:b/>
          <w:bCs/>
        </w:rPr>
      </w:pPr>
      <w:bookmarkStart w:id="1" w:name="Par122"/>
      <w:bookmarkEnd w:id="1"/>
      <w:r>
        <w:rPr>
          <w:b/>
          <w:bCs/>
        </w:rPr>
        <w:t>ПОРЯДОК</w:t>
      </w:r>
    </w:p>
    <w:p w:rsidR="00E81A06" w:rsidRDefault="00E81A06">
      <w:pPr>
        <w:pStyle w:val="ConsPlusNormal"/>
        <w:jc w:val="center"/>
        <w:rPr>
          <w:b/>
          <w:bCs/>
        </w:rPr>
      </w:pPr>
      <w:r>
        <w:rPr>
          <w:b/>
          <w:bCs/>
        </w:rPr>
        <w:t>предоставления и распределения субсидий бюджетам</w:t>
      </w:r>
    </w:p>
    <w:p w:rsidR="00E81A06" w:rsidRDefault="00E81A06">
      <w:pPr>
        <w:pStyle w:val="ConsPlusNormal"/>
        <w:jc w:val="center"/>
        <w:rPr>
          <w:b/>
          <w:bCs/>
        </w:rPr>
      </w:pPr>
      <w:r>
        <w:rPr>
          <w:b/>
          <w:bCs/>
        </w:rPr>
        <w:t>муниципальных образований Ивановской области на развитие</w:t>
      </w:r>
    </w:p>
    <w:p w:rsidR="00E81A06" w:rsidRDefault="00E81A06">
      <w:pPr>
        <w:pStyle w:val="ConsPlusNormal"/>
        <w:jc w:val="center"/>
        <w:rPr>
          <w:b/>
          <w:bCs/>
        </w:rPr>
      </w:pPr>
      <w:r>
        <w:rPr>
          <w:b/>
          <w:bCs/>
        </w:rPr>
        <w:t>транспортной инфраструктуры на сельских территориях</w:t>
      </w:r>
    </w:p>
    <w:p w:rsidR="00E81A06" w:rsidRDefault="00E81A0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E81A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81A06" w:rsidRDefault="00E81A06">
            <w:pPr>
              <w:pStyle w:val="ConsPlusNormal"/>
              <w:rPr>
                <w:sz w:val="24"/>
                <w:szCs w:val="24"/>
              </w:rPr>
            </w:pPr>
          </w:p>
        </w:tc>
        <w:tc>
          <w:tcPr>
            <w:tcW w:w="113" w:type="dxa"/>
            <w:shd w:val="clear" w:color="auto" w:fill="F4F3F8"/>
            <w:tcMar>
              <w:top w:w="0" w:type="dxa"/>
              <w:left w:w="0" w:type="dxa"/>
              <w:bottom w:w="0" w:type="dxa"/>
              <w:right w:w="0" w:type="dxa"/>
            </w:tcMar>
          </w:tcPr>
          <w:p w:rsidR="00E81A06" w:rsidRDefault="00E81A06">
            <w:pPr>
              <w:pStyle w:val="ConsPlusNormal"/>
              <w:rPr>
                <w:sz w:val="24"/>
                <w:szCs w:val="24"/>
              </w:rPr>
            </w:pPr>
          </w:p>
        </w:tc>
        <w:tc>
          <w:tcPr>
            <w:tcW w:w="0" w:type="auto"/>
            <w:shd w:val="clear" w:color="auto" w:fill="F4F3F8"/>
            <w:tcMar>
              <w:top w:w="113" w:type="dxa"/>
              <w:left w:w="0" w:type="dxa"/>
              <w:bottom w:w="113" w:type="dxa"/>
              <w:right w:w="0" w:type="dxa"/>
            </w:tcMar>
          </w:tcPr>
          <w:p w:rsidR="00E81A06" w:rsidRDefault="00E81A06">
            <w:pPr>
              <w:pStyle w:val="ConsPlusNormal"/>
              <w:jc w:val="center"/>
              <w:rPr>
                <w:color w:val="392C69"/>
              </w:rPr>
            </w:pPr>
            <w:r>
              <w:rPr>
                <w:color w:val="392C69"/>
              </w:rPr>
              <w:t>Список изменяющих документов</w:t>
            </w:r>
          </w:p>
          <w:p w:rsidR="00E81A06" w:rsidRDefault="00E81A06">
            <w:pPr>
              <w:pStyle w:val="ConsPlusNormal"/>
              <w:jc w:val="center"/>
              <w:rPr>
                <w:color w:val="392C69"/>
              </w:rPr>
            </w:pPr>
            <w:r>
              <w:rPr>
                <w:color w:val="392C69"/>
              </w:rPr>
              <w:t xml:space="preserve">(в ред. Постановлений Правительства Ивановской области от 26.02.2025 </w:t>
            </w:r>
            <w:hyperlink r:id="rId42" w:history="1">
              <w:r>
                <w:rPr>
                  <w:color w:val="0000FF"/>
                </w:rPr>
                <w:t>N 74-п</w:t>
              </w:r>
            </w:hyperlink>
            <w:r>
              <w:rPr>
                <w:color w:val="392C69"/>
              </w:rPr>
              <w:t>,</w:t>
            </w:r>
          </w:p>
          <w:p w:rsidR="00E81A06" w:rsidRDefault="00E81A06">
            <w:pPr>
              <w:pStyle w:val="ConsPlusNormal"/>
              <w:jc w:val="center"/>
              <w:rPr>
                <w:color w:val="392C69"/>
              </w:rPr>
            </w:pPr>
            <w:r>
              <w:rPr>
                <w:color w:val="392C69"/>
              </w:rPr>
              <w:t xml:space="preserve">от 13.10.2025 </w:t>
            </w:r>
            <w:hyperlink r:id="rId43" w:history="1">
              <w:r>
                <w:rPr>
                  <w:color w:val="0000FF"/>
                </w:rPr>
                <w:t>N 401-п</w:t>
              </w:r>
            </w:hyperlink>
            <w:r>
              <w:rPr>
                <w:color w:val="392C69"/>
              </w:rPr>
              <w:t>)</w:t>
            </w:r>
          </w:p>
        </w:tc>
        <w:tc>
          <w:tcPr>
            <w:tcW w:w="113" w:type="dxa"/>
            <w:shd w:val="clear" w:color="auto" w:fill="F4F3F8"/>
            <w:tcMar>
              <w:top w:w="0" w:type="dxa"/>
              <w:left w:w="0" w:type="dxa"/>
              <w:bottom w:w="0" w:type="dxa"/>
              <w:right w:w="0" w:type="dxa"/>
            </w:tcMar>
          </w:tcPr>
          <w:p w:rsidR="00E81A06" w:rsidRDefault="00E81A06">
            <w:pPr>
              <w:pStyle w:val="ConsPlusNormal"/>
              <w:jc w:val="center"/>
              <w:rPr>
                <w:color w:val="392C69"/>
              </w:rPr>
            </w:pPr>
          </w:p>
        </w:tc>
      </w:tr>
    </w:tbl>
    <w:p w:rsidR="00E81A06" w:rsidRDefault="00E81A06">
      <w:pPr>
        <w:pStyle w:val="ConsPlusNormal"/>
        <w:ind w:firstLine="540"/>
        <w:jc w:val="both"/>
      </w:pPr>
    </w:p>
    <w:p w:rsidR="00E81A06" w:rsidRDefault="00E81A06">
      <w:pPr>
        <w:pStyle w:val="ConsPlusNormal"/>
        <w:ind w:firstLine="540"/>
        <w:jc w:val="both"/>
      </w:pPr>
      <w:bookmarkStart w:id="2" w:name="Par130"/>
      <w:bookmarkEnd w:id="2"/>
      <w:r>
        <w:t>1. Настоящий Порядок устанавливает порядок предоставления и распределения субсидий бюджетам муниципальных образований Ивановской области на развитие транспортной инфраструктуры на сельских территориях (далее - Субсидия, мероприятия) в целях софинансирования расходных обязательств, возникающих при выполнении полномочий органов местного самоуправления при реализации мероприятий по развитию транспортной инфраструктуры на сельских территориях на автомобильных дорогах общего пользования местного значения, в части обеспечения достижения целей, показателей и результатов при реализации аналогичных муниципальных программ, возникающих при реализации регионального проекта "Развитие транспортной инфраструктуры на сельских территориях" государственной программы Ивановской области "Комплексное развитие сельских территорий Ивановской области" (далее - региональный проект), а также цель, условия, порядок и критерии отбора муниципальных образований Ивановской области для предоставления Субсидий (далее - Порядок).</w:t>
      </w:r>
    </w:p>
    <w:p w:rsidR="00E81A06" w:rsidRDefault="00E81A06">
      <w:pPr>
        <w:pStyle w:val="ConsPlusNormal"/>
        <w:spacing w:before="220"/>
        <w:ind w:firstLine="540"/>
        <w:jc w:val="both"/>
      </w:pPr>
      <w:bookmarkStart w:id="3" w:name="Par131"/>
      <w:bookmarkEnd w:id="3"/>
      <w:r>
        <w:t>2. Субсидии предоставляются бюджетам муниципальных образований Ивановской области в пределах бюджетных ассигнований, предусмотренных законом Ивановской области об областном бюджете на очередной финансовый год и плановый период, и лимитов бюджетных обязательств, утвержденных Департаменту дорожного хозяйства и транспорта Ивановской области (далее - Департамент) в рамках реализации мероприятий государственной программы Ивановской области "Комплексное развитие сельских территорий Ивановской области", утвержденной постановлением Правительства Ивановской области от 02.02.2023 N 57-п.</w:t>
      </w:r>
    </w:p>
    <w:p w:rsidR="00E81A06" w:rsidRDefault="00E81A06">
      <w:pPr>
        <w:pStyle w:val="ConsPlusNormal"/>
        <w:spacing w:before="220"/>
        <w:ind w:firstLine="540"/>
        <w:jc w:val="both"/>
      </w:pPr>
      <w:r>
        <w:t>Субсидии предоставляются в целях софинансирования расходных обязательств муниципальных образований, возникающих при реализации следующих мероприятий по развитию транспортной инфраструктуры:</w:t>
      </w:r>
    </w:p>
    <w:p w:rsidR="00E81A06" w:rsidRDefault="00E81A06">
      <w:pPr>
        <w:pStyle w:val="ConsPlusNormal"/>
        <w:spacing w:before="220"/>
        <w:ind w:firstLine="540"/>
        <w:jc w:val="both"/>
      </w:pPr>
      <w:bookmarkStart w:id="4" w:name="Par133"/>
      <w:bookmarkEnd w:id="4"/>
      <w:r>
        <w:t xml:space="preserve">а) строительство (реконструкция), капитальный ремонт, ремонт автомобильных дорог общего пользования местного значения на сельских территориях, территориях сельских агломераций и опорных населенных пунктов,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w:t>
      </w:r>
      <w:r>
        <w:lastRenderedPageBreak/>
        <w:t>дорог в соответствие с нормативными требованиями к транспортно-эксплуатационному состоянию;</w:t>
      </w:r>
    </w:p>
    <w:p w:rsidR="00E81A06" w:rsidRDefault="00E81A06">
      <w:pPr>
        <w:pStyle w:val="ConsPlusNormal"/>
        <w:spacing w:before="220"/>
        <w:ind w:firstLine="540"/>
        <w:jc w:val="both"/>
      </w:pPr>
      <w:bookmarkStart w:id="5" w:name="Par134"/>
      <w:bookmarkEnd w:id="5"/>
      <w:r>
        <w:t>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местного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w:t>
      </w:r>
    </w:p>
    <w:p w:rsidR="00E81A06" w:rsidRDefault="00E81A06">
      <w:pPr>
        <w:pStyle w:val="ConsPlusNormal"/>
        <w:spacing w:before="220"/>
        <w:ind w:firstLine="540"/>
        <w:jc w:val="both"/>
      </w:pPr>
      <w:bookmarkStart w:id="6" w:name="Par135"/>
      <w:bookmarkEnd w:id="6"/>
      <w:r>
        <w:t xml:space="preserve">в) строительство (реконструкция), капитальный ремонт и ремонт автомобильных дорог общего пользования местного значения, ведущих от сети автомобильных дорог общего пользования к объектам, расположенным (создающимся) на сельских территориях, территориях сельских агломераций и опорных населенных пунктов,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территориях сельских агломераций и опорных населенных пунктов (за исключением автомобильных дорог, указанных в </w:t>
      </w:r>
      <w:hyperlink w:anchor="Par133" w:history="1">
        <w:r>
          <w:rPr>
            <w:color w:val="0000FF"/>
          </w:rPr>
          <w:t>подпунктах "а"</w:t>
        </w:r>
      </w:hyperlink>
      <w:r>
        <w:t xml:space="preserve"> и </w:t>
      </w:r>
      <w:hyperlink w:anchor="Par134" w:history="1">
        <w:r>
          <w:rPr>
            <w:color w:val="0000FF"/>
          </w:rPr>
          <w:t>"б"</w:t>
        </w:r>
      </w:hyperlink>
      <w:r>
        <w:t xml:space="preserve"> настоящего пункта).</w:t>
      </w:r>
    </w:p>
    <w:p w:rsidR="00E81A06" w:rsidRDefault="00E81A06">
      <w:pPr>
        <w:pStyle w:val="ConsPlusNormal"/>
        <w:spacing w:before="220"/>
        <w:ind w:firstLine="540"/>
        <w:jc w:val="both"/>
      </w:pPr>
      <w:r>
        <w:t xml:space="preserve">3. Предоставление Субсидий бюджетам муниципальных образований Ивановской области осуществляется за счет дорожного фонда Ивановской области, в том числе за счет средств, источником финансового обеспечения которых являются Субсидии из федерального бюджета, поступающие в бюджет Ивановской области в соответствии с </w:t>
      </w:r>
      <w:hyperlink r:id="rId44" w:history="1">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развитие транспортной инфраструктуры на сельских территориях в рамках федерального проекта "Развитие транспортной инфраструктуры на сельских территориях"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31.05.2019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 приложение 9 к постановлению Правительства Российской Федерации от 31.05.2019 N 696).</w:t>
      </w:r>
    </w:p>
    <w:p w:rsidR="00E81A06" w:rsidRDefault="00E81A06">
      <w:pPr>
        <w:pStyle w:val="ConsPlusNormal"/>
        <w:spacing w:before="220"/>
        <w:ind w:firstLine="540"/>
        <w:jc w:val="both"/>
      </w:pPr>
      <w:r>
        <w:t xml:space="preserve">4. Понятия "объекты", "объекты агропромышленного комплекса", "опорный населенный пункт", "сельские агломерации", "сельские территории", "территория реализации мероприятий по развитию транспортной инфраструктуры" в настоящем Порядке используются в значениях, определенных </w:t>
      </w:r>
      <w:hyperlink r:id="rId45" w:history="1">
        <w:r>
          <w:rPr>
            <w:color w:val="0000FF"/>
          </w:rPr>
          <w:t>приложением 9</w:t>
        </w:r>
      </w:hyperlink>
      <w:r>
        <w:t xml:space="preserve"> к постановлению Правительства Российской Федерации от 31.05.2019 N 696.</w:t>
      </w:r>
    </w:p>
    <w:p w:rsidR="00E81A06" w:rsidRDefault="00E81A06">
      <w:pPr>
        <w:pStyle w:val="ConsPlusNormal"/>
        <w:spacing w:before="220"/>
        <w:ind w:firstLine="540"/>
        <w:jc w:val="both"/>
      </w:pPr>
      <w:r>
        <w:t>5. При предоставлении Субсидий не допускается дублирование целей, предусмотренных настоящим Порядком, и целей государственной поддержки, осуществляемой в рамках реализации иных мероприятий государственной программы Ивановской области "Комплексное развитие сельских территорий Ивановской области", других государственных программ Ивановской области и иных нормативных правовых актов, устанавливающих расходные обязательства.</w:t>
      </w:r>
    </w:p>
    <w:p w:rsidR="00E81A06" w:rsidRDefault="00E81A06">
      <w:pPr>
        <w:pStyle w:val="ConsPlusNormal"/>
        <w:spacing w:before="220"/>
        <w:ind w:firstLine="540"/>
        <w:jc w:val="both"/>
      </w:pPr>
      <w:r>
        <w:t>6. Субсидии предоставляются при соблюдении следующих условий:</w:t>
      </w:r>
    </w:p>
    <w:p w:rsidR="00E81A06" w:rsidRDefault="00E81A06">
      <w:pPr>
        <w:pStyle w:val="ConsPlusNormal"/>
        <w:spacing w:before="220"/>
        <w:ind w:firstLine="540"/>
        <w:jc w:val="both"/>
      </w:pPr>
      <w:r>
        <w:t>а) наличие муниципальных правовых актов,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Ивановской области, регулирующих правоотношения, связанные с предоставлением соответствующих Субсидий из областного бюджета, и сроки их реализации;</w:t>
      </w:r>
    </w:p>
    <w:p w:rsidR="00E81A06" w:rsidRDefault="00E81A06">
      <w:pPr>
        <w:pStyle w:val="ConsPlusNormal"/>
        <w:spacing w:before="220"/>
        <w:ind w:firstLine="540"/>
        <w:jc w:val="both"/>
      </w:pPr>
      <w:r>
        <w:t xml:space="preserve">б) осуществление Департаментом конкурсов и аукционов Ивановской области полномочий по определению поставщиков (подрядчиков, исполнителей) в случаях осуществления муниципальными заказчиками, муниципальными бюджетными учреждениями и (или) уполномоченными органами, уполномоченными учреждениями, полномочия которых определены решениями органов местного самоуправления, закупок товаров, работ, услуг путем </w:t>
      </w:r>
      <w:r>
        <w:lastRenderedPageBreak/>
        <w:t xml:space="preserve">проведения конкурсов и аукционов в соответствии с Федеральным </w:t>
      </w:r>
      <w:hyperlink r:id="rId46"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E81A06" w:rsidRDefault="00E81A06">
      <w:pPr>
        <w:pStyle w:val="ConsPlusNormal"/>
        <w:spacing w:before="220"/>
        <w:ind w:firstLine="540"/>
        <w:jc w:val="both"/>
      </w:pPr>
      <w:r>
        <w:t>в) заключение между Правительством Ивановской области и Федеральным дорожным агентством соглашения на предоставление Субсидий в целях софинансирования расходных обязательств Ивановской области на развитие транспортной инфраструктуры на сельских территориях;</w:t>
      </w:r>
    </w:p>
    <w:p w:rsidR="00E81A06" w:rsidRDefault="00E81A06">
      <w:pPr>
        <w:pStyle w:val="ConsPlusNormal"/>
        <w:spacing w:before="220"/>
        <w:ind w:firstLine="540"/>
        <w:jc w:val="both"/>
      </w:pPr>
      <w:r>
        <w:t xml:space="preserve">г) наличие утвержденной в установленном порядке проектной документации, имеющей положительное заключение государственной экспертизы, если проведение такой экспертизы обязательно в предусмотренных </w:t>
      </w:r>
      <w:hyperlink r:id="rId47" w:history="1">
        <w:r>
          <w:rPr>
            <w:color w:val="0000FF"/>
          </w:rPr>
          <w:t>статьей 49</w:t>
        </w:r>
      </w:hyperlink>
      <w:r>
        <w:t xml:space="preserve"> Градостроительного кодекса Российской Федерации случаях;</w:t>
      </w:r>
    </w:p>
    <w:p w:rsidR="00E81A06" w:rsidRDefault="00E81A06">
      <w:pPr>
        <w:pStyle w:val="ConsPlusNormal"/>
        <w:spacing w:before="220"/>
        <w:ind w:firstLine="540"/>
        <w:jc w:val="both"/>
      </w:pPr>
      <w:r>
        <w:t>д) привлечение средств из внебюджетных источников на финансирование мероприятий по развитию транспортной инфраструктуры в объеме не менее 10 процентов объема финансового обеспечения реализации мероприятий по развитию транспортной инфраструктуры (с учетом затрат, понесенных на разработку проектно-сметной документации и прохождение государственной экспертизы в отношении каждой автомобильной дороги, предлагаемой к строительству (реконструкции) в рамках реализации федерального проекта);</w:t>
      </w:r>
    </w:p>
    <w:p w:rsidR="00E81A06" w:rsidRDefault="00E81A06">
      <w:pPr>
        <w:pStyle w:val="ConsPlusNormal"/>
        <w:spacing w:before="220"/>
        <w:ind w:firstLine="540"/>
        <w:jc w:val="both"/>
      </w:pPr>
      <w:r>
        <w:t>е) наличие положительного заключения о достоверности определения сметной стоимости капитального ремонта объектов капитального строительства, выданного уполномоченным на проведение государственной экспертизы проектной документации и результатов инженерных изысканий соответствующим исполнительным органом государственной власти Ивановской области или подведомственным данному органу государственным учреждением;</w:t>
      </w:r>
    </w:p>
    <w:p w:rsidR="00E81A06" w:rsidRDefault="00E81A06">
      <w:pPr>
        <w:pStyle w:val="ConsPlusNormal"/>
        <w:spacing w:before="220"/>
        <w:ind w:firstLine="540"/>
        <w:jc w:val="both"/>
      </w:pPr>
      <w:r>
        <w:t>ж) наличие утвержденной сметы на объекты ремонта автомобильных дорог общего пользования местного значения;</w:t>
      </w:r>
    </w:p>
    <w:p w:rsidR="00E81A06" w:rsidRDefault="00E81A06">
      <w:pPr>
        <w:pStyle w:val="ConsPlusNormal"/>
        <w:spacing w:before="220"/>
        <w:ind w:firstLine="540"/>
        <w:jc w:val="both"/>
      </w:pPr>
      <w:r>
        <w:t xml:space="preserve">з) наличие </w:t>
      </w:r>
      <w:hyperlink w:anchor="Par249" w:history="1">
        <w:r>
          <w:rPr>
            <w:color w:val="0000FF"/>
          </w:rPr>
          <w:t>заявки</w:t>
        </w:r>
      </w:hyperlink>
      <w:r>
        <w:t xml:space="preserve"> на предоставление Субсидий по форме согласно приложению к настоящему Порядку (далее - Заявка на предоставление Субсидий), которая представляется в Департамент дорожного хозяйства и транспорта Ивановской области до 31 декабря года, предшествующего году предоставления Субсидии;</w:t>
      </w:r>
    </w:p>
    <w:p w:rsidR="00E81A06" w:rsidRDefault="00E81A06">
      <w:pPr>
        <w:pStyle w:val="ConsPlusNormal"/>
        <w:spacing w:before="220"/>
        <w:ind w:firstLine="540"/>
        <w:jc w:val="both"/>
      </w:pPr>
      <w:r>
        <w:t xml:space="preserve">и) заключение соглашения о предоставлении Субсидии в соответствии с </w:t>
      </w:r>
      <w:hyperlink w:anchor="Par163" w:history="1">
        <w:r>
          <w:rPr>
            <w:color w:val="0000FF"/>
          </w:rPr>
          <w:t>пунктами 10</w:t>
        </w:r>
      </w:hyperlink>
      <w:r>
        <w:t xml:space="preserve"> - </w:t>
      </w:r>
      <w:hyperlink w:anchor="Par173" w:history="1">
        <w:r>
          <w:rPr>
            <w:color w:val="0000FF"/>
          </w:rPr>
          <w:t>12</w:t>
        </w:r>
      </w:hyperlink>
      <w:r>
        <w:t xml:space="preserve"> настоящего Порядка.</w:t>
      </w:r>
    </w:p>
    <w:p w:rsidR="00E81A06" w:rsidRDefault="00E81A06">
      <w:pPr>
        <w:pStyle w:val="ConsPlusNormal"/>
        <w:spacing w:before="220"/>
        <w:ind w:firstLine="540"/>
        <w:jc w:val="both"/>
      </w:pPr>
      <w:r>
        <w:t>7. К Заявке должны быть приложены:</w:t>
      </w:r>
    </w:p>
    <w:p w:rsidR="00E81A06" w:rsidRDefault="00E81A06">
      <w:pPr>
        <w:pStyle w:val="ConsPlusNormal"/>
        <w:spacing w:before="220"/>
        <w:ind w:firstLine="540"/>
        <w:jc w:val="both"/>
      </w:pPr>
      <w:r>
        <w:t>а) заверенные органом местного самоуправления муниципального образования Ивановской области копии муниципальных правовых актов,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Ивановской области, регулирующих правоотношения, связанные с предоставлением соответствующих субсидий из областного бюджета, и сроки их реализации;</w:t>
      </w:r>
    </w:p>
    <w:p w:rsidR="00E81A06" w:rsidRDefault="00E81A06">
      <w:pPr>
        <w:pStyle w:val="ConsPlusNormal"/>
        <w:spacing w:before="220"/>
        <w:ind w:firstLine="540"/>
        <w:jc w:val="both"/>
      </w:pPr>
      <w:r>
        <w:t xml:space="preserve">б) заверенная органом местного самоуправления муниципального образования Ивановской области копия проектной документации, имеющей положительное заключение государственной экспертизы, если проведение такой экспертизы обязательно в предусмотренных </w:t>
      </w:r>
      <w:hyperlink r:id="rId48" w:history="1">
        <w:r>
          <w:rPr>
            <w:color w:val="0000FF"/>
          </w:rPr>
          <w:t>статьей 49</w:t>
        </w:r>
      </w:hyperlink>
      <w:r>
        <w:t xml:space="preserve"> Градостроительного кодекса Российской Федерации случаях;</w:t>
      </w:r>
    </w:p>
    <w:p w:rsidR="00E81A06" w:rsidRDefault="00E81A06">
      <w:pPr>
        <w:pStyle w:val="ConsPlusNormal"/>
        <w:spacing w:before="220"/>
        <w:ind w:firstLine="540"/>
        <w:jc w:val="both"/>
      </w:pPr>
      <w:r>
        <w:t>в) заверенная органом местного самоуправления муниципального образования Ивановской области копия сводного сметного расчета по объектам, включенным в муниципальную программу муниципального образования;</w:t>
      </w:r>
    </w:p>
    <w:p w:rsidR="00E81A06" w:rsidRDefault="00E81A06">
      <w:pPr>
        <w:pStyle w:val="ConsPlusNormal"/>
        <w:spacing w:before="220"/>
        <w:ind w:firstLine="540"/>
        <w:jc w:val="both"/>
      </w:pPr>
      <w:r>
        <w:t xml:space="preserve">по объектам ремонта - обоснования начальной (максимальной) цены контракта, цены </w:t>
      </w:r>
      <w:r>
        <w:lastRenderedPageBreak/>
        <w:t xml:space="preserve">контракта, заключаемого с единственным поставщиком (подрядчиком, исполнителем), на проведение ремонта автомобильных дорог общего пользования местного значения, рассчитанного в соответствии со </w:t>
      </w:r>
      <w:hyperlink r:id="rId49" w:history="1">
        <w:r>
          <w:rPr>
            <w:color w:val="0000FF"/>
          </w:rPr>
          <w:t>статьей 22</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E81A06" w:rsidRDefault="00E81A06">
      <w:pPr>
        <w:pStyle w:val="ConsPlusNormal"/>
        <w:jc w:val="both"/>
      </w:pPr>
      <w:r>
        <w:t xml:space="preserve">(абзац введен </w:t>
      </w:r>
      <w:hyperlink r:id="rId50" w:history="1">
        <w:r>
          <w:rPr>
            <w:color w:val="0000FF"/>
          </w:rPr>
          <w:t>Постановлением</w:t>
        </w:r>
      </w:hyperlink>
      <w:r>
        <w:t xml:space="preserve"> Правительства Ивановской области от 13.10.2025 N 401-п)</w:t>
      </w:r>
    </w:p>
    <w:p w:rsidR="00E81A06" w:rsidRDefault="00E81A06">
      <w:pPr>
        <w:pStyle w:val="ConsPlusNormal"/>
        <w:spacing w:before="220"/>
        <w:ind w:firstLine="540"/>
        <w:jc w:val="both"/>
      </w:pPr>
      <w:r>
        <w:t xml:space="preserve">г) карта-схема расположения каждой автомобильной дороги с указанием расположения объектов, в отношении которых осуществляется реализация мероприятий проектов комплексного развития (в случаях осуществления в отношении автомобильной дороги мероприятий, предусмотренных </w:t>
      </w:r>
      <w:hyperlink w:anchor="Par133" w:history="1">
        <w:r>
          <w:rPr>
            <w:color w:val="0000FF"/>
          </w:rPr>
          <w:t>подпунктом "а" пункта 2</w:t>
        </w:r>
      </w:hyperlink>
      <w:r>
        <w:t xml:space="preserve"> настоящего Порядка), или объектов агропромышленного комплекса, к которым обеспечивается доступ автомобильного транспорта при реализации в отношении автомобильной дороги мероприятий, предусмотренных </w:t>
      </w:r>
      <w:hyperlink w:anchor="Par134" w:history="1">
        <w:r>
          <w:rPr>
            <w:color w:val="0000FF"/>
          </w:rPr>
          <w:t>подпунктом "б" пункта 2</w:t>
        </w:r>
      </w:hyperlink>
      <w:r>
        <w:t xml:space="preserve"> настоящего Порядка, или объектов, указанных в </w:t>
      </w:r>
      <w:hyperlink w:anchor="Par135" w:history="1">
        <w:r>
          <w:rPr>
            <w:color w:val="0000FF"/>
          </w:rPr>
          <w:t>подпункте "в" пункта 2</w:t>
        </w:r>
      </w:hyperlink>
      <w:r>
        <w:t xml:space="preserve"> настоящего Порядка, или населенных пунктов, расположенных на территории реализации мероприятий по развитию транспортной инфраструктуры при осуществлении капитального ремонта или ремонта, предусмотренных </w:t>
      </w:r>
      <w:hyperlink w:anchor="Par135" w:history="1">
        <w:r>
          <w:rPr>
            <w:color w:val="0000FF"/>
          </w:rPr>
          <w:t>подпунктом "в" пункта 2</w:t>
        </w:r>
      </w:hyperlink>
      <w:r>
        <w:t xml:space="preserve"> настоящего Порядка;</w:t>
      </w:r>
    </w:p>
    <w:p w:rsidR="00E81A06" w:rsidRDefault="00E81A06">
      <w:pPr>
        <w:pStyle w:val="ConsPlusNormal"/>
        <w:spacing w:before="220"/>
        <w:ind w:firstLine="540"/>
        <w:jc w:val="both"/>
      </w:pPr>
      <w:r>
        <w:t xml:space="preserve">д) данные обследования автомобильных дорог, проведенные в соответствии с </w:t>
      </w:r>
      <w:hyperlink r:id="rId51" w:history="1">
        <w:r>
          <w:rPr>
            <w:color w:val="0000FF"/>
          </w:rPr>
          <w:t>приказом</w:t>
        </w:r>
      </w:hyperlink>
      <w:r>
        <w:t xml:space="preserve"> Министерства транспорта Российской Федерации от 07.08.2020 N 288 "О порядке проведения оценки технического состояния автомобильных дорог", в отношении каждой автомобильной дороги, строительство, реконструкция, капитальный ремонт, ремонт которой являются мероприятиями муниципальной программы, в целях софинансирования которых предоставляются Субсидии;</w:t>
      </w:r>
    </w:p>
    <w:p w:rsidR="00E81A06" w:rsidRDefault="00E81A06">
      <w:pPr>
        <w:pStyle w:val="ConsPlusNormal"/>
        <w:spacing w:before="220"/>
        <w:ind w:firstLine="540"/>
        <w:jc w:val="both"/>
      </w:pPr>
      <w:r>
        <w:t>е) письмо уполномоченного органа местного самоуправления, подтверждающего планируемое софинансирование указанных мероприятий за счет средств из внебюджетных источников, с приложением копий гарантийных писем хозяйствующих субъектов и иных лиц, выданных с датой не ранее месяца направления заявки;</w:t>
      </w:r>
    </w:p>
    <w:p w:rsidR="00E81A06" w:rsidRDefault="00E81A06">
      <w:pPr>
        <w:pStyle w:val="ConsPlusNormal"/>
        <w:spacing w:before="220"/>
        <w:ind w:firstLine="540"/>
        <w:jc w:val="both"/>
      </w:pPr>
      <w:r>
        <w:t>ж) документы, подтверждающие понесенные затраты из внебюджетного источника на разработку проектной документации и прохождение государственной экспертизы в отношении каждой автомобильной дороги, предлагаемой к строительству (реконструкции) в рамках реализации регионального проекта (платежные поручения с отметкой банка, договоры) (при наличии).</w:t>
      </w:r>
    </w:p>
    <w:p w:rsidR="00E81A06" w:rsidRDefault="00E81A06">
      <w:pPr>
        <w:pStyle w:val="ConsPlusNormal"/>
        <w:spacing w:before="220"/>
        <w:ind w:firstLine="540"/>
        <w:jc w:val="both"/>
      </w:pPr>
      <w:r>
        <w:t>Ответственность за достоверность представляемых документов, указанных в настоящем пункте, возлагается на органы местного самоуправления муниципальных образований Ивановской области.</w:t>
      </w:r>
    </w:p>
    <w:p w:rsidR="00E81A06" w:rsidRDefault="00E81A06">
      <w:pPr>
        <w:pStyle w:val="ConsPlusNormal"/>
        <w:spacing w:before="220"/>
        <w:ind w:firstLine="540"/>
        <w:jc w:val="both"/>
      </w:pPr>
      <w:r>
        <w:t>8. Субсидии предоставляются бюджетам муниципальных образований, соответствующих критерию отбора - включение объектов муниципальных образований Министерством сельского хозяйства Российской Федерации в пообъектный перечень автомобильных дорог, в целях софинансирования строительства (реконструкции), капитального ремонта, ремонта которых на основании результатов их ранжирования осуществлено распределение общего объема субсидии на очередной год и плановый период между субъектами Российской Федерации, с указанием сведений, необходимых для подготовки соглашений, адресного (пообъектного) распределения субсидий, наименований автомобильных дорог, их сметной стоимости, объемов средств федерального бюджета, бюджета субъекта Российской Федерации, бюджетов муниципальных образований и объемов внебюджетных источников, планируемых для включения в соглашения, сроков строительства (реконструкции), капитального ремонта, ремонта и мощностей автомобильных дорог.</w:t>
      </w:r>
    </w:p>
    <w:p w:rsidR="00E81A06" w:rsidRDefault="00E81A06">
      <w:pPr>
        <w:pStyle w:val="ConsPlusNormal"/>
        <w:spacing w:before="220"/>
        <w:ind w:firstLine="540"/>
        <w:jc w:val="both"/>
      </w:pPr>
      <w:r>
        <w:t>Распределение Субсидий бюджетам муниципальных образований Ивановской области утверждается законом Ивановской области об областном бюджете на очередной финансовый год и плановый период.</w:t>
      </w:r>
    </w:p>
    <w:p w:rsidR="00E81A06" w:rsidRDefault="00E81A06">
      <w:pPr>
        <w:pStyle w:val="ConsPlusNormal"/>
        <w:spacing w:before="220"/>
        <w:ind w:firstLine="540"/>
        <w:jc w:val="both"/>
      </w:pPr>
      <w:r>
        <w:lastRenderedPageBreak/>
        <w:t>9. Предоставление Субсидий бюджетам муниципальных образований Ивановской области осуществляется на основании Соглашения о предоставлении Субсидии бюджету муниципального образования Ивановской области, заключаемого между Департаментом и уполномоченным органом местного самоуправления муниципального образования Ивановской области (далее - Соглашение).</w:t>
      </w:r>
    </w:p>
    <w:p w:rsidR="00E81A06" w:rsidRDefault="00E81A06">
      <w:pPr>
        <w:pStyle w:val="ConsPlusNormal"/>
        <w:spacing w:before="220"/>
        <w:ind w:firstLine="540"/>
        <w:jc w:val="both"/>
      </w:pPr>
      <w:bookmarkStart w:id="7" w:name="Par163"/>
      <w:bookmarkEnd w:id="7"/>
      <w:r>
        <w:t>10. Соглашение заключается в форме электронного документа посредством государственной интегрированной информационной системы управления общественными финансами "Электронный бюджет" по форме, аналогичной типовым формам соглашений, дополнительных соглашений к соглашению, предусматривающих внесение в него изменений и его расторжение, и уведомления об изменении условий соглашения, утвержденным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и уведомления об изменении условий Соглашения заключаются в соответствии с указанными типовыми формами.</w:t>
      </w:r>
    </w:p>
    <w:p w:rsidR="00E81A06" w:rsidRDefault="00E81A06">
      <w:pPr>
        <w:pStyle w:val="ConsPlusNormal"/>
        <w:spacing w:before="220"/>
        <w:ind w:firstLine="540"/>
        <w:jc w:val="both"/>
      </w:pPr>
      <w:r>
        <w:t xml:space="preserve">Соглашение должно содержать положения, определенные </w:t>
      </w:r>
      <w:hyperlink r:id="rId52" w:history="1">
        <w:r>
          <w:rPr>
            <w:color w:val="0000FF"/>
          </w:rPr>
          <w:t>подпунктами "а"</w:t>
        </w:r>
      </w:hyperlink>
      <w:r>
        <w:t xml:space="preserve"> - </w:t>
      </w:r>
      <w:hyperlink r:id="rId53" w:history="1">
        <w:r>
          <w:rPr>
            <w:color w:val="0000FF"/>
          </w:rPr>
          <w:t>"г"</w:t>
        </w:r>
      </w:hyperlink>
      <w:r>
        <w:t xml:space="preserve">, </w:t>
      </w:r>
      <w:hyperlink r:id="rId54" w:history="1">
        <w:r>
          <w:rPr>
            <w:color w:val="0000FF"/>
          </w:rPr>
          <w:t>"д.1"</w:t>
        </w:r>
      </w:hyperlink>
      <w:r>
        <w:t xml:space="preserve">, </w:t>
      </w:r>
      <w:hyperlink r:id="rId55" w:history="1">
        <w:r>
          <w:rPr>
            <w:color w:val="0000FF"/>
          </w:rPr>
          <w:t>"ж"</w:t>
        </w:r>
      </w:hyperlink>
      <w:r>
        <w:t xml:space="preserve"> - </w:t>
      </w:r>
      <w:hyperlink r:id="rId56" w:history="1">
        <w:r>
          <w:rPr>
            <w:color w:val="0000FF"/>
          </w:rPr>
          <w:t>"о" пункта 7</w:t>
        </w:r>
      </w:hyperlink>
      <w:r>
        <w:t xml:space="preserve">, </w:t>
      </w:r>
      <w:hyperlink r:id="rId57" w:history="1">
        <w:r>
          <w:rPr>
            <w:color w:val="0000FF"/>
          </w:rPr>
          <w:t>абзацем вторым пункта 8</w:t>
        </w:r>
      </w:hyperlink>
      <w:r>
        <w:t xml:space="preserve"> Правил формирования, предоставления и распределения субсидий из областного бюджета бюджетам муниципальных образований Ивановской области, утвержденных постановлением Правительства Ивановской области от 23.03.2016 N 65-п (далее - Правила N 65-п).</w:t>
      </w:r>
    </w:p>
    <w:p w:rsidR="00E81A06" w:rsidRDefault="00E81A06">
      <w:pPr>
        <w:pStyle w:val="ConsPlusNormal"/>
        <w:spacing w:before="220"/>
        <w:ind w:firstLine="540"/>
        <w:jc w:val="both"/>
      </w:pPr>
      <w:r>
        <w:t xml:space="preserve">В случае если Соглашение предусматривает предоставление Субсидии в течение части срока реализации мероприятий, в целях софинансирования которых предоставляется Субсидия, такое Соглашение должно содержать сведения об объемах бюджетных ассигнований бюджета муниципального образования на исполнение соответствующих расходных обязательств и условия, предусмотренные </w:t>
      </w:r>
      <w:hyperlink r:id="rId58" w:history="1">
        <w:r>
          <w:rPr>
            <w:color w:val="0000FF"/>
          </w:rPr>
          <w:t>подпунктами "б"</w:t>
        </w:r>
      </w:hyperlink>
      <w:r>
        <w:t xml:space="preserve"> - </w:t>
      </w:r>
      <w:hyperlink r:id="rId59" w:history="1">
        <w:r>
          <w:rPr>
            <w:color w:val="0000FF"/>
          </w:rPr>
          <w:t>"г"</w:t>
        </w:r>
      </w:hyperlink>
      <w:r>
        <w:t xml:space="preserve">, </w:t>
      </w:r>
      <w:hyperlink r:id="rId60" w:history="1">
        <w:r>
          <w:rPr>
            <w:color w:val="0000FF"/>
          </w:rPr>
          <w:t>"д.1"</w:t>
        </w:r>
      </w:hyperlink>
      <w:r>
        <w:t xml:space="preserve">, </w:t>
      </w:r>
      <w:hyperlink r:id="rId61" w:history="1">
        <w:r>
          <w:rPr>
            <w:color w:val="0000FF"/>
          </w:rPr>
          <w:t>"ж"</w:t>
        </w:r>
      </w:hyperlink>
      <w:r>
        <w:t xml:space="preserve"> - </w:t>
      </w:r>
      <w:hyperlink r:id="rId62" w:history="1">
        <w:r>
          <w:rPr>
            <w:color w:val="0000FF"/>
          </w:rPr>
          <w:t>"н" пункта 7</w:t>
        </w:r>
      </w:hyperlink>
      <w:r>
        <w:t xml:space="preserve"> Правил N 65-п, установленные на весь срок реализации соответствующих мероприятий, и предусматривать ответственность за неисполнение (ненадлежащее исполнение) предусмотренных таким Соглашением обязательств.</w:t>
      </w:r>
    </w:p>
    <w:p w:rsidR="00E81A06" w:rsidRDefault="00E81A06">
      <w:pPr>
        <w:pStyle w:val="ConsPlusNormal"/>
        <w:spacing w:before="220"/>
        <w:ind w:firstLine="540"/>
        <w:jc w:val="both"/>
      </w:pPr>
      <w:r>
        <w:t>11. Соглашение заключается до 15 февраля текущего финансового года или не позднее 30 дней после дня вступления в силу закона Ивановской области о внесении изменений в закон Ивановской области об областном бюджете на текущий финансовый год и плановый период, предусматривающего предоставление субсидий.</w:t>
      </w:r>
    </w:p>
    <w:p w:rsidR="00E81A06" w:rsidRDefault="00E81A06">
      <w:pPr>
        <w:pStyle w:val="ConsPlusNormal"/>
        <w:spacing w:before="220"/>
        <w:ind w:firstLine="540"/>
        <w:jc w:val="both"/>
      </w:pPr>
      <w:r>
        <w:t>Соглашение заключается в соответствии с типовой формой, утвержденной Министерством финансов Российской Федерации, в форме электронного документа посредством государственной интегрированной информационной системы управления общественными финансами "Электронный бюджет".</w:t>
      </w:r>
    </w:p>
    <w:p w:rsidR="00E81A06" w:rsidRDefault="00E81A06">
      <w:pPr>
        <w:pStyle w:val="ConsPlusNormal"/>
        <w:spacing w:before="220"/>
        <w:ind w:firstLine="540"/>
        <w:jc w:val="both"/>
      </w:pPr>
      <w:r>
        <w:t>Приложения к проекту Соглашения заполняются муниципальным образованием в течение 3 рабочих дней со дня поступления.</w:t>
      </w:r>
    </w:p>
    <w:p w:rsidR="00E81A06" w:rsidRDefault="00E81A06">
      <w:pPr>
        <w:pStyle w:val="ConsPlusNormal"/>
        <w:spacing w:before="220"/>
        <w:ind w:firstLine="540"/>
        <w:jc w:val="both"/>
      </w:pPr>
      <w:r>
        <w:t>Соглашение заключается на срок, который не может быть менее срока, на который в установленном порядке утверждено распределение Субсидии соответствующему муниципальному образованию Ивановской области.</w:t>
      </w:r>
    </w:p>
    <w:p w:rsidR="00E81A06" w:rsidRDefault="00E81A06">
      <w:pPr>
        <w:pStyle w:val="ConsPlusNormal"/>
        <w:spacing w:before="220"/>
        <w:ind w:firstLine="540"/>
        <w:jc w:val="both"/>
      </w:pPr>
      <w:r>
        <w:t>Пообъектное распределение Субсидий между автомобильными дорогами, отобранными для предоставления Субсидии, устанавливается Соглашением.</w:t>
      </w:r>
    </w:p>
    <w:p w:rsidR="00E81A06" w:rsidRDefault="00E81A06">
      <w:pPr>
        <w:pStyle w:val="ConsPlusNormal"/>
        <w:spacing w:before="220"/>
        <w:ind w:firstLine="540"/>
        <w:jc w:val="both"/>
      </w:pPr>
      <w:r>
        <w:t>В Соглашении могут устанавливаться различные уровни софинансирования расходных обязательств муниципального образования из областного бюджета по каждому отдельному мероприятию по развитию транспортной инфраструктуры.</w:t>
      </w:r>
    </w:p>
    <w:p w:rsidR="00E81A06" w:rsidRDefault="00E81A06">
      <w:pPr>
        <w:pStyle w:val="ConsPlusNormal"/>
        <w:spacing w:before="220"/>
        <w:ind w:firstLine="540"/>
        <w:jc w:val="both"/>
      </w:pPr>
      <w:r>
        <w:t xml:space="preserve">Основанием для внесения изменений в Соглашение также является уменьшение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на софинансирование которых </w:t>
      </w:r>
      <w:r>
        <w:lastRenderedPageBreak/>
        <w:t>предоставлена субсидия, по результатам проверки достоверности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и (или) уменьшение цены муниципального контракта по результатам торгов на право его заключения.</w:t>
      </w:r>
    </w:p>
    <w:p w:rsidR="00E81A06" w:rsidRDefault="00E81A06">
      <w:pPr>
        <w:pStyle w:val="ConsPlusNormal"/>
        <w:spacing w:before="220"/>
        <w:ind w:firstLine="540"/>
        <w:jc w:val="both"/>
      </w:pPr>
      <w:bookmarkStart w:id="8" w:name="Par173"/>
      <w:bookmarkEnd w:id="8"/>
      <w:r>
        <w:t>12. В целях повышения эффективности реализации регионального проекта в соглашении предусматриваются следующие обязательства муниципального образования:</w:t>
      </w:r>
    </w:p>
    <w:p w:rsidR="00E81A06" w:rsidRDefault="00E81A06">
      <w:pPr>
        <w:pStyle w:val="ConsPlusNormal"/>
        <w:spacing w:before="220"/>
        <w:ind w:firstLine="540"/>
        <w:jc w:val="both"/>
      </w:pPr>
      <w:bookmarkStart w:id="9" w:name="Par174"/>
      <w:bookmarkEnd w:id="9"/>
      <w:r>
        <w:t>а) обеспечить заключение муниципального контракта на выполнение работ по каждой автомобильной дороге в срок, не превышающий 3 месяцев со дня заключения Соглашения. В случае невозможности заключения муниципального контракта на выполнение работ по строительству (реконструкции), капитальному ремонту, ремонту автомобильной дороги в указанный срок муниципальное образование может обратиться в Департамент сельского хозяйства и продовольствия Ивановской области и Департамент дорожного хозяйства и транспорта Ивановской области и по согласованию с ними инициировать внесение изменений в соглашение в части увеличения срока, до которого должен быть заключен муниципальный контракт на выполнение работ по строительству (реконструкции), капитальному ремонту, ремонту автомобильной дороги, до 6 месяцев со дня заключения Соглашения;</w:t>
      </w:r>
    </w:p>
    <w:p w:rsidR="00E81A06" w:rsidRDefault="00E81A06">
      <w:pPr>
        <w:pStyle w:val="ConsPlusNormal"/>
        <w:spacing w:before="220"/>
        <w:ind w:firstLine="540"/>
        <w:jc w:val="both"/>
      </w:pPr>
      <w:r>
        <w:t>б) обеспечить в срок, не превышающий 5 рабочих дней со дня заключения муниципальных контрактов на выполнение работ по автомобильным дорогам, направление в Департамент дорожного хозяйства и транспорта Ивановской области и Департамент сельского хозяйства и продовольствия Ивановской области информации о наличии (об отсутствии) и размере полученной по результатам заключения муниципальных контрактов на закупку товаров, работ, услуг для обеспечения муниципальных нужд по реализуемым мероприятиям по развитию транспортной инфраструктуры экономии и предложения о внесении изменений в Соглашение в части уменьшения объемов субсидии с учетом пропорционального сокращения расходов по каждому источнику финансирования. При этом не могут быть направлены предложения в части внесения изменений в Соглашение в части сокращения расходов, источником которых являются внебюджетные средства;</w:t>
      </w:r>
    </w:p>
    <w:p w:rsidR="00E81A06" w:rsidRDefault="00E81A06">
      <w:pPr>
        <w:pStyle w:val="ConsPlusNormal"/>
        <w:spacing w:before="220"/>
        <w:ind w:firstLine="540"/>
        <w:jc w:val="both"/>
      </w:pPr>
      <w:r>
        <w:t>в) обеспечить привлечение средств из внебюджетных источников на финансирование мероприятий по развитию транспортной инфраструктуры в объеме не менее 10 процентов объема финансового обеспечения реализации мероприятий по развитию транспортной инфраструктуры (с учетом затрат, понесенных на разработку проектно-сметной документации и прохождение государственной экспертизы в отношении каждой автомобильной дороги, предлагаемой к строительству (реконструкции) в рамках реализации федерального проекта).</w:t>
      </w:r>
    </w:p>
    <w:p w:rsidR="00E81A06" w:rsidRDefault="00E81A06">
      <w:pPr>
        <w:pStyle w:val="ConsPlusNormal"/>
        <w:spacing w:before="220"/>
        <w:ind w:firstLine="540"/>
        <w:jc w:val="both"/>
      </w:pPr>
      <w:r>
        <w:t xml:space="preserve">13. В случае невыполнения муниципальным образованием обязательства, установленного </w:t>
      </w:r>
      <w:hyperlink w:anchor="Par174" w:history="1">
        <w:r>
          <w:rPr>
            <w:color w:val="0000FF"/>
          </w:rPr>
          <w:t>подпунктом "а" пункта 12</w:t>
        </w:r>
      </w:hyperlink>
      <w:r>
        <w:t xml:space="preserve"> настоящего Порядка, на основании предложений Департамента сельского хозяйства и продовольствия Ивановской области Департамент дорожного хозяйства и транспорта Ивановской области инициирует внесение изменений в Соглашение или его расторжение.</w:t>
      </w:r>
    </w:p>
    <w:p w:rsidR="00E81A06" w:rsidRDefault="00E81A06">
      <w:pPr>
        <w:pStyle w:val="ConsPlusNormal"/>
        <w:spacing w:before="220"/>
        <w:ind w:firstLine="540"/>
        <w:jc w:val="both"/>
      </w:pPr>
      <w:r>
        <w:t xml:space="preserve">14.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государственной </w:t>
      </w:r>
      <w:hyperlink r:id="rId63" w:history="1">
        <w:r>
          <w:rPr>
            <w:color w:val="0000FF"/>
          </w:rPr>
          <w:t>программы</w:t>
        </w:r>
      </w:hyperlink>
      <w:r>
        <w:t xml:space="preserve"> Российской Федерации "Комплексное развитие сельских территорий", утвержденной постановлением Правительства Российской Федерации от 31.05.2019 N 696, и государственной программы Ивановской области "Комплексное развитие сельских территорий Ивановской области", а также в случае сокращения размера Субсидии.</w:t>
      </w:r>
    </w:p>
    <w:p w:rsidR="00E81A06" w:rsidRDefault="00E81A06">
      <w:pPr>
        <w:pStyle w:val="ConsPlusNormal"/>
        <w:spacing w:before="220"/>
        <w:ind w:firstLine="540"/>
        <w:jc w:val="both"/>
      </w:pPr>
      <w:r>
        <w:t xml:space="preserve">Муниципальное образование может увеличить объем бюджетных ассигнований на </w:t>
      </w:r>
      <w:r>
        <w:lastRenderedPageBreak/>
        <w:t>финансовое обеспечение расходных обязательств муниципального образования, в целях софинансирования которых из областного бюджета бюджету муниципального образования предоставляется Субсидия, в том числе с учетом достижения значений результатов использования Субсидии, предусмотренных Соглашением, что не влечет за собой обязательств по увеличению размера Субсидии.</w:t>
      </w:r>
    </w:p>
    <w:p w:rsidR="00E81A06" w:rsidRDefault="00E81A06">
      <w:pPr>
        <w:pStyle w:val="ConsPlusNormal"/>
        <w:spacing w:before="220"/>
        <w:ind w:firstLine="540"/>
        <w:jc w:val="both"/>
      </w:pPr>
      <w:bookmarkStart w:id="10" w:name="Par180"/>
      <w:bookmarkEnd w:id="10"/>
      <w:r>
        <w:t>14.1. В случае увеличения размера бюджетных ассигнований дорожного фонда Ивановской области, направляемых на достижение значений результатов использования субсидии, указанных в заключенном между Правительством Ивановской области и Федеральным дорожным агентством соглашении на предоставление субсидий в целях софинансирования расходных обязательств Ивановской области на развитие транспортной инфраструктуры на сельских территориях, Департамент осуществляет дополнительный отбор муниципальных образований Ивановской области на предоставление дополнительного объема Субсидии.</w:t>
      </w:r>
    </w:p>
    <w:p w:rsidR="00E81A06" w:rsidRDefault="00E81A06">
      <w:pPr>
        <w:pStyle w:val="ConsPlusNormal"/>
        <w:spacing w:before="220"/>
        <w:ind w:firstLine="540"/>
        <w:jc w:val="both"/>
      </w:pPr>
      <w:bookmarkStart w:id="11" w:name="Par181"/>
      <w:bookmarkEnd w:id="11"/>
      <w:r>
        <w:t>Дополнительный отбор муниципальных образований Ивановской области осуществляется на основании Заявок муниципальных образований Ивановской области на предоставление дополнительного объема Субсидий (далее - Заявка), направляемых в Департамент в течение 5 рабочих дней после дня вступления в силу закона Ивановской области, вносящего изменения в Закон об областном бюджете, в части увеличения в текущем финансовом году размера бюджетных ассигнований дорожного фонда, направляемых на Субсидии.</w:t>
      </w:r>
    </w:p>
    <w:p w:rsidR="00E81A06" w:rsidRDefault="00E81A06">
      <w:pPr>
        <w:pStyle w:val="ConsPlusNormal"/>
        <w:spacing w:before="220"/>
        <w:ind w:firstLine="540"/>
        <w:jc w:val="both"/>
      </w:pPr>
      <w:r>
        <w:t>К Заявке должны быть приложены:</w:t>
      </w:r>
    </w:p>
    <w:p w:rsidR="00E81A06" w:rsidRDefault="00E81A06">
      <w:pPr>
        <w:pStyle w:val="ConsPlusNormal"/>
        <w:spacing w:before="220"/>
        <w:ind w:firstLine="540"/>
        <w:jc w:val="both"/>
      </w:pPr>
      <w:r>
        <w:t>по объектам строительства (реконструкции) - заверенные органом местного самоуправления муниципального образования Ивановской области копии положительного заключения государственной экспертизы проектной документации, правового акта об утверждении проектной документации, утвержденная проектная документация;</w:t>
      </w:r>
    </w:p>
    <w:p w:rsidR="00E81A06" w:rsidRDefault="00E81A06">
      <w:pPr>
        <w:pStyle w:val="ConsPlusNormal"/>
        <w:spacing w:before="220"/>
        <w:ind w:firstLine="540"/>
        <w:jc w:val="both"/>
      </w:pPr>
      <w:r>
        <w:t>по объектам капитального ремонта - заверенная органом местного самоуправления муниципального образования Ивановской области копия положительного заключения государственной экспертизы о достоверности определения сметной стоимости объекта, копия утвержденной сметной документации;</w:t>
      </w:r>
    </w:p>
    <w:p w:rsidR="00E81A06" w:rsidRDefault="00E81A06">
      <w:pPr>
        <w:pStyle w:val="ConsPlusNormal"/>
        <w:spacing w:before="220"/>
        <w:ind w:firstLine="540"/>
        <w:jc w:val="both"/>
      </w:pPr>
      <w:r>
        <w:t xml:space="preserve">по объектам ремонта - обоснования начальной (максимальной) цены контракта, цены контракта, заключаемого с единственным поставщиком (подрядчиком, исполнителем), на проведение ремонта автомобильных дорог общего пользования местного значения, рассчитанного в соответствии со </w:t>
      </w:r>
      <w:hyperlink r:id="rId64" w:history="1">
        <w:r>
          <w:rPr>
            <w:color w:val="0000FF"/>
          </w:rPr>
          <w:t>статьей 22</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E81A06" w:rsidRDefault="00E81A06">
      <w:pPr>
        <w:pStyle w:val="ConsPlusNormal"/>
        <w:spacing w:before="220"/>
        <w:ind w:firstLine="540"/>
        <w:jc w:val="both"/>
      </w:pPr>
      <w:r>
        <w:t>Расчет размера дополнительного объема Субсидии, предоставляемого бюджету i-го муниципального образования Ивановской области на соответствующий финансовый год, производится в соответствии со следующей формулой:</w:t>
      </w:r>
    </w:p>
    <w:p w:rsidR="00E81A06" w:rsidRDefault="00E81A06">
      <w:pPr>
        <w:pStyle w:val="ConsPlusNormal"/>
        <w:ind w:firstLine="540"/>
        <w:jc w:val="both"/>
      </w:pPr>
    </w:p>
    <w:p w:rsidR="00E81A06" w:rsidRDefault="00E81A06">
      <w:pPr>
        <w:pStyle w:val="ConsPlusNormal"/>
        <w:jc w:val="center"/>
      </w:pPr>
      <w:r>
        <w:t>Vсуб.i = Vсуб. x Vi / Vобщ., где:</w:t>
      </w:r>
    </w:p>
    <w:p w:rsidR="00E81A06" w:rsidRDefault="00E81A06">
      <w:pPr>
        <w:pStyle w:val="ConsPlusNormal"/>
        <w:ind w:firstLine="540"/>
        <w:jc w:val="both"/>
      </w:pPr>
    </w:p>
    <w:p w:rsidR="00E81A06" w:rsidRDefault="00E81A06">
      <w:pPr>
        <w:pStyle w:val="ConsPlusNormal"/>
        <w:ind w:firstLine="540"/>
        <w:jc w:val="both"/>
      </w:pPr>
      <w:r>
        <w:t>Vсуб.i - размер дополнительного объема Субсидии, предоставляемой бюджету i-го муниципального образования Ивановской области на соответствующий финансовый год;</w:t>
      </w:r>
    </w:p>
    <w:p w:rsidR="00E81A06" w:rsidRDefault="00E81A06">
      <w:pPr>
        <w:pStyle w:val="ConsPlusNormal"/>
        <w:spacing w:before="220"/>
        <w:ind w:firstLine="540"/>
        <w:jc w:val="both"/>
      </w:pPr>
      <w:r>
        <w:t>Vсуб. - общий размер дополнительного объема Субсидий, предусмотренных в областном бюджете на соответствующий финансовый год;</w:t>
      </w:r>
    </w:p>
    <w:p w:rsidR="00E81A06" w:rsidRDefault="00E81A06">
      <w:pPr>
        <w:pStyle w:val="ConsPlusNormal"/>
        <w:spacing w:before="220"/>
        <w:ind w:firstLine="540"/>
        <w:jc w:val="both"/>
      </w:pPr>
      <w:r>
        <w:t>Vi - заявленный размер дополнительного объема Субсидии на мероприятие (мероприятия) i-го муниципального образования Ивановской области на соответствующий финансовый год, указанный в Заявке;</w:t>
      </w:r>
    </w:p>
    <w:p w:rsidR="00E81A06" w:rsidRDefault="00E81A06">
      <w:pPr>
        <w:pStyle w:val="ConsPlusNormal"/>
        <w:spacing w:before="220"/>
        <w:ind w:firstLine="540"/>
        <w:jc w:val="both"/>
      </w:pPr>
      <w:r>
        <w:t xml:space="preserve">Vобщ. - общий заявленный размер дополнительного объема Субсидий по мероприятиям </w:t>
      </w:r>
      <w:r>
        <w:lastRenderedPageBreak/>
        <w:t>муниципальных образований Ивановской области в соответствующем финансовом году, указанных в Заявках.</w:t>
      </w:r>
    </w:p>
    <w:p w:rsidR="00E81A06" w:rsidRDefault="00E81A06">
      <w:pPr>
        <w:pStyle w:val="ConsPlusNormal"/>
        <w:spacing w:before="220"/>
        <w:ind w:firstLine="540"/>
        <w:jc w:val="both"/>
      </w:pPr>
      <w:r>
        <w:t>В случае если заявленный размер дополнительного объема Субсидии меньше расчетного размера дополнительного объема Субсидии бюджету i-го муниципального образования Ивановской области для финансового обеспечения мероприятий муниципальной программы на соответствующий финансовый год, то размер предоставляемого дополнительного объема Субсидии должен быть равен заявленному размеру дополнительного объема Субсидии i-го муниципального образования.</w:t>
      </w:r>
    </w:p>
    <w:p w:rsidR="00E81A06" w:rsidRDefault="00E81A06">
      <w:pPr>
        <w:pStyle w:val="ConsPlusNormal"/>
        <w:spacing w:before="220"/>
        <w:ind w:firstLine="540"/>
        <w:jc w:val="both"/>
      </w:pPr>
      <w:r>
        <w:t>В случае если заявленный размер дополнительного объема Субсидии больше расчетного размера дополнительного объема Субсидии бюджету i-го муниципального образования Ивановской области для финансового обеспечения мероприятий муниципальной программы на соответствующий финансовый год (Vсуб.i), то размер предоставляемого дополнительного объема Субсидии должен быть равен расчетному размеру дополнительного объема Субсидии i-го муниципального образования Ивановской области.</w:t>
      </w:r>
    </w:p>
    <w:p w:rsidR="00E81A06" w:rsidRDefault="00E81A06">
      <w:pPr>
        <w:pStyle w:val="ConsPlusNormal"/>
        <w:jc w:val="both"/>
      </w:pPr>
      <w:r>
        <w:t xml:space="preserve">(п. 14.1 введен </w:t>
      </w:r>
      <w:hyperlink r:id="rId65" w:history="1">
        <w:r>
          <w:rPr>
            <w:color w:val="0000FF"/>
          </w:rPr>
          <w:t>Постановлением</w:t>
        </w:r>
      </w:hyperlink>
      <w:r>
        <w:t xml:space="preserve"> Правительства Ивановской области от 13.10.2025 N 401-п)</w:t>
      </w:r>
    </w:p>
    <w:p w:rsidR="00E81A06" w:rsidRDefault="00E81A06">
      <w:pPr>
        <w:pStyle w:val="ConsPlusNormal"/>
        <w:spacing w:before="220"/>
        <w:ind w:firstLine="540"/>
        <w:jc w:val="both"/>
      </w:pPr>
      <w:r>
        <w:t xml:space="preserve">14.2. Департамент в течение 10 рабочих дней после истечения срока подачи дополнительных Заявок рассматривает представленные муниципальными образованиями Ивановской области документы, указанные в </w:t>
      </w:r>
      <w:hyperlink w:anchor="Par180" w:history="1">
        <w:r>
          <w:rPr>
            <w:color w:val="0000FF"/>
          </w:rPr>
          <w:t>пункте 14.1</w:t>
        </w:r>
      </w:hyperlink>
      <w:r>
        <w:t>, осуществляет дополнительный отбор муниципальных образований Ивановской области на предоставление дополнительного объема Субсидий и производит расчет размера дополнительного объема Субсидии, предоставляемой бюджету данного муниципального образования Ивановской области. Размер дополнительного объема Субсидии определяется распоряжением Департамента.</w:t>
      </w:r>
    </w:p>
    <w:p w:rsidR="00E81A06" w:rsidRDefault="00E81A06">
      <w:pPr>
        <w:pStyle w:val="ConsPlusNormal"/>
        <w:spacing w:before="220"/>
        <w:ind w:firstLine="540"/>
        <w:jc w:val="both"/>
      </w:pPr>
      <w:r>
        <w:t>Основаниями для отклонения дополнительной Заявки являются:</w:t>
      </w:r>
    </w:p>
    <w:p w:rsidR="00E81A06" w:rsidRDefault="00E81A06">
      <w:pPr>
        <w:pStyle w:val="ConsPlusNormal"/>
        <w:spacing w:before="220"/>
        <w:ind w:firstLine="540"/>
        <w:jc w:val="both"/>
      </w:pPr>
      <w:r>
        <w:t xml:space="preserve">непредставление или представление не в полном объеме в установленный </w:t>
      </w:r>
      <w:hyperlink w:anchor="Par181" w:history="1">
        <w:r>
          <w:rPr>
            <w:color w:val="0000FF"/>
          </w:rPr>
          <w:t>абзацем вторым пункта 14.1</w:t>
        </w:r>
      </w:hyperlink>
      <w:r>
        <w:t xml:space="preserve"> срок документов, предусмотренных </w:t>
      </w:r>
      <w:hyperlink w:anchor="Par180" w:history="1">
        <w:r>
          <w:rPr>
            <w:color w:val="0000FF"/>
          </w:rPr>
          <w:t>пунктом 14.1</w:t>
        </w:r>
      </w:hyperlink>
      <w:r>
        <w:t xml:space="preserve"> настоящего Порядка;</w:t>
      </w:r>
    </w:p>
    <w:p w:rsidR="00E81A06" w:rsidRDefault="00E81A06">
      <w:pPr>
        <w:pStyle w:val="ConsPlusNormal"/>
        <w:spacing w:before="220"/>
        <w:ind w:firstLine="540"/>
        <w:jc w:val="both"/>
      </w:pPr>
      <w:r>
        <w:t>несоответствие представленных документов требованиям, предъявляемым к ним законодательством Российской Федерации и Ивановской области.</w:t>
      </w:r>
    </w:p>
    <w:p w:rsidR="00E81A06" w:rsidRDefault="00E81A06">
      <w:pPr>
        <w:pStyle w:val="ConsPlusNormal"/>
        <w:spacing w:before="220"/>
        <w:ind w:firstLine="540"/>
        <w:jc w:val="both"/>
      </w:pPr>
      <w:r>
        <w:t>Об отклонении дополнительных Заявок Департамент в течение 30 дней после истечения срока подачи Заявок письменно уведомляет органы местного самоуправления муниципальных образований Ивановской области, представивших соответствующие дополнительные Заявки.</w:t>
      </w:r>
    </w:p>
    <w:p w:rsidR="00E81A06" w:rsidRDefault="00E81A06">
      <w:pPr>
        <w:pStyle w:val="ConsPlusNormal"/>
        <w:spacing w:before="220"/>
        <w:ind w:firstLine="540"/>
        <w:jc w:val="both"/>
      </w:pPr>
      <w:r>
        <w:t>Дополнительные соглашения по результатам дополнительного отбора заключаются не позднее 30 дней после дня вступления в силу закона Ивановской области о внесении изменений в закон Ивановской области об областном бюджете на текущий финансовый год и плановый период, предусматривающего предоставление субсидий.</w:t>
      </w:r>
    </w:p>
    <w:p w:rsidR="00E81A06" w:rsidRDefault="00E81A06">
      <w:pPr>
        <w:pStyle w:val="ConsPlusNormal"/>
        <w:spacing w:before="220"/>
        <w:ind w:firstLine="540"/>
        <w:jc w:val="both"/>
      </w:pPr>
      <w:r>
        <w:t>Дополнительное соглашение заключается в соответствии с типовой формой, утвержденной Министерством финансов Российской Федерации, в форме электронного документа посредством государственной интегрированной информационной системы управления общественными финансами "Электронный бюджет".</w:t>
      </w:r>
    </w:p>
    <w:p w:rsidR="00E81A06" w:rsidRDefault="00E81A06">
      <w:pPr>
        <w:pStyle w:val="ConsPlusNormal"/>
        <w:jc w:val="both"/>
      </w:pPr>
      <w:r>
        <w:t xml:space="preserve">(п. 14.2 введен </w:t>
      </w:r>
      <w:hyperlink r:id="rId66" w:history="1">
        <w:r>
          <w:rPr>
            <w:color w:val="0000FF"/>
          </w:rPr>
          <w:t>Постановлением</w:t>
        </w:r>
      </w:hyperlink>
      <w:r>
        <w:t xml:space="preserve"> Правительства Ивановской области от 13.10.2025 N 401-п)</w:t>
      </w:r>
    </w:p>
    <w:p w:rsidR="00E81A06" w:rsidRDefault="00E81A06">
      <w:pPr>
        <w:pStyle w:val="ConsPlusNormal"/>
        <w:spacing w:before="220"/>
        <w:ind w:firstLine="540"/>
        <w:jc w:val="both"/>
      </w:pPr>
      <w:r>
        <w:t>15. Повторное использование Субсидий муниципальными образованиями Ивановской области на автомобильные дороги, срок гарантийного периода по которым не истек, не допускается.</w:t>
      </w:r>
    </w:p>
    <w:p w:rsidR="00E81A06" w:rsidRDefault="00E81A06">
      <w:pPr>
        <w:pStyle w:val="ConsPlusNormal"/>
        <w:spacing w:before="220"/>
        <w:ind w:firstLine="540"/>
        <w:jc w:val="both"/>
      </w:pPr>
      <w:bookmarkStart w:id="12" w:name="Par206"/>
      <w:bookmarkEnd w:id="12"/>
      <w:r>
        <w:t xml:space="preserve">16. Оценка эффективности использования Субсидии осуществляется Департаментом дорожного хозяйства и транспорта Ивановской области путем сравнения фактически достигнутых и планируемых значений результатов использования Субсидии: "Построены (реконструированы) </w:t>
      </w:r>
      <w:r>
        <w:lastRenderedPageBreak/>
        <w:t>автомобильные дороги на сельских территориях, единиц", "Отремонтированы автомобильные дороги на сельских территориях, единиц", установленных Соглашением, на основании отчетов, представленных муниципальными образованиями.</w:t>
      </w:r>
    </w:p>
    <w:p w:rsidR="00E81A06" w:rsidRDefault="00E81A06">
      <w:pPr>
        <w:pStyle w:val="ConsPlusNormal"/>
        <w:spacing w:before="220"/>
        <w:ind w:firstLine="540"/>
        <w:jc w:val="both"/>
      </w:pPr>
      <w:r>
        <w:t xml:space="preserve">Орган местного самоуправления муниципального образования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 указанных в </w:t>
      </w:r>
      <w:hyperlink w:anchor="Par206" w:history="1">
        <w:r>
          <w:rPr>
            <w:color w:val="0000FF"/>
          </w:rPr>
          <w:t>абзаце первом пункта 16</w:t>
        </w:r>
      </w:hyperlink>
      <w:r>
        <w:t xml:space="preserve"> настоящего Порядка.</w:t>
      </w:r>
    </w:p>
    <w:p w:rsidR="00E81A06" w:rsidRDefault="00E81A06">
      <w:pPr>
        <w:pStyle w:val="ConsPlusNormal"/>
        <w:spacing w:before="220"/>
        <w:ind w:firstLine="540"/>
        <w:jc w:val="both"/>
      </w:pPr>
      <w:r>
        <w:t>17. Перечисление Субсидии в бюджет муниципального образования осуществляется в пределах суммы, необходимой для оплаты денежных обязательств в порядке, установленном Федеральным казначейством, на единые счета бюджетов, открытые финансовым органам муниципальных образований Ивановской области в Управлении Федерального казначейства по Ивановской области (далее - УФК по Ивановской области), - 03231 Средства местных бюджетов.</w:t>
      </w:r>
    </w:p>
    <w:p w:rsidR="00E81A06" w:rsidRDefault="00E81A06">
      <w:pPr>
        <w:pStyle w:val="ConsPlusNormal"/>
        <w:spacing w:before="220"/>
        <w:ind w:firstLine="540"/>
        <w:jc w:val="both"/>
      </w:pPr>
      <w:r>
        <w:t xml:space="preserve">18. Доведение предельных объемов финансирования Субсидии, предоставляемых на софинансирование мероприятий, предусмотренных </w:t>
      </w:r>
      <w:hyperlink w:anchor="Par130" w:history="1">
        <w:r>
          <w:rPr>
            <w:color w:val="0000FF"/>
          </w:rPr>
          <w:t>пунктом 1</w:t>
        </w:r>
      </w:hyperlink>
      <w:r>
        <w:t xml:space="preserve"> настоящего Порядка, осуществляется Департаментом в сумме, соответствующей объему выполненных работ и (или) сумме аванса. Если муниципальным контрактом предусмотрено его поэтапное выполнение, выплата аванса осуществляется в соответствии с </w:t>
      </w:r>
      <w:hyperlink r:id="rId67" w:history="1">
        <w:r>
          <w:rPr>
            <w:color w:val="0000FF"/>
          </w:rPr>
          <w:t>пунктом 1 части 13 статьи 34</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E81A06" w:rsidRDefault="00E81A06">
      <w:pPr>
        <w:pStyle w:val="ConsPlusNormal"/>
        <w:spacing w:before="220"/>
        <w:ind w:firstLine="540"/>
        <w:jc w:val="both"/>
      </w:pPr>
      <w:r>
        <w:t>19. Орган местного самоуправления муниципального образования одновременно с Заявкой на предоставление Субсидии направляет в адрес Департамента дорожного хозяйства и транспорта Ивановской области не позднее 12 декабря года предоставления Субсидии заверенные в установленном законодательством Российской Федерации порядке копии следующих документов:</w:t>
      </w:r>
    </w:p>
    <w:p w:rsidR="00E81A06" w:rsidRDefault="00E81A06">
      <w:pPr>
        <w:pStyle w:val="ConsPlusNormal"/>
        <w:spacing w:before="220"/>
        <w:ind w:firstLine="540"/>
        <w:jc w:val="both"/>
      </w:pPr>
      <w:r>
        <w:t xml:space="preserve">а) муниципального контракта, заключенного в соответствии с Федеральным </w:t>
      </w:r>
      <w:hyperlink r:id="rId68"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дополнительных соглашений к муниципальному контракту (в случае внесения изменений);</w:t>
      </w:r>
    </w:p>
    <w:p w:rsidR="00E81A06" w:rsidRDefault="00E81A06">
      <w:pPr>
        <w:pStyle w:val="ConsPlusNormal"/>
        <w:spacing w:before="220"/>
        <w:ind w:firstLine="540"/>
        <w:jc w:val="both"/>
      </w:pPr>
      <w:r>
        <w:t xml:space="preserve">б) счета на оплату авансовых платежей по муниципальным контрактам, заключаемым муниципальным образованием, источниками финансового обеспечения которых являются средства Субсидии, и (или) документов, подтверждающих приемку выполненных работ по муниципальным контрактам, подписанных в Единой информационной системе в сфере закупок в соответствии с требованиями Федерального </w:t>
      </w:r>
      <w:hyperlink r:id="rId69"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с приложением актов о приемке выполненных работ (по форме КС-2), справок о стоимости выполненных работ и затрат (по форме КС-3) и иных документов, подтверждающих необходимость осуществления оплаты;</w:t>
      </w:r>
    </w:p>
    <w:p w:rsidR="00E81A06" w:rsidRDefault="00E81A06">
      <w:pPr>
        <w:pStyle w:val="ConsPlusNormal"/>
        <w:jc w:val="both"/>
      </w:pPr>
      <w:r>
        <w:t xml:space="preserve">(в ред. </w:t>
      </w:r>
      <w:hyperlink r:id="rId70" w:history="1">
        <w:r>
          <w:rPr>
            <w:color w:val="0000FF"/>
          </w:rPr>
          <w:t>Постановления</w:t>
        </w:r>
      </w:hyperlink>
      <w:r>
        <w:t xml:space="preserve"> Правительства Ивановской области от 13.10.2025 N 401-п)</w:t>
      </w:r>
    </w:p>
    <w:p w:rsidR="00E81A06" w:rsidRDefault="00E81A06">
      <w:pPr>
        <w:pStyle w:val="ConsPlusNormal"/>
        <w:spacing w:before="220"/>
        <w:ind w:firstLine="540"/>
        <w:jc w:val="both"/>
      </w:pPr>
      <w:r>
        <w:t xml:space="preserve">в) утвержденной в установленном порядке проектной документации, имеющей положительное заключение государственной экспертизы, если проведение такой экспертизы обязательно в случаях, предусмотренных </w:t>
      </w:r>
      <w:hyperlink r:id="rId71" w:history="1">
        <w:r>
          <w:rPr>
            <w:color w:val="0000FF"/>
          </w:rPr>
          <w:t>статьей 49</w:t>
        </w:r>
      </w:hyperlink>
      <w:r>
        <w:t xml:space="preserve"> Градостроительного кодекса Российской Федерации;</w:t>
      </w:r>
    </w:p>
    <w:p w:rsidR="00E81A06" w:rsidRDefault="00E81A06">
      <w:pPr>
        <w:pStyle w:val="ConsPlusNormal"/>
        <w:spacing w:before="220"/>
        <w:ind w:firstLine="540"/>
        <w:jc w:val="both"/>
      </w:pPr>
      <w:r>
        <w:t>г) положительного заключения о достоверности определения сметной стоимости капитального ремонта объектов капитального строительства, выданного уполномоченным на проведение государственной экспертизы проектной документации и результатов инженерных изысканий соответствующим исполнительным органом государственной власти Ивановской области или подведомственным данному органу государственным учреждением;</w:t>
      </w:r>
    </w:p>
    <w:p w:rsidR="00E81A06" w:rsidRDefault="00E81A06">
      <w:pPr>
        <w:pStyle w:val="ConsPlusNormal"/>
        <w:spacing w:before="220"/>
        <w:ind w:firstLine="540"/>
        <w:jc w:val="both"/>
      </w:pPr>
      <w:r>
        <w:lastRenderedPageBreak/>
        <w:t>д) правового акта об утверждении проектной документации;</w:t>
      </w:r>
    </w:p>
    <w:p w:rsidR="00E81A06" w:rsidRDefault="00E81A06">
      <w:pPr>
        <w:pStyle w:val="ConsPlusNormal"/>
        <w:spacing w:before="220"/>
        <w:ind w:firstLine="540"/>
        <w:jc w:val="both"/>
      </w:pPr>
      <w:r>
        <w:t>е) утвержденных смет на объекты ремонта автомобильных дорог общего пользования местного значения;</w:t>
      </w:r>
    </w:p>
    <w:p w:rsidR="00E81A06" w:rsidRDefault="00E81A06">
      <w:pPr>
        <w:pStyle w:val="ConsPlusNormal"/>
        <w:spacing w:before="220"/>
        <w:ind w:firstLine="540"/>
        <w:jc w:val="both"/>
      </w:pPr>
      <w:r>
        <w:t>ж) положительного заключения о достоверности определения сметной стоимости работ по ремонту автомобильных дорог общего пользования местного значения на предмет достоверности использования, направляемых на капитальные вложения средств областного бюджета;</w:t>
      </w:r>
    </w:p>
    <w:p w:rsidR="00E81A06" w:rsidRDefault="00E81A06">
      <w:pPr>
        <w:pStyle w:val="ConsPlusNormal"/>
        <w:spacing w:before="220"/>
        <w:ind w:firstLine="540"/>
        <w:jc w:val="both"/>
      </w:pPr>
      <w:r>
        <w:t>з) материалов фотофиксации выполненных работ на электронном носителе. Фотофиксации подлежат все виды работ, в том числе и скрытые работы. Фотофиксация работ осуществляется по мере их выполнения; фотоизображения должны подробно отражать характерные параметры объекта и факт (результат) выполнения соответствующих работ.</w:t>
      </w:r>
    </w:p>
    <w:p w:rsidR="00E81A06" w:rsidRDefault="00E81A06">
      <w:pPr>
        <w:pStyle w:val="ConsPlusNormal"/>
        <w:spacing w:before="220"/>
        <w:ind w:firstLine="540"/>
        <w:jc w:val="both"/>
      </w:pPr>
      <w:r>
        <w:t>Ответственность за достоверность представляемых документов, указанных в настоящем пункте, возлагается на органы местного самоуправления муниципальных образований Ивановской области.</w:t>
      </w:r>
    </w:p>
    <w:p w:rsidR="00E81A06" w:rsidRDefault="00E81A06">
      <w:pPr>
        <w:pStyle w:val="ConsPlusNormal"/>
        <w:spacing w:before="220"/>
        <w:ind w:firstLine="540"/>
        <w:jc w:val="both"/>
      </w:pPr>
      <w:r>
        <w:t xml:space="preserve">20. Муниципальные образования не позднее 31 декабря года получения Субсидии направляют в адрес Департамента дорожного хозяйства и транспорта Ивановской области документы, подтверждающие ввод автомобильных дорог в эксплуатацию (по автомобильным дорогам, ввод которых в соответствии с Соглашением должен быть осуществлен в отчетном году), а также иные документы, подтверждающие завершение работ по мероприятиям, указанным в </w:t>
      </w:r>
      <w:hyperlink w:anchor="Par131" w:history="1">
        <w:r>
          <w:rPr>
            <w:color w:val="0000FF"/>
          </w:rPr>
          <w:t>пункте 2</w:t>
        </w:r>
      </w:hyperlink>
      <w:r>
        <w:t xml:space="preserve"> настоящего Порядка.</w:t>
      </w:r>
    </w:p>
    <w:p w:rsidR="00E81A06" w:rsidRDefault="00E81A06">
      <w:pPr>
        <w:pStyle w:val="ConsPlusNormal"/>
        <w:spacing w:before="220"/>
        <w:ind w:firstLine="540"/>
        <w:jc w:val="both"/>
      </w:pPr>
      <w:r>
        <w:t>Указанная документация представляется с приложением пояснительной записки, в которой в случае недостижения значений результатов использования Субсидии, установленных Соглашением, отражается информация о технической готовности и причинах, по которым автомобильные дороги, строительство (реконструкция), капитальный ремонт, ремонт которых предусмотрены Соглашением, не введены в эксплуатацию.</w:t>
      </w:r>
    </w:p>
    <w:p w:rsidR="00E81A06" w:rsidRDefault="00E81A06">
      <w:pPr>
        <w:pStyle w:val="ConsPlusNormal"/>
        <w:spacing w:before="220"/>
        <w:ind w:firstLine="540"/>
        <w:jc w:val="both"/>
      </w:pPr>
      <w:bookmarkStart w:id="13" w:name="Par223"/>
      <w:bookmarkEnd w:id="13"/>
      <w:r>
        <w:t xml:space="preserve">21.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72" w:history="1">
        <w:r>
          <w:rPr>
            <w:color w:val="0000FF"/>
          </w:rPr>
          <w:t>подпунктом "б.1" пункта 7</w:t>
        </w:r>
      </w:hyperlink>
      <w:r>
        <w:t xml:space="preserve"> Правил N 65-п,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мая года, следующего за годом предоставления Субсидии, рассчитывается в соответствии с </w:t>
      </w:r>
      <w:hyperlink r:id="rId73" w:history="1">
        <w:r>
          <w:rPr>
            <w:color w:val="0000FF"/>
          </w:rPr>
          <w:t>пунктами 12</w:t>
        </w:r>
      </w:hyperlink>
      <w:r>
        <w:t xml:space="preserve"> - </w:t>
      </w:r>
      <w:hyperlink r:id="rId74" w:history="1">
        <w:r>
          <w:rPr>
            <w:color w:val="0000FF"/>
          </w:rPr>
          <w:t>14</w:t>
        </w:r>
      </w:hyperlink>
      <w:r>
        <w:t xml:space="preserve"> Правил N 65-п.</w:t>
      </w:r>
    </w:p>
    <w:p w:rsidR="00E81A06" w:rsidRDefault="00E81A06">
      <w:pPr>
        <w:pStyle w:val="ConsPlusNormal"/>
        <w:spacing w:before="220"/>
        <w:ind w:firstLine="540"/>
        <w:jc w:val="both"/>
      </w:pPr>
      <w:bookmarkStart w:id="14" w:name="Par224"/>
      <w:bookmarkEnd w:id="14"/>
      <w:r>
        <w:t xml:space="preserve">22.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75" w:history="1">
        <w:r>
          <w:rPr>
            <w:color w:val="0000FF"/>
          </w:rPr>
          <w:t>подпунктом "г" пункта 7</w:t>
        </w:r>
      </w:hyperlink>
      <w:r>
        <w:t xml:space="preserve"> Правил N 65-п,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Субсидии на софинансирование капитальных вложений в объекты муниципальной собственности, по которым допущено нарушение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предусмотренной муниципальному образованию на год, в котором допущены нарушения указанных обязательств, без учета размера остатка Субсидии, не использованного по состоянию на 1 января текущего финансового года, подлежит возврату из бюджета муниципального образования в областной бюджет в срок до 1 мая года, следующего за годом предоставления Субсидии, если муниципальным образованием, допустившим нарушение соответствующих обязательств, до 1 апреля года, следующего за годом предоставления Субсидии, не представлены документы, подтверждающие наступление обстоятельств непреодолимой силы, препятствующих исполнению </w:t>
      </w:r>
      <w:r>
        <w:lastRenderedPageBreak/>
        <w:t>соответствующих обязательств.</w:t>
      </w:r>
    </w:p>
    <w:p w:rsidR="00E81A06" w:rsidRDefault="00E81A06">
      <w:pPr>
        <w:pStyle w:val="ConsPlusNormal"/>
        <w:spacing w:before="220"/>
        <w:ind w:firstLine="540"/>
        <w:jc w:val="both"/>
      </w:pPr>
      <w:r>
        <w:t xml:space="preserve">В случае одновременного нарушения обязательств, предусмотренных Соглашением в соответствии с </w:t>
      </w:r>
      <w:hyperlink r:id="rId76" w:history="1">
        <w:r>
          <w:rPr>
            <w:color w:val="0000FF"/>
          </w:rPr>
          <w:t>подпунктами "б.1"</w:t>
        </w:r>
      </w:hyperlink>
      <w:r>
        <w:t xml:space="preserve"> и </w:t>
      </w:r>
      <w:hyperlink r:id="rId77" w:history="1">
        <w:r>
          <w:rPr>
            <w:color w:val="0000FF"/>
          </w:rPr>
          <w:t>"г" пункта 7</w:t>
        </w:r>
      </w:hyperlink>
      <w:r>
        <w:t xml:space="preserve"> Правил N 65-п, возврату подлежит объем средств, соответствующий 10 процентам объема Субсидии, определенный в соответствии с настоящим пунктом.</w:t>
      </w:r>
    </w:p>
    <w:p w:rsidR="00E81A06" w:rsidRDefault="00E81A06">
      <w:pPr>
        <w:pStyle w:val="ConsPlusNormal"/>
        <w:spacing w:before="220"/>
        <w:ind w:firstLine="540"/>
        <w:jc w:val="both"/>
      </w:pPr>
      <w:r>
        <w:t xml:space="preserve">23. В случае если в соответствии с нормативным правовым актом Правительства Российской Федерации, регламентирующим общие требования к предоставлению и распределению субсидий из федерального бюджета бюджетам субъектов Российской Федерации в отношении Субсидии, предоставленной из федерального бюджета в целях софинансирования расходных обязательств областного бюджета, связанных с предоставлением субсидий бюджетам муниципальных образований в целях оказания финансовой поддержки выполнения органами местного самоуправления полномочий по вопросам местного значения, в связи с прекращением полномочий высшего должностного лица Ивановской области (руководителя исполнительно-распорядительного органа государственной власти Ивановской области) продлен срок устранения нарушений требований Соглашения о предоставлении Субсидии из федерального бюджета бюджету Ивановской области, аналогичных установленным </w:t>
      </w:r>
      <w:hyperlink r:id="rId78" w:history="1">
        <w:r>
          <w:rPr>
            <w:color w:val="0000FF"/>
          </w:rPr>
          <w:t>подпунктом "г" пункта 7</w:t>
        </w:r>
      </w:hyperlink>
      <w:r>
        <w:t xml:space="preserve"> Правил N 65-п, до 1 сентября текущего года, высшее должностное лицо муниципального образования Ивановской области (руководитель исполнительно-распорядительного органа муниципального образования Ивановской области) до 1 июня текущего года вправе направить в адрес Департамента дорожного хозяйства и транспорта Ивановской области обращение о продлении срока устранения нарушений обязательств, предусмотренных </w:t>
      </w:r>
      <w:hyperlink r:id="rId79" w:history="1">
        <w:r>
          <w:rPr>
            <w:color w:val="0000FF"/>
          </w:rPr>
          <w:t>подпунктом "г" пункта 7</w:t>
        </w:r>
      </w:hyperlink>
      <w:r>
        <w:t xml:space="preserve"> Правил N 65-п, до 15 августа текущего года.</w:t>
      </w:r>
    </w:p>
    <w:p w:rsidR="00E81A06" w:rsidRDefault="00E81A06">
      <w:pPr>
        <w:pStyle w:val="ConsPlusNormal"/>
        <w:spacing w:before="220"/>
        <w:ind w:firstLine="540"/>
        <w:jc w:val="both"/>
      </w:pPr>
      <w:r>
        <w:t xml:space="preserve">Департамент дорожного хозяйства и транспорта Ивановской области на основании указанного обращения подготавливает заключение о возможности принятия решения о продлении срока устранения нарушения обязательств, предусмотренных Соглашением в соответствии с </w:t>
      </w:r>
      <w:hyperlink r:id="rId80" w:history="1">
        <w:r>
          <w:rPr>
            <w:color w:val="0000FF"/>
          </w:rPr>
          <w:t>подпунктом "г" пункта 7</w:t>
        </w:r>
      </w:hyperlink>
      <w:r>
        <w:t xml:space="preserve"> Правил N 65-п (далее - продление срока устранения нарушений), и достаточности предпринятых высшим должностным лицом муниципального образования (руководителем исполнительно-распорядительного органа муниципального образования Ивановской области) мер для обеспечения исполнения условий Соглашения в отношении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до 15 августа текущего года, согласовывает его с Департаментом финансов Ивановской области и Департаментом экономического развития и торговли Ивановской области и не позднее 15 июня текущего года вносит в Правительство Ивановской области проект распоряжения Правительства Ивановской области о продлении срока устранения нарушений с приложением указанного заключения.</w:t>
      </w:r>
    </w:p>
    <w:p w:rsidR="00E81A06" w:rsidRDefault="00E81A06">
      <w:pPr>
        <w:pStyle w:val="ConsPlusNormal"/>
        <w:spacing w:before="220"/>
        <w:ind w:firstLine="540"/>
        <w:jc w:val="both"/>
      </w:pPr>
      <w:r>
        <w:t xml:space="preserve">В случае если в срок, установленный распоряжением Правительства Ивановской области, нарушение предусмотренных Соглашением обязательств не устранено, средства Субсидии в объеме, предусмотренном </w:t>
      </w:r>
      <w:hyperlink w:anchor="Par223" w:history="1">
        <w:r>
          <w:rPr>
            <w:color w:val="0000FF"/>
          </w:rPr>
          <w:t>пунктом 21</w:t>
        </w:r>
      </w:hyperlink>
      <w:r>
        <w:t xml:space="preserve"> настоящего Порядка, подлежат возврату в доход областного бюджета в течение одного месяца по истечении указанного срока.</w:t>
      </w:r>
    </w:p>
    <w:p w:rsidR="00E81A06" w:rsidRDefault="00E81A06">
      <w:pPr>
        <w:pStyle w:val="ConsPlusNormal"/>
        <w:spacing w:before="220"/>
        <w:ind w:firstLine="540"/>
        <w:jc w:val="both"/>
      </w:pPr>
      <w:r>
        <w:t xml:space="preserve">24. В случае отсутствия оснований для освобождения муниципальных образований от применения мер ответственности, предусмотренных </w:t>
      </w:r>
      <w:hyperlink w:anchor="Par223" w:history="1">
        <w:r>
          <w:rPr>
            <w:color w:val="0000FF"/>
          </w:rPr>
          <w:t>пунктами 21</w:t>
        </w:r>
      </w:hyperlink>
      <w:r>
        <w:t xml:space="preserve"> и </w:t>
      </w:r>
      <w:hyperlink w:anchor="Par224" w:history="1">
        <w:r>
          <w:rPr>
            <w:color w:val="0000FF"/>
          </w:rPr>
          <w:t>22</w:t>
        </w:r>
      </w:hyperlink>
      <w:r>
        <w:t xml:space="preserve"> настоящего Порядка, Департамент дорожного хозяйства и транспорта Ивановской области не позднее 15 апреля года, следующего за годом предоставления Субсидии, направляет главе муниципального образования требование по возврату из местного бюджета в областной бюджет объема средств, рассчитанного в соответствии с </w:t>
      </w:r>
      <w:hyperlink w:anchor="Par223" w:history="1">
        <w:r>
          <w:rPr>
            <w:color w:val="0000FF"/>
          </w:rPr>
          <w:t>пунктами 21</w:t>
        </w:r>
      </w:hyperlink>
      <w:r>
        <w:t xml:space="preserve"> и </w:t>
      </w:r>
      <w:hyperlink w:anchor="Par224" w:history="1">
        <w:r>
          <w:rPr>
            <w:color w:val="0000FF"/>
          </w:rPr>
          <w:t>22</w:t>
        </w:r>
      </w:hyperlink>
      <w:r>
        <w:t xml:space="preserve"> настоящего Порядка, с указанием сумм, подлежащих возврату, средств и сроков их возврата в соответствии с </w:t>
      </w:r>
      <w:hyperlink r:id="rId81" w:history="1">
        <w:r>
          <w:rPr>
            <w:color w:val="0000FF"/>
          </w:rPr>
          <w:t>Правилами</w:t>
        </w:r>
      </w:hyperlink>
      <w:r>
        <w:t xml:space="preserve"> N 65-п (далее - требование по возврату).</w:t>
      </w:r>
    </w:p>
    <w:p w:rsidR="00E81A06" w:rsidRDefault="00E81A06">
      <w:pPr>
        <w:pStyle w:val="ConsPlusNormal"/>
        <w:spacing w:before="220"/>
        <w:ind w:firstLine="540"/>
        <w:jc w:val="both"/>
      </w:pPr>
      <w:r>
        <w:t xml:space="preserve">Департамент дорожного хозяйства и транспорта Ивановской области в случае полного или частичного неперечисления сумм, указанных в требовании по возврату, с даты истечения </w:t>
      </w:r>
      <w:r>
        <w:lastRenderedPageBreak/>
        <w:t xml:space="preserve">установленных </w:t>
      </w:r>
      <w:hyperlink w:anchor="Par223" w:history="1">
        <w:r>
          <w:rPr>
            <w:color w:val="0000FF"/>
          </w:rPr>
          <w:t>пунктами 21</w:t>
        </w:r>
      </w:hyperlink>
      <w:r>
        <w:t xml:space="preserve"> и </w:t>
      </w:r>
      <w:hyperlink w:anchor="Par224" w:history="1">
        <w:r>
          <w:rPr>
            <w:color w:val="0000FF"/>
          </w:rPr>
          <w:t>22</w:t>
        </w:r>
      </w:hyperlink>
      <w:r>
        <w:t xml:space="preserve"> настоящего Порядка сроков для возврата в областной бюджет средств из местного бюджета принимает меры по взысканию указанных средств в соответствии с законодательством Российской Федерации.</w:t>
      </w:r>
    </w:p>
    <w:p w:rsidR="00E81A06" w:rsidRDefault="00E81A06">
      <w:pPr>
        <w:pStyle w:val="ConsPlusNormal"/>
        <w:spacing w:before="220"/>
        <w:ind w:firstLine="540"/>
        <w:jc w:val="both"/>
      </w:pPr>
      <w:bookmarkStart w:id="15" w:name="Par231"/>
      <w:bookmarkEnd w:id="15"/>
      <w:r>
        <w:t xml:space="preserve">25. Основанием для освобождения муниципальных образований от применения мер ответственности, предусмотренных </w:t>
      </w:r>
      <w:hyperlink w:anchor="Par223" w:history="1">
        <w:r>
          <w:rPr>
            <w:color w:val="0000FF"/>
          </w:rPr>
          <w:t>пунктами 21</w:t>
        </w:r>
      </w:hyperlink>
      <w:r>
        <w:t xml:space="preserve"> и </w:t>
      </w:r>
      <w:hyperlink w:anchor="Par224" w:history="1">
        <w:r>
          <w:rPr>
            <w:color w:val="0000FF"/>
          </w:rPr>
          <w:t>22</w:t>
        </w:r>
      </w:hyperlink>
      <w:r>
        <w:t xml:space="preserve">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E81A06" w:rsidRDefault="00E81A06">
      <w:pPr>
        <w:pStyle w:val="ConsPlusNormal"/>
        <w:spacing w:before="220"/>
        <w:ind w:firstLine="540"/>
        <w:jc w:val="both"/>
      </w:pPr>
      <w:r>
        <w:t xml:space="preserve">Департамент дорожного хозяйства и транспорта Ивановской области при наличии основания, предусмотренного </w:t>
      </w:r>
      <w:hyperlink w:anchor="Par231" w:history="1">
        <w:r>
          <w:rPr>
            <w:color w:val="0000FF"/>
          </w:rPr>
          <w:t>абзацем первым</w:t>
        </w:r>
      </w:hyperlink>
      <w:r>
        <w:t xml:space="preserve"> настоящего пункта, подготавливает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нарушения обязательств (далее - заключение), и согласовывает его с Департаментом финансов Ивановской области и Департаментом экономического развития и торговли Ивановской области.</w:t>
      </w:r>
    </w:p>
    <w:p w:rsidR="00E81A06" w:rsidRDefault="00E81A06">
      <w:pPr>
        <w:pStyle w:val="ConsPlusNormal"/>
        <w:spacing w:before="220"/>
        <w:ind w:firstLine="540"/>
        <w:jc w:val="both"/>
      </w:pPr>
      <w:r>
        <w:t>Заключение формируется на основании документов, подтверждающих наступление обстоятельств непреодолимой силы, вследствие которых соответствующие обязательства не исполнены, представляемых Департаменту дорожного хозяйства и транспорта Ивановской области высшим должностным лицом муниципального образования Ивановской области (руководителем исполнительно-распорядительного органа муниципального образования Ивановской области), допустившего нарушение соответствующих обязательств, до 1 апреля года, следующего за годом предоставления Субсидии. Одновременно с указанными документами предоставляется информация о предпринимаемых мерах по устранению нарушения.</w:t>
      </w:r>
    </w:p>
    <w:p w:rsidR="00E81A06" w:rsidRDefault="00E81A06">
      <w:pPr>
        <w:pStyle w:val="ConsPlusNormal"/>
        <w:spacing w:before="220"/>
        <w:ind w:firstLine="540"/>
        <w:jc w:val="both"/>
      </w:pPr>
      <w:r>
        <w:t>Департамент дорожного хозяйства и транспорта Ивановской области не позднее 15 апреля года, следующего за годом предоставления Субсидии, вносит в Правительство Ивановской области проект распоряжения Правительства Ивановской области об освобождении муниципальных образований от применения мер ответственности с приложением заключения.</w:t>
      </w:r>
    </w:p>
    <w:p w:rsidR="00E81A06" w:rsidRDefault="00E81A06">
      <w:pPr>
        <w:pStyle w:val="ConsPlusNormal"/>
        <w:spacing w:before="220"/>
        <w:ind w:firstLine="540"/>
        <w:jc w:val="both"/>
      </w:pPr>
      <w:r>
        <w:t>26. В случае нецелевого использования Субсидии к муниципальному образованию применяются бюджетные меры принуждения в соответствии с бюджетным законодательством Российской Федерации.</w:t>
      </w:r>
    </w:p>
    <w:p w:rsidR="00E81A06" w:rsidRDefault="00E81A06">
      <w:pPr>
        <w:pStyle w:val="ConsPlusNormal"/>
        <w:spacing w:before="220"/>
        <w:ind w:firstLine="540"/>
        <w:jc w:val="both"/>
      </w:pPr>
      <w:r>
        <w:t>27. Контроль за соблюдением муниципальными образованиями целей, порядка и условий предоставления Субсидий осуществляется Департаментом дорожного хозяйства и транспорта Ивановской области и органами государственного финансового контроля Ивановской области.</w:t>
      </w:r>
    </w:p>
    <w:p w:rsidR="00E81A06" w:rsidRDefault="00E81A06">
      <w:pPr>
        <w:pStyle w:val="ConsPlusNormal"/>
        <w:jc w:val="both"/>
      </w:pPr>
    </w:p>
    <w:p w:rsidR="00E81A06" w:rsidRDefault="00E81A06">
      <w:pPr>
        <w:pStyle w:val="ConsPlusNormal"/>
      </w:pPr>
    </w:p>
    <w:p w:rsidR="00E81A06" w:rsidRDefault="00E81A06">
      <w:pPr>
        <w:pStyle w:val="ConsPlusNormal"/>
        <w:jc w:val="right"/>
      </w:pPr>
    </w:p>
    <w:p w:rsidR="00E81A06" w:rsidRDefault="00E81A06">
      <w:pPr>
        <w:pStyle w:val="ConsPlusNormal"/>
        <w:jc w:val="right"/>
      </w:pPr>
    </w:p>
    <w:p w:rsidR="00E81A06" w:rsidRDefault="00E81A06">
      <w:pPr>
        <w:pStyle w:val="ConsPlusNormal"/>
        <w:jc w:val="right"/>
      </w:pPr>
    </w:p>
    <w:p w:rsidR="00E81A06" w:rsidRDefault="00E81A06">
      <w:pPr>
        <w:pStyle w:val="ConsPlusNormal"/>
        <w:jc w:val="right"/>
        <w:outlineLvl w:val="2"/>
      </w:pPr>
      <w:r>
        <w:t>Приложение</w:t>
      </w:r>
    </w:p>
    <w:p w:rsidR="00E81A06" w:rsidRDefault="00E81A06">
      <w:pPr>
        <w:pStyle w:val="ConsPlusNormal"/>
        <w:jc w:val="right"/>
      </w:pPr>
      <w:r>
        <w:t>к Порядку</w:t>
      </w:r>
    </w:p>
    <w:p w:rsidR="00E81A06" w:rsidRDefault="00E81A06">
      <w:pPr>
        <w:pStyle w:val="ConsPlusNormal"/>
        <w:jc w:val="right"/>
      </w:pPr>
      <w:r>
        <w:t>предоставления и распределения субсидий бюджетам</w:t>
      </w:r>
    </w:p>
    <w:p w:rsidR="00E81A06" w:rsidRDefault="00E81A06">
      <w:pPr>
        <w:pStyle w:val="ConsPlusNormal"/>
        <w:jc w:val="right"/>
      </w:pPr>
      <w:r>
        <w:t>муниципальных образований Ивановской области</w:t>
      </w:r>
    </w:p>
    <w:p w:rsidR="00E81A06" w:rsidRDefault="00E81A06">
      <w:pPr>
        <w:pStyle w:val="ConsPlusNormal"/>
        <w:jc w:val="right"/>
      </w:pPr>
      <w:r>
        <w:t>на развитие транспортной инфраструктуры</w:t>
      </w:r>
    </w:p>
    <w:p w:rsidR="00E81A06" w:rsidRDefault="00E81A06">
      <w:pPr>
        <w:pStyle w:val="ConsPlusNormal"/>
        <w:jc w:val="right"/>
      </w:pPr>
      <w:r>
        <w:t>на сельских территориях</w:t>
      </w:r>
    </w:p>
    <w:p w:rsidR="00E81A06" w:rsidRDefault="00E81A06">
      <w:pPr>
        <w:pStyle w:val="ConsPlusNormal"/>
        <w:jc w:val="center"/>
      </w:pPr>
    </w:p>
    <w:p w:rsidR="00E81A06" w:rsidRDefault="00E81A06">
      <w:pPr>
        <w:pStyle w:val="ConsPlusNormal"/>
        <w:jc w:val="center"/>
      </w:pPr>
      <w:bookmarkStart w:id="16" w:name="Par249"/>
      <w:bookmarkEnd w:id="16"/>
      <w:r>
        <w:t>Заявка</w:t>
      </w:r>
    </w:p>
    <w:p w:rsidR="00E81A06" w:rsidRDefault="00E81A06">
      <w:pPr>
        <w:pStyle w:val="ConsPlusNormal"/>
        <w:jc w:val="center"/>
      </w:pPr>
      <w:r>
        <w:t>___________________________________________________________</w:t>
      </w:r>
    </w:p>
    <w:p w:rsidR="00E81A06" w:rsidRDefault="00E81A06">
      <w:pPr>
        <w:pStyle w:val="ConsPlusNormal"/>
        <w:jc w:val="center"/>
      </w:pPr>
      <w:r>
        <w:t>(наименование муниципального образования Ивановской области)</w:t>
      </w:r>
    </w:p>
    <w:p w:rsidR="00E81A06" w:rsidRDefault="00E81A06">
      <w:pPr>
        <w:pStyle w:val="ConsPlusNormal"/>
        <w:jc w:val="center"/>
      </w:pPr>
      <w:r>
        <w:t>на предоставление субсидии на развитие транспортной</w:t>
      </w:r>
    </w:p>
    <w:p w:rsidR="00E81A06" w:rsidRDefault="00E81A06">
      <w:pPr>
        <w:pStyle w:val="ConsPlusNormal"/>
        <w:jc w:val="center"/>
      </w:pPr>
      <w:r>
        <w:t>инфраструктуры на сельских территориях в рамках</w:t>
      </w:r>
    </w:p>
    <w:p w:rsidR="00E81A06" w:rsidRDefault="00E81A06">
      <w:pPr>
        <w:pStyle w:val="ConsPlusNormal"/>
        <w:jc w:val="center"/>
      </w:pPr>
      <w:r>
        <w:t>государственной программы Ивановской области "Комплексное</w:t>
      </w:r>
    </w:p>
    <w:p w:rsidR="00E81A06" w:rsidRDefault="00E81A06">
      <w:pPr>
        <w:pStyle w:val="ConsPlusNormal"/>
        <w:jc w:val="center"/>
      </w:pPr>
      <w:r>
        <w:lastRenderedPageBreak/>
        <w:t>развитие сельских территорий Ивановской области"</w:t>
      </w:r>
    </w:p>
    <w:p w:rsidR="00E81A06" w:rsidRDefault="00E81A06">
      <w:pPr>
        <w:pStyle w:val="ConsPlusNormal"/>
        <w:jc w:val="center"/>
      </w:pPr>
      <w:r>
        <w:t>на ______ год</w:t>
      </w:r>
    </w:p>
    <w:p w:rsidR="00E81A06" w:rsidRDefault="00E81A06">
      <w:pPr>
        <w:pStyle w:val="ConsPlusNormal"/>
        <w:jc w:val="center"/>
      </w:pPr>
    </w:p>
    <w:p w:rsidR="00E81A06" w:rsidRDefault="00E81A06">
      <w:pPr>
        <w:pStyle w:val="ConsPlusNormal"/>
        <w:sectPr w:rsidR="00E81A06" w:rsidSect="00840008">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417"/>
        <w:gridCol w:w="1871"/>
        <w:gridCol w:w="1701"/>
        <w:gridCol w:w="1247"/>
        <w:gridCol w:w="1247"/>
        <w:gridCol w:w="737"/>
        <w:gridCol w:w="1191"/>
        <w:gridCol w:w="1215"/>
        <w:gridCol w:w="1134"/>
        <w:gridCol w:w="1216"/>
      </w:tblGrid>
      <w:tr w:rsidR="00E81A06">
        <w:tc>
          <w:tcPr>
            <w:tcW w:w="624"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lastRenderedPageBreak/>
              <w:t>N п/п</w:t>
            </w:r>
          </w:p>
        </w:tc>
        <w:tc>
          <w:tcPr>
            <w:tcW w:w="1417"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Наименования объектов</w:t>
            </w:r>
          </w:p>
        </w:tc>
        <w:tc>
          <w:tcPr>
            <w:tcW w:w="1871"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Муниципальная программа муниципального образования Ивановской области (наименование и дата утверждения)</w:t>
            </w:r>
          </w:p>
        </w:tc>
        <w:tc>
          <w:tcPr>
            <w:tcW w:w="1701"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Дата и номер положительного заключения государственной экспертизы, распоряжения об утверждении проектной документации</w:t>
            </w:r>
          </w:p>
        </w:tc>
        <w:tc>
          <w:tcPr>
            <w:tcW w:w="1247"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Мощность, км/пог. м, м</w:t>
            </w:r>
            <w:r>
              <w:rPr>
                <w:vertAlign w:val="superscript"/>
              </w:rPr>
              <w:t>2</w:t>
            </w:r>
          </w:p>
        </w:tc>
        <w:tc>
          <w:tcPr>
            <w:tcW w:w="1247"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Стоимость объекта в ценах соответствующих лет, тыс. руб.</w:t>
            </w:r>
          </w:p>
        </w:tc>
        <w:tc>
          <w:tcPr>
            <w:tcW w:w="5493" w:type="dxa"/>
            <w:gridSpan w:val="5"/>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Объемы финансирования на ____ год, тыс. руб.</w:t>
            </w:r>
          </w:p>
        </w:tc>
      </w:tr>
      <w:tr w:rsidR="00E81A06">
        <w:tc>
          <w:tcPr>
            <w:tcW w:w="624"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871"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247"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247"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737"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всего</w:t>
            </w:r>
          </w:p>
        </w:tc>
        <w:tc>
          <w:tcPr>
            <w:tcW w:w="4756" w:type="dxa"/>
            <w:gridSpan w:val="4"/>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в том числе</w:t>
            </w:r>
          </w:p>
        </w:tc>
      </w:tr>
      <w:tr w:rsidR="00E81A06">
        <w:tc>
          <w:tcPr>
            <w:tcW w:w="624"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871"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247"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247"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737"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191"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местный бюджет</w:t>
            </w:r>
          </w:p>
        </w:tc>
        <w:tc>
          <w:tcPr>
            <w:tcW w:w="121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внебюджетные источники</w:t>
            </w:r>
          </w:p>
        </w:tc>
      </w:tr>
      <w:tr w:rsidR="00E81A06">
        <w:tc>
          <w:tcPr>
            <w:tcW w:w="62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2</w:t>
            </w:r>
          </w:p>
        </w:tc>
        <w:tc>
          <w:tcPr>
            <w:tcW w:w="1871"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3</w:t>
            </w:r>
          </w:p>
        </w:tc>
        <w:tc>
          <w:tcPr>
            <w:tcW w:w="1701"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4</w:t>
            </w:r>
          </w:p>
        </w:tc>
        <w:tc>
          <w:tcPr>
            <w:tcW w:w="124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5</w:t>
            </w:r>
          </w:p>
        </w:tc>
        <w:tc>
          <w:tcPr>
            <w:tcW w:w="124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6</w:t>
            </w:r>
          </w:p>
        </w:tc>
        <w:tc>
          <w:tcPr>
            <w:tcW w:w="73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7</w:t>
            </w:r>
          </w:p>
        </w:tc>
        <w:tc>
          <w:tcPr>
            <w:tcW w:w="1191"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8</w:t>
            </w:r>
          </w:p>
        </w:tc>
        <w:tc>
          <w:tcPr>
            <w:tcW w:w="1215"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9</w:t>
            </w:r>
          </w:p>
        </w:tc>
        <w:tc>
          <w:tcPr>
            <w:tcW w:w="113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10</w:t>
            </w:r>
          </w:p>
        </w:tc>
        <w:tc>
          <w:tcPr>
            <w:tcW w:w="121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11</w:t>
            </w:r>
          </w:p>
        </w:tc>
      </w:tr>
      <w:tr w:rsidR="00E81A06">
        <w:tc>
          <w:tcPr>
            <w:tcW w:w="62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871"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24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24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73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191"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215"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21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r>
    </w:tbl>
    <w:p w:rsidR="00E81A06" w:rsidRDefault="00E81A06">
      <w:pPr>
        <w:pStyle w:val="ConsPlusNormal"/>
        <w:sectPr w:rsidR="00E81A06">
          <w:pgSz w:w="16838" w:h="11905" w:orient="landscape"/>
          <w:pgMar w:top="1701" w:right="1134" w:bottom="850" w:left="1134" w:header="0" w:footer="0" w:gutter="0"/>
          <w:cols w:space="720"/>
          <w:noEndnote/>
        </w:sectPr>
      </w:pPr>
    </w:p>
    <w:p w:rsidR="00E81A06" w:rsidRDefault="00E81A0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1757"/>
        <w:gridCol w:w="353"/>
        <w:gridCol w:w="3061"/>
      </w:tblGrid>
      <w:tr w:rsidR="00E81A06">
        <w:tc>
          <w:tcPr>
            <w:tcW w:w="3855" w:type="dxa"/>
          </w:tcPr>
          <w:p w:rsidR="00E81A06" w:rsidRDefault="00E81A06">
            <w:pPr>
              <w:pStyle w:val="ConsPlusNormal"/>
              <w:jc w:val="both"/>
            </w:pPr>
            <w:r>
              <w:t>Глава муниципального образования</w:t>
            </w:r>
          </w:p>
          <w:p w:rsidR="00E81A06" w:rsidRDefault="00E81A06">
            <w:pPr>
              <w:pStyle w:val="ConsPlusNormal"/>
              <w:jc w:val="both"/>
            </w:pPr>
            <w:r>
              <w:t>Ивановской области</w:t>
            </w:r>
          </w:p>
        </w:tc>
        <w:tc>
          <w:tcPr>
            <w:tcW w:w="1757" w:type="dxa"/>
            <w:tcBorders>
              <w:bottom w:val="single" w:sz="4" w:space="0" w:color="auto"/>
            </w:tcBorders>
          </w:tcPr>
          <w:p w:rsidR="00E81A06" w:rsidRDefault="00E81A06">
            <w:pPr>
              <w:pStyle w:val="ConsPlusNormal"/>
              <w:jc w:val="center"/>
            </w:pPr>
          </w:p>
        </w:tc>
        <w:tc>
          <w:tcPr>
            <w:tcW w:w="353" w:type="dxa"/>
          </w:tcPr>
          <w:p w:rsidR="00E81A06" w:rsidRDefault="00E81A06">
            <w:pPr>
              <w:pStyle w:val="ConsPlusNormal"/>
              <w:jc w:val="center"/>
            </w:pPr>
          </w:p>
        </w:tc>
        <w:tc>
          <w:tcPr>
            <w:tcW w:w="3061" w:type="dxa"/>
            <w:tcBorders>
              <w:bottom w:val="single" w:sz="4" w:space="0" w:color="auto"/>
            </w:tcBorders>
          </w:tcPr>
          <w:p w:rsidR="00E81A06" w:rsidRDefault="00E81A06">
            <w:pPr>
              <w:pStyle w:val="ConsPlusNormal"/>
              <w:jc w:val="center"/>
            </w:pPr>
          </w:p>
        </w:tc>
      </w:tr>
      <w:tr w:rsidR="00E81A06">
        <w:tc>
          <w:tcPr>
            <w:tcW w:w="3855" w:type="dxa"/>
          </w:tcPr>
          <w:p w:rsidR="00E81A06" w:rsidRDefault="00E81A06">
            <w:pPr>
              <w:pStyle w:val="ConsPlusNormal"/>
              <w:jc w:val="center"/>
            </w:pPr>
            <w:r>
              <w:t>М.П.</w:t>
            </w:r>
          </w:p>
        </w:tc>
        <w:tc>
          <w:tcPr>
            <w:tcW w:w="1757" w:type="dxa"/>
            <w:tcBorders>
              <w:top w:val="single" w:sz="4" w:space="0" w:color="auto"/>
            </w:tcBorders>
          </w:tcPr>
          <w:p w:rsidR="00E81A06" w:rsidRDefault="00E81A06">
            <w:pPr>
              <w:pStyle w:val="ConsPlusNormal"/>
              <w:jc w:val="center"/>
            </w:pPr>
            <w:r>
              <w:t>(подпись)</w:t>
            </w:r>
          </w:p>
        </w:tc>
        <w:tc>
          <w:tcPr>
            <w:tcW w:w="353" w:type="dxa"/>
          </w:tcPr>
          <w:p w:rsidR="00E81A06" w:rsidRDefault="00E81A06">
            <w:pPr>
              <w:pStyle w:val="ConsPlusNormal"/>
              <w:jc w:val="center"/>
            </w:pPr>
          </w:p>
        </w:tc>
        <w:tc>
          <w:tcPr>
            <w:tcW w:w="3061" w:type="dxa"/>
            <w:tcBorders>
              <w:top w:val="single" w:sz="4" w:space="0" w:color="auto"/>
            </w:tcBorders>
          </w:tcPr>
          <w:p w:rsidR="00E81A06" w:rsidRDefault="00E81A06">
            <w:pPr>
              <w:pStyle w:val="ConsPlusNormal"/>
              <w:jc w:val="center"/>
            </w:pPr>
            <w:r>
              <w:t>(расшифровка подписи)</w:t>
            </w:r>
          </w:p>
        </w:tc>
      </w:tr>
    </w:tbl>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right"/>
        <w:outlineLvl w:val="1"/>
      </w:pPr>
      <w:r>
        <w:t>Приложение 2</w:t>
      </w:r>
    </w:p>
    <w:p w:rsidR="00E81A06" w:rsidRDefault="00E81A06">
      <w:pPr>
        <w:pStyle w:val="ConsPlusNormal"/>
        <w:jc w:val="right"/>
      </w:pPr>
      <w:r>
        <w:t>к государственной программе</w:t>
      </w:r>
    </w:p>
    <w:p w:rsidR="00E81A06" w:rsidRDefault="00E81A06">
      <w:pPr>
        <w:pStyle w:val="ConsPlusNormal"/>
        <w:jc w:val="right"/>
      </w:pPr>
      <w:r>
        <w:t>Ивановской области</w:t>
      </w:r>
    </w:p>
    <w:p w:rsidR="00E81A06" w:rsidRDefault="00E81A06">
      <w:pPr>
        <w:pStyle w:val="ConsPlusNormal"/>
        <w:jc w:val="right"/>
      </w:pPr>
      <w:r>
        <w:t>"Комплексное развитие сельских территорий</w:t>
      </w:r>
    </w:p>
    <w:p w:rsidR="00E81A06" w:rsidRDefault="00E81A06">
      <w:pPr>
        <w:pStyle w:val="ConsPlusNormal"/>
        <w:jc w:val="right"/>
      </w:pPr>
      <w:r>
        <w:t>Ивановской области"</w:t>
      </w:r>
    </w:p>
    <w:p w:rsidR="00E81A06" w:rsidRDefault="00E81A06">
      <w:pPr>
        <w:pStyle w:val="ConsPlusNormal"/>
        <w:jc w:val="both"/>
      </w:pPr>
    </w:p>
    <w:p w:rsidR="00E81A06" w:rsidRDefault="00E81A06">
      <w:pPr>
        <w:pStyle w:val="ConsPlusNormal"/>
        <w:jc w:val="center"/>
        <w:rPr>
          <w:b/>
          <w:bCs/>
        </w:rPr>
      </w:pPr>
      <w:bookmarkStart w:id="17" w:name="Par314"/>
      <w:bookmarkEnd w:id="17"/>
      <w:r>
        <w:rPr>
          <w:b/>
          <w:bCs/>
        </w:rPr>
        <w:t>ПОРЯДОК</w:t>
      </w:r>
    </w:p>
    <w:p w:rsidR="00E81A06" w:rsidRDefault="00E81A06">
      <w:pPr>
        <w:pStyle w:val="ConsPlusNormal"/>
        <w:jc w:val="center"/>
        <w:rPr>
          <w:b/>
          <w:bCs/>
        </w:rPr>
      </w:pPr>
      <w:r>
        <w:rPr>
          <w:b/>
          <w:bCs/>
        </w:rPr>
        <w:t>предоставления и распределения субсидий бюджетам</w:t>
      </w:r>
    </w:p>
    <w:p w:rsidR="00E81A06" w:rsidRDefault="00E81A06">
      <w:pPr>
        <w:pStyle w:val="ConsPlusNormal"/>
        <w:jc w:val="center"/>
        <w:rPr>
          <w:b/>
          <w:bCs/>
        </w:rPr>
      </w:pPr>
      <w:r>
        <w:rPr>
          <w:b/>
          <w:bCs/>
        </w:rPr>
        <w:t>муниципальных образований Ивановской области на разработку</w:t>
      </w:r>
    </w:p>
    <w:p w:rsidR="00E81A06" w:rsidRDefault="00E81A06">
      <w:pPr>
        <w:pStyle w:val="ConsPlusNormal"/>
        <w:jc w:val="center"/>
        <w:rPr>
          <w:b/>
          <w:bCs/>
        </w:rPr>
      </w:pPr>
      <w:r>
        <w:rPr>
          <w:b/>
          <w:bCs/>
        </w:rPr>
        <w:t>(корректировку) проектной документации объектов социальной</w:t>
      </w:r>
    </w:p>
    <w:p w:rsidR="00E81A06" w:rsidRDefault="00E81A06">
      <w:pPr>
        <w:pStyle w:val="ConsPlusNormal"/>
        <w:jc w:val="center"/>
        <w:rPr>
          <w:b/>
          <w:bCs/>
        </w:rPr>
      </w:pPr>
      <w:r>
        <w:rPr>
          <w:b/>
          <w:bCs/>
        </w:rPr>
        <w:t>и инженерной инфраструктур населенных пунктов,</w:t>
      </w:r>
    </w:p>
    <w:p w:rsidR="00E81A06" w:rsidRDefault="00E81A06">
      <w:pPr>
        <w:pStyle w:val="ConsPlusNormal"/>
        <w:jc w:val="center"/>
        <w:rPr>
          <w:b/>
          <w:bCs/>
        </w:rPr>
      </w:pPr>
      <w:r>
        <w:rPr>
          <w:b/>
          <w:bCs/>
        </w:rPr>
        <w:t>расположенных в сельской местности</w:t>
      </w:r>
    </w:p>
    <w:p w:rsidR="00E81A06" w:rsidRDefault="00E81A0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81A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81A06" w:rsidRDefault="00E81A06">
            <w:pPr>
              <w:pStyle w:val="ConsPlusNormal"/>
              <w:rPr>
                <w:sz w:val="24"/>
                <w:szCs w:val="24"/>
              </w:rPr>
            </w:pPr>
          </w:p>
        </w:tc>
        <w:tc>
          <w:tcPr>
            <w:tcW w:w="113" w:type="dxa"/>
            <w:shd w:val="clear" w:color="auto" w:fill="F4F3F8"/>
            <w:tcMar>
              <w:top w:w="0" w:type="dxa"/>
              <w:left w:w="0" w:type="dxa"/>
              <w:bottom w:w="0" w:type="dxa"/>
              <w:right w:w="0" w:type="dxa"/>
            </w:tcMar>
          </w:tcPr>
          <w:p w:rsidR="00E81A06" w:rsidRDefault="00E81A06">
            <w:pPr>
              <w:pStyle w:val="ConsPlusNormal"/>
              <w:rPr>
                <w:sz w:val="24"/>
                <w:szCs w:val="24"/>
              </w:rPr>
            </w:pPr>
          </w:p>
        </w:tc>
        <w:tc>
          <w:tcPr>
            <w:tcW w:w="0" w:type="auto"/>
            <w:shd w:val="clear" w:color="auto" w:fill="F4F3F8"/>
            <w:tcMar>
              <w:top w:w="113" w:type="dxa"/>
              <w:left w:w="0" w:type="dxa"/>
              <w:bottom w:w="113" w:type="dxa"/>
              <w:right w:w="0" w:type="dxa"/>
            </w:tcMar>
          </w:tcPr>
          <w:p w:rsidR="00E81A06" w:rsidRDefault="00E81A06">
            <w:pPr>
              <w:pStyle w:val="ConsPlusNormal"/>
              <w:jc w:val="center"/>
              <w:rPr>
                <w:color w:val="392C69"/>
              </w:rPr>
            </w:pPr>
            <w:r>
              <w:rPr>
                <w:color w:val="392C69"/>
              </w:rPr>
              <w:t>Список изменяющих документов</w:t>
            </w:r>
          </w:p>
          <w:p w:rsidR="00E81A06" w:rsidRDefault="00E81A06">
            <w:pPr>
              <w:pStyle w:val="ConsPlusNormal"/>
              <w:jc w:val="center"/>
              <w:rPr>
                <w:color w:val="392C69"/>
              </w:rPr>
            </w:pPr>
            <w:r>
              <w:rPr>
                <w:color w:val="392C69"/>
              </w:rPr>
              <w:t>(в ред. Постановлений Правительства Ивановской области</w:t>
            </w:r>
          </w:p>
          <w:p w:rsidR="00E81A06" w:rsidRDefault="00E81A06">
            <w:pPr>
              <w:pStyle w:val="ConsPlusNormal"/>
              <w:jc w:val="center"/>
              <w:rPr>
                <w:color w:val="392C69"/>
              </w:rPr>
            </w:pPr>
            <w:r>
              <w:rPr>
                <w:color w:val="392C69"/>
              </w:rPr>
              <w:t xml:space="preserve">от 18.08.2023 </w:t>
            </w:r>
            <w:hyperlink r:id="rId82" w:history="1">
              <w:r>
                <w:rPr>
                  <w:color w:val="0000FF"/>
                </w:rPr>
                <w:t>N 368-п</w:t>
              </w:r>
            </w:hyperlink>
            <w:r>
              <w:rPr>
                <w:color w:val="392C69"/>
              </w:rPr>
              <w:t xml:space="preserve">, от 12.04.2024 </w:t>
            </w:r>
            <w:hyperlink r:id="rId83" w:history="1">
              <w:r>
                <w:rPr>
                  <w:color w:val="0000FF"/>
                </w:rPr>
                <w:t>N 149-п</w:t>
              </w:r>
            </w:hyperlink>
            <w:r>
              <w:rPr>
                <w:color w:val="392C69"/>
              </w:rPr>
              <w:t xml:space="preserve">, от 27.06.2024 </w:t>
            </w:r>
            <w:hyperlink r:id="rId84" w:history="1">
              <w:r>
                <w:rPr>
                  <w:color w:val="0000FF"/>
                </w:rPr>
                <w:t>N 275-п</w:t>
              </w:r>
            </w:hyperlink>
            <w:r>
              <w:rPr>
                <w:color w:val="392C69"/>
              </w:rPr>
              <w:t>,</w:t>
            </w:r>
          </w:p>
          <w:p w:rsidR="00E81A06" w:rsidRDefault="00E81A06">
            <w:pPr>
              <w:pStyle w:val="ConsPlusNormal"/>
              <w:jc w:val="center"/>
              <w:rPr>
                <w:color w:val="392C69"/>
              </w:rPr>
            </w:pPr>
            <w:r>
              <w:rPr>
                <w:color w:val="392C69"/>
              </w:rPr>
              <w:t xml:space="preserve">от 17.06.2025 </w:t>
            </w:r>
            <w:hyperlink r:id="rId85" w:history="1">
              <w:r>
                <w:rPr>
                  <w:color w:val="0000FF"/>
                </w:rPr>
                <w:t>N 240-п</w:t>
              </w:r>
            </w:hyperlink>
            <w:r>
              <w:rPr>
                <w:color w:val="392C69"/>
              </w:rPr>
              <w:t xml:space="preserve">, от 19.03.2026 </w:t>
            </w:r>
            <w:hyperlink r:id="rId86" w:history="1">
              <w:r>
                <w:rPr>
                  <w:color w:val="0000FF"/>
                </w:rPr>
                <w:t>N 92-п</w:t>
              </w:r>
            </w:hyperlink>
            <w:r>
              <w:rPr>
                <w:color w:val="392C69"/>
              </w:rPr>
              <w:t>)</w:t>
            </w:r>
          </w:p>
        </w:tc>
        <w:tc>
          <w:tcPr>
            <w:tcW w:w="113" w:type="dxa"/>
            <w:shd w:val="clear" w:color="auto" w:fill="F4F3F8"/>
            <w:tcMar>
              <w:top w:w="0" w:type="dxa"/>
              <w:left w:w="0" w:type="dxa"/>
              <w:bottom w:w="0" w:type="dxa"/>
              <w:right w:w="0" w:type="dxa"/>
            </w:tcMar>
          </w:tcPr>
          <w:p w:rsidR="00E81A06" w:rsidRDefault="00E81A06">
            <w:pPr>
              <w:pStyle w:val="ConsPlusNormal"/>
              <w:jc w:val="center"/>
              <w:rPr>
                <w:color w:val="392C69"/>
              </w:rPr>
            </w:pPr>
          </w:p>
        </w:tc>
      </w:tr>
    </w:tbl>
    <w:p w:rsidR="00E81A06" w:rsidRDefault="00E81A06">
      <w:pPr>
        <w:pStyle w:val="ConsPlusNormal"/>
        <w:jc w:val="both"/>
      </w:pPr>
    </w:p>
    <w:p w:rsidR="00E81A06" w:rsidRDefault="00E81A06">
      <w:pPr>
        <w:pStyle w:val="ConsPlusNormal"/>
        <w:ind w:firstLine="540"/>
        <w:jc w:val="both"/>
      </w:pPr>
      <w:bookmarkStart w:id="18" w:name="Par325"/>
      <w:bookmarkEnd w:id="18"/>
      <w:r>
        <w:t>1. Субсидии предоставляются бюджетам муниципальных образований Ивановской области в целях софинансирования расходных обязательств муниципальных образований Ивановской области, возникающих при реализации мероприятий, направленных на комплексное развитие сельских территорий, включающих мероприятия по разработке (корректировке) проектной документации объектов социальной и инженерной инфраструктур населенных пунктов, расположенных в сельской местности, в рамках муниципальных программ муниципальных образований Ивановской области (далее - муниципальное образование, муниципальная программа, Субсидии).</w:t>
      </w:r>
    </w:p>
    <w:p w:rsidR="00E81A06" w:rsidRDefault="00E81A06">
      <w:pPr>
        <w:pStyle w:val="ConsPlusNormal"/>
        <w:spacing w:before="220"/>
        <w:ind w:firstLine="540"/>
        <w:jc w:val="both"/>
      </w:pPr>
      <w:r>
        <w:t>Под сельской местностью в настоящем Порядке понимаются сельские территории, сельские агломерации и опорные населенные пункты Ивановской области.</w:t>
      </w:r>
    </w:p>
    <w:p w:rsidR="00E81A06" w:rsidRDefault="00E81A06">
      <w:pPr>
        <w:pStyle w:val="ConsPlusNormal"/>
        <w:jc w:val="both"/>
      </w:pPr>
      <w:r>
        <w:t xml:space="preserve">(п. 1 в ред. </w:t>
      </w:r>
      <w:hyperlink r:id="rId87" w:history="1">
        <w:r>
          <w:rPr>
            <w:color w:val="0000FF"/>
          </w:rPr>
          <w:t>Постановления</w:t>
        </w:r>
      </w:hyperlink>
      <w:r>
        <w:t xml:space="preserve"> Правительства Ивановской области от 27.06.2024 N 275-п)</w:t>
      </w:r>
    </w:p>
    <w:p w:rsidR="00E81A06" w:rsidRDefault="00E81A06">
      <w:pPr>
        <w:pStyle w:val="ConsPlusNormal"/>
        <w:spacing w:before="220"/>
        <w:ind w:firstLine="540"/>
        <w:jc w:val="both"/>
      </w:pPr>
      <w:r>
        <w:t>1.1. Понятия, используемые в настоящем Порядке, означают следующее:</w:t>
      </w:r>
    </w:p>
    <w:p w:rsidR="00E81A06" w:rsidRDefault="00E81A06">
      <w:pPr>
        <w:pStyle w:val="ConsPlusNormal"/>
        <w:spacing w:before="220"/>
        <w:ind w:firstLine="540"/>
        <w:jc w:val="both"/>
      </w:pPr>
      <w:r>
        <w:t>"сельские территории" - сельские поселения, а также сельские населенные пункты, входящие в состав городских поселений. Перечень сельских населенных пунктов, находящихся на территории Ивановской области, определяется приказом Департамента сельского хозяйства и продовольствия Ивановской области (далее - Департамент), размещаемым на официальном сайте Департамента в информационно-телекоммуникационной сети Интернет;</w:t>
      </w:r>
    </w:p>
    <w:p w:rsidR="00E81A06" w:rsidRDefault="00E81A06">
      <w:pPr>
        <w:pStyle w:val="ConsPlusNormal"/>
        <w:spacing w:before="220"/>
        <w:ind w:firstLine="540"/>
        <w:jc w:val="both"/>
      </w:pPr>
      <w:r>
        <w:t xml:space="preserve">"сельские агломерации" - примыкающие друг к другу сельские территории и граничащие с сельскими территориями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w:t>
      </w:r>
      <w:r>
        <w:lastRenderedPageBreak/>
        <w:t>понимаются сельские территории, имеющие смежные границы. Перечень сельских агломераций и входящих в них населенных пунктов, находящихся на территории Ивановской области, определяется приказом Департамента, размещаемым на официальном сайте Департамента в информационно-телекоммуникационной сети Интернет;</w:t>
      </w:r>
    </w:p>
    <w:p w:rsidR="00E81A06" w:rsidRDefault="00E81A06">
      <w:pPr>
        <w:pStyle w:val="ConsPlusNormal"/>
        <w:spacing w:before="220"/>
        <w:ind w:firstLine="540"/>
        <w:jc w:val="both"/>
      </w:pPr>
      <w:r>
        <w:t xml:space="preserve">"опорный населенный пункт" - населенный пункт, расположенный вне границ городских агломераций, на базе которого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 </w:t>
      </w:r>
      <w:hyperlink r:id="rId88" w:history="1">
        <w:r>
          <w:rPr>
            <w:color w:val="0000FF"/>
          </w:rPr>
          <w:t>Перечень</w:t>
        </w:r>
      </w:hyperlink>
      <w:r>
        <w:t xml:space="preserve"> опорных населенных пунктов и прилегающих территорий Ивановской области определен постановлением Правительства Ивановской области от 15.05.2023 N 217-п "Об установлении границ городской агломерации "Ивановская" и утверждении Перечня опорных населенных пунктов и прилегающих территорий Ивановской области".</w:t>
      </w:r>
    </w:p>
    <w:p w:rsidR="00E81A06" w:rsidRDefault="00E81A06">
      <w:pPr>
        <w:pStyle w:val="ConsPlusNormal"/>
        <w:jc w:val="both"/>
      </w:pPr>
      <w:r>
        <w:t xml:space="preserve">(п. 1.1 введен </w:t>
      </w:r>
      <w:hyperlink r:id="rId89" w:history="1">
        <w:r>
          <w:rPr>
            <w:color w:val="0000FF"/>
          </w:rPr>
          <w:t>Постановлением</w:t>
        </w:r>
      </w:hyperlink>
      <w:r>
        <w:t xml:space="preserve"> Правительства Ивановской области от 27.06.2024 N 275-п)</w:t>
      </w:r>
    </w:p>
    <w:p w:rsidR="00E81A06" w:rsidRDefault="00E81A06">
      <w:pPr>
        <w:pStyle w:val="ConsPlusNormal"/>
        <w:spacing w:before="220"/>
        <w:ind w:firstLine="540"/>
        <w:jc w:val="both"/>
      </w:pPr>
      <w:r>
        <w:t>1.2. Субсидии предоставляются на разработку (корректировку) проектной документации объектов социальной и инженерной инфраструктур населенных пунктов, расположенных в сельской местности, по следующим направлениям:</w:t>
      </w:r>
    </w:p>
    <w:p w:rsidR="00E81A06" w:rsidRDefault="00E81A06">
      <w:pPr>
        <w:pStyle w:val="ConsPlusNormal"/>
        <w:spacing w:before="220"/>
        <w:ind w:firstLine="540"/>
        <w:jc w:val="both"/>
      </w:pPr>
      <w:bookmarkStart w:id="19" w:name="Par334"/>
      <w:bookmarkEnd w:id="19"/>
      <w:r>
        <w:t>а) строительство и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w:t>
      </w:r>
    </w:p>
    <w:p w:rsidR="00E81A06" w:rsidRDefault="00E81A06">
      <w:pPr>
        <w:pStyle w:val="ConsPlusNormal"/>
        <w:spacing w:before="220"/>
        <w:ind w:firstLine="540"/>
        <w:jc w:val="both"/>
      </w:pPr>
      <w:r>
        <w:t>государственных или муниципальных дошкольных образовательных организаций;</w:t>
      </w:r>
    </w:p>
    <w:p w:rsidR="00E81A06" w:rsidRDefault="00E81A06">
      <w:pPr>
        <w:pStyle w:val="ConsPlusNormal"/>
        <w:spacing w:before="220"/>
        <w:ind w:firstLine="540"/>
        <w:jc w:val="both"/>
      </w:pPr>
      <w:r>
        <w:t>государственных или муниципальных общеобразовательных организаций;</w:t>
      </w:r>
    </w:p>
    <w:p w:rsidR="00E81A06" w:rsidRDefault="00E81A06">
      <w:pPr>
        <w:pStyle w:val="ConsPlusNormal"/>
        <w:spacing w:before="220"/>
        <w:ind w:firstLine="540"/>
        <w:jc w:val="both"/>
      </w:pPr>
      <w:r>
        <w:t>государственных или муниципальных организаций дополнительного образования;</w:t>
      </w:r>
    </w:p>
    <w:p w:rsidR="00E81A06" w:rsidRDefault="00E81A06">
      <w:pPr>
        <w:pStyle w:val="ConsPlusNormal"/>
        <w:spacing w:before="220"/>
        <w:ind w:firstLine="540"/>
        <w:jc w:val="both"/>
      </w:pPr>
      <w:r>
        <w:t>медицинских организаций государственной и муниципальной систем здравоохранения и их структурных подразделений, на базе которых оказывается первичная медико-санитарная помощь (поликлиники, их структурные подразделения, врачебные амбулатории, центры (отделения) общей врачебной практики (семейной медицины), фельдшерско-акушерские пункты и фельдшерские здравпункты), а также зданий (отдельные здания, комплексы зданий) центральных районных больниц, в том числе предусматривающих оказание медицинской помощи с применением телемедицинских технологий;</w:t>
      </w:r>
    </w:p>
    <w:p w:rsidR="00E81A06" w:rsidRDefault="00E81A06">
      <w:pPr>
        <w:pStyle w:val="ConsPlusNormal"/>
        <w:spacing w:before="220"/>
        <w:ind w:firstLine="540"/>
        <w:jc w:val="both"/>
      </w:pPr>
      <w:r>
        <w:t>государственных или муниципальных организаций культурно-досугового типа;</w:t>
      </w:r>
    </w:p>
    <w:p w:rsidR="00E81A06" w:rsidRDefault="00E81A06">
      <w:pPr>
        <w:pStyle w:val="ConsPlusNormal"/>
        <w:spacing w:before="220"/>
        <w:ind w:firstLine="540"/>
        <w:jc w:val="both"/>
      </w:pPr>
      <w:r>
        <w:t>государственных или муниципальных физкультурно-спортивных организаций;</w:t>
      </w:r>
    </w:p>
    <w:p w:rsidR="00E81A06" w:rsidRDefault="00E81A06">
      <w:pPr>
        <w:pStyle w:val="ConsPlusNormal"/>
        <w:spacing w:before="220"/>
        <w:ind w:firstLine="540"/>
        <w:jc w:val="both"/>
      </w:pPr>
      <w:r>
        <w:t>государственных организаций социального обслуживания;</w:t>
      </w:r>
    </w:p>
    <w:p w:rsidR="00E81A06" w:rsidRDefault="00E81A06">
      <w:pPr>
        <w:pStyle w:val="ConsPlusNormal"/>
        <w:spacing w:before="220"/>
        <w:ind w:firstLine="540"/>
        <w:jc w:val="both"/>
      </w:pPr>
      <w:r>
        <w:t>государственных учреждений, подведомственных уполномоченным в области ветеринарии органам исполнительной власти субъектов Российской Федерации, и их структурных подразделений, осуществляющих проведение профилактических, диагностических и лечебных мероприятий;</w:t>
      </w:r>
    </w:p>
    <w:p w:rsidR="00E81A06" w:rsidRDefault="00E81A06">
      <w:pPr>
        <w:pStyle w:val="ConsPlusNormal"/>
        <w:spacing w:before="220"/>
        <w:ind w:firstLine="540"/>
        <w:jc w:val="both"/>
      </w:pPr>
      <w:r>
        <w:t xml:space="preserve">б) строительство, реконструкция (модернизация) объектов, предназначенных для размещения в них организаций народных художественных промыслов, входящих в перечень, утвержденный в соответствии с </w:t>
      </w:r>
      <w:hyperlink r:id="rId90" w:history="1">
        <w:r>
          <w:rPr>
            <w:color w:val="0000FF"/>
          </w:rPr>
          <w:t>пунктом 1 статьи 4</w:t>
        </w:r>
      </w:hyperlink>
      <w:r>
        <w:t xml:space="preserve"> Федерального закона "О народных художественных промыслах";</w:t>
      </w:r>
    </w:p>
    <w:p w:rsidR="00E81A06" w:rsidRDefault="00E81A06">
      <w:pPr>
        <w:pStyle w:val="ConsPlusNormal"/>
        <w:spacing w:before="220"/>
        <w:ind w:firstLine="540"/>
        <w:jc w:val="both"/>
      </w:pPr>
      <w:r>
        <w:t>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муниципальной собственности;</w:t>
      </w:r>
    </w:p>
    <w:p w:rsidR="00E81A06" w:rsidRDefault="00E81A06">
      <w:pPr>
        <w:pStyle w:val="ConsPlusNormal"/>
        <w:spacing w:before="220"/>
        <w:ind w:firstLine="540"/>
        <w:jc w:val="both"/>
      </w:pPr>
      <w:r>
        <w:lastRenderedPageBreak/>
        <w:t>г) 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и водозаборных сооружений для функционирования объектов жилого и нежилого фонда (объектов социального назначения);</w:t>
      </w:r>
    </w:p>
    <w:p w:rsidR="00E81A06" w:rsidRDefault="00E81A06">
      <w:pPr>
        <w:pStyle w:val="ConsPlusNormal"/>
        <w:spacing w:before="220"/>
        <w:ind w:firstLine="540"/>
        <w:jc w:val="both"/>
      </w:pPr>
      <w:r>
        <w:t>д) строительство блочно-модульных котельных и перевод многоквартирных домов на индивидуальное отопление (включая техническое присоединение к газовым сетям), строительство, реконструкция и капитальный ремонт тепловых сетей (за исключением котельных);</w:t>
      </w:r>
    </w:p>
    <w:p w:rsidR="00E81A06" w:rsidRDefault="00E81A06">
      <w:pPr>
        <w:pStyle w:val="ConsPlusNormal"/>
        <w:spacing w:before="220"/>
        <w:ind w:firstLine="540"/>
        <w:jc w:val="both"/>
      </w:pPr>
      <w:r>
        <w:t>е) строительство газораспределительных сетей с распределительными газопроводами 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p>
    <w:p w:rsidR="00E81A06" w:rsidRDefault="00E81A06">
      <w:pPr>
        <w:pStyle w:val="ConsPlusNormal"/>
        <w:spacing w:before="220"/>
        <w:ind w:firstLine="540"/>
        <w:jc w:val="both"/>
      </w:pPr>
      <w:r>
        <w:t>ж) строительство газопоршневых установок, газгольдеров;</w:t>
      </w:r>
    </w:p>
    <w:p w:rsidR="00E81A06" w:rsidRDefault="00E81A06">
      <w:pPr>
        <w:pStyle w:val="ConsPlusNormal"/>
        <w:spacing w:before="220"/>
        <w:ind w:firstLine="540"/>
        <w:jc w:val="both"/>
      </w:pPr>
      <w:r>
        <w:t>з) строительство, реконструкция и капитальный ремонт электрических сетей уличного освещения, установка электрооборудования для уличного освещения (при условии обязательного использования энергосберегающих технологий);</w:t>
      </w:r>
    </w:p>
    <w:p w:rsidR="00E81A06" w:rsidRDefault="00E81A06">
      <w:pPr>
        <w:pStyle w:val="ConsPlusNormal"/>
        <w:spacing w:before="220"/>
        <w:ind w:firstLine="540"/>
        <w:jc w:val="both"/>
      </w:pPr>
      <w:r>
        <w:t>и) строительство автономных и возобновляемых источников энергии для энергообеспечения объектов жилого и нежилого фонда (объектов социального назначения);</w:t>
      </w:r>
    </w:p>
    <w:p w:rsidR="00E81A06" w:rsidRDefault="00E81A06">
      <w:pPr>
        <w:pStyle w:val="ConsPlusNormal"/>
        <w:spacing w:before="220"/>
        <w:ind w:firstLine="540"/>
        <w:jc w:val="both"/>
      </w:pPr>
      <w:r>
        <w:t>к) развитие телекоммуникаций (строительство (прокладка) линий передачи данных) объектов жилого и нежилого фонда (объектов социального назначения);</w:t>
      </w:r>
    </w:p>
    <w:p w:rsidR="00E81A06" w:rsidRDefault="00E81A06">
      <w:pPr>
        <w:pStyle w:val="ConsPlusNormal"/>
        <w:spacing w:before="220"/>
        <w:ind w:firstLine="540"/>
        <w:jc w:val="both"/>
      </w:pPr>
      <w:r>
        <w:t xml:space="preserve">л) строительство объектов (зданий) для размещения в них многофункциональных государственных и муниципальных организаций, включая организации, указанные в </w:t>
      </w:r>
      <w:hyperlink w:anchor="Par334" w:history="1">
        <w:r>
          <w:rPr>
            <w:color w:val="0000FF"/>
          </w:rPr>
          <w:t>подпункте "а"</w:t>
        </w:r>
      </w:hyperlink>
      <w:r>
        <w:t xml:space="preserve"> настоящего пункта, а также иные государственные и муниципальные организации и учреждения.</w:t>
      </w:r>
    </w:p>
    <w:p w:rsidR="00E81A06" w:rsidRDefault="00E81A06">
      <w:pPr>
        <w:pStyle w:val="ConsPlusNormal"/>
        <w:jc w:val="both"/>
      </w:pPr>
      <w:r>
        <w:t xml:space="preserve">(п. 1.2 введен </w:t>
      </w:r>
      <w:hyperlink r:id="rId91" w:history="1">
        <w:r>
          <w:rPr>
            <w:color w:val="0000FF"/>
          </w:rPr>
          <w:t>Постановлением</w:t>
        </w:r>
      </w:hyperlink>
      <w:r>
        <w:t xml:space="preserve"> Правительства Ивановской области от 27.06.2024 N 275-п)</w:t>
      </w:r>
    </w:p>
    <w:p w:rsidR="00E81A06" w:rsidRDefault="00E81A06">
      <w:pPr>
        <w:pStyle w:val="ConsPlusNormal"/>
        <w:spacing w:before="220"/>
        <w:ind w:firstLine="540"/>
        <w:jc w:val="both"/>
      </w:pPr>
      <w:r>
        <w:t>2. Предоставление Субсидий бюджетам муниципальных образований осуществляется за счет средств областного бюджета в пределах средств, предусмотренных законом Ивановской области об областном бюджете на соответствующий финансовый год и на плановый период на указанные цели в рамках реализации мероприятий государственной программы Ивановской области "Комплексное развитие сельских территорий Ивановской области", утвержденной постановлением Правительства Ивановской области (далее - Государственная программа).</w:t>
      </w:r>
    </w:p>
    <w:p w:rsidR="00E81A06" w:rsidRDefault="00E81A06">
      <w:pPr>
        <w:pStyle w:val="ConsPlusNormal"/>
        <w:spacing w:before="220"/>
        <w:ind w:firstLine="540"/>
        <w:jc w:val="both"/>
      </w:pPr>
      <w:r>
        <w:t>3. Субсидия предоставляется бюджету муниципального образования на следующих условиях:</w:t>
      </w:r>
    </w:p>
    <w:p w:rsidR="00E81A06" w:rsidRDefault="00E81A06">
      <w:pPr>
        <w:pStyle w:val="ConsPlusNormal"/>
        <w:spacing w:before="220"/>
        <w:ind w:firstLine="540"/>
        <w:jc w:val="both"/>
      </w:pPr>
      <w:r>
        <w:t xml:space="preserve">а) наличие муниципальных правовых актов, утверждающих перечень мероприятий (результатов), предусмотренных </w:t>
      </w:r>
      <w:hyperlink w:anchor="Par325" w:history="1">
        <w:r>
          <w:rPr>
            <w:color w:val="0000FF"/>
          </w:rPr>
          <w:t>пунктом 1</w:t>
        </w:r>
      </w:hyperlink>
      <w:r>
        <w:t xml:space="preserve"> настоящего Порядка, в целях софинансирования которых предоставляются Субсидии, в соответствии с требованиями нормативных правовых актов Ивановской области, регулирующих правоотношения, связанные с предоставлением соответствующих Субсидий из областного бюджета, и сроки их реализации;</w:t>
      </w:r>
    </w:p>
    <w:p w:rsidR="00E81A06" w:rsidRDefault="00E81A06">
      <w:pPr>
        <w:pStyle w:val="ConsPlusNormal"/>
        <w:jc w:val="both"/>
      </w:pPr>
      <w:r>
        <w:t xml:space="preserve">(в ред. </w:t>
      </w:r>
      <w:hyperlink r:id="rId92" w:history="1">
        <w:r>
          <w:rPr>
            <w:color w:val="0000FF"/>
          </w:rPr>
          <w:t>Постановления</w:t>
        </w:r>
      </w:hyperlink>
      <w:r>
        <w:t xml:space="preserve"> Правительства Ивановской области от 12.04.2024 N 149-п)</w:t>
      </w:r>
    </w:p>
    <w:p w:rsidR="00E81A06" w:rsidRDefault="00E81A06">
      <w:pPr>
        <w:pStyle w:val="ConsPlusNormal"/>
        <w:spacing w:before="220"/>
        <w:ind w:firstLine="540"/>
        <w:jc w:val="both"/>
      </w:pPr>
      <w:bookmarkStart w:id="20" w:name="Par358"/>
      <w:bookmarkEnd w:id="20"/>
      <w:r>
        <w:t xml:space="preserve">б) утратил силу. - </w:t>
      </w:r>
      <w:hyperlink r:id="rId93" w:history="1">
        <w:r>
          <w:rPr>
            <w:color w:val="0000FF"/>
          </w:rPr>
          <w:t>Постановление</w:t>
        </w:r>
      </w:hyperlink>
      <w:r>
        <w:t xml:space="preserve"> Правительства Ивановской области от 12.04.2024 N 149-п;</w:t>
      </w:r>
    </w:p>
    <w:p w:rsidR="00E81A06" w:rsidRDefault="00E81A06">
      <w:pPr>
        <w:pStyle w:val="ConsPlusNormal"/>
        <w:spacing w:before="220"/>
        <w:ind w:firstLine="540"/>
        <w:jc w:val="both"/>
      </w:pPr>
      <w:r>
        <w:t>в) привлечение муниципальным образованием средств внебюджетных источников в объеме, необходимом для достижения значения результатов использования Субсидии;</w:t>
      </w:r>
    </w:p>
    <w:p w:rsidR="00E81A06" w:rsidRDefault="00E81A06">
      <w:pPr>
        <w:pStyle w:val="ConsPlusNormal"/>
        <w:spacing w:before="220"/>
        <w:ind w:firstLine="540"/>
        <w:jc w:val="both"/>
      </w:pPr>
      <w:r>
        <w:t>г) наличие заявки на предоставление Субсидии по форме и в срок, установленные Департаментом (далее - Заявка на предоставление Субсидии);</w:t>
      </w:r>
    </w:p>
    <w:p w:rsidR="00E81A06" w:rsidRDefault="00E81A06">
      <w:pPr>
        <w:pStyle w:val="ConsPlusNormal"/>
        <w:spacing w:before="220"/>
        <w:ind w:firstLine="540"/>
        <w:jc w:val="both"/>
      </w:pPr>
      <w:r>
        <w:t xml:space="preserve">д) заключение соглашения о предоставлении субсидии в бюджеты муниципальных образований, заключаемого между органом местного самоуправления муниципального </w:t>
      </w:r>
      <w:r>
        <w:lastRenderedPageBreak/>
        <w:t xml:space="preserve">образования и Департаментом (далее - Соглашение) в соответствии с </w:t>
      </w:r>
      <w:hyperlink r:id="rId94" w:history="1">
        <w:r>
          <w:rPr>
            <w:color w:val="0000FF"/>
          </w:rPr>
          <w:t>пунктами 7</w:t>
        </w:r>
      </w:hyperlink>
      <w:r>
        <w:t xml:space="preserve"> и </w:t>
      </w:r>
      <w:hyperlink r:id="rId95" w:history="1">
        <w:r>
          <w:rPr>
            <w:color w:val="0000FF"/>
          </w:rPr>
          <w:t>7.1</w:t>
        </w:r>
      </w:hyperlink>
      <w:r>
        <w:t xml:space="preserve"> Правил формирования, предоставления и распределения субсидий из областного бюджета бюджетам муниципальных образований Ивановской области, утвержденных постановлением Правительства Ивановской области от 23.03.2016 N 65-п (далее - Правила);</w:t>
      </w:r>
    </w:p>
    <w:p w:rsidR="00E81A06" w:rsidRDefault="00E81A06">
      <w:pPr>
        <w:pStyle w:val="ConsPlusNormal"/>
        <w:jc w:val="both"/>
      </w:pPr>
      <w:r>
        <w:t xml:space="preserve">(в ред. </w:t>
      </w:r>
      <w:hyperlink r:id="rId96"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е) осуществление Департаментом конкурсов и аукционов Ивановской области полномочий по определению поставщиков (подрядчиков, исполнителей) в случаях осуществления муниципальными заказчиками, муниципальными бюджетными учреждениями и (или) уполномоченными органами, уполномоченными учреждениями, полномочия которых определены решениями органов местного самоуправления, закупок товаров, работ, услуг путем проведения конкурсов, аукционов и запроса предложений в соответствии с Федеральным </w:t>
      </w:r>
      <w:hyperlink r:id="rId97"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E81A06" w:rsidRDefault="00E81A06">
      <w:pPr>
        <w:pStyle w:val="ConsPlusNormal"/>
        <w:spacing w:before="220"/>
        <w:ind w:firstLine="540"/>
        <w:jc w:val="both"/>
      </w:pPr>
      <w:r>
        <w:t>3.1. Определение и установление предельного уровня софинансирования (в процентах) объема расходного обязательства муниципального образования осуществляются в следующем порядке.</w:t>
      </w:r>
    </w:p>
    <w:p w:rsidR="00E81A06" w:rsidRDefault="00E81A06">
      <w:pPr>
        <w:pStyle w:val="ConsPlusNormal"/>
        <w:jc w:val="both"/>
      </w:pPr>
      <w:r>
        <w:t xml:space="preserve">(в ред. </w:t>
      </w:r>
      <w:hyperlink r:id="rId98"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Доля расходов областного бюджета в финансовом обеспечении соответствующих расходных обязательств муниципальных образований не должна превышать 99%:</w:t>
      </w:r>
    </w:p>
    <w:p w:rsidR="00E81A06" w:rsidRDefault="00E81A06">
      <w:pPr>
        <w:pStyle w:val="ConsPlusNormal"/>
        <w:spacing w:before="220"/>
        <w:ind w:firstLine="540"/>
        <w:jc w:val="both"/>
      </w:pPr>
      <w:bookmarkStart w:id="21" w:name="Par367"/>
      <w:bookmarkEnd w:id="21"/>
      <w:r>
        <w:t>для высокодотационных муниципальных образований;</w:t>
      </w:r>
    </w:p>
    <w:p w:rsidR="00E81A06" w:rsidRDefault="00E81A06">
      <w:pPr>
        <w:pStyle w:val="ConsPlusNormal"/>
        <w:jc w:val="both"/>
      </w:pPr>
      <w:r>
        <w:t xml:space="preserve">(в ред. </w:t>
      </w:r>
      <w:hyperlink r:id="rId99"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bookmarkStart w:id="22" w:name="Par369"/>
      <w:bookmarkEnd w:id="22"/>
      <w:r>
        <w:t>для муниципальных образований, в бюджетах которых доля налоговых доходов в течение двух из трех последних отчетных финансовых лет не превышала 10% доходов местных бюджетов.</w:t>
      </w:r>
    </w:p>
    <w:p w:rsidR="00E81A06" w:rsidRDefault="00E81A06">
      <w:pPr>
        <w:pStyle w:val="ConsPlusNormal"/>
        <w:jc w:val="both"/>
      </w:pPr>
      <w:r>
        <w:t xml:space="preserve">(в ред. </w:t>
      </w:r>
      <w:hyperlink r:id="rId100"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bookmarkStart w:id="23" w:name="Par371"/>
      <w:bookmarkEnd w:id="23"/>
      <w:r>
        <w:t xml:space="preserve">Доля расходов областного бюджета в финансовом обеспечении соответствующих расходных обязательств муниципальных образований, не перечисленных в </w:t>
      </w:r>
      <w:hyperlink w:anchor="Par367" w:history="1">
        <w:r>
          <w:rPr>
            <w:color w:val="0000FF"/>
          </w:rPr>
          <w:t>абзацах втором</w:t>
        </w:r>
      </w:hyperlink>
      <w:r>
        <w:t xml:space="preserve"> и </w:t>
      </w:r>
      <w:hyperlink w:anchor="Par369" w:history="1">
        <w:r>
          <w:rPr>
            <w:color w:val="0000FF"/>
          </w:rPr>
          <w:t>третьем</w:t>
        </w:r>
      </w:hyperlink>
      <w:r>
        <w:t xml:space="preserve"> настоящего подпункта, не должна превышать 95%.</w:t>
      </w:r>
    </w:p>
    <w:p w:rsidR="00E81A06" w:rsidRDefault="00E81A06">
      <w:pPr>
        <w:pStyle w:val="ConsPlusNormal"/>
        <w:spacing w:before="220"/>
        <w:ind w:firstLine="540"/>
        <w:jc w:val="both"/>
      </w:pPr>
      <w:r>
        <w:t>В Соглашении, заключенном на срок, на который в установленном порядке утверждено распределение Субсидии между муниципальными образованиями, доля расходов областного бюджета в финансовом обеспечении соответствующих расходных обязательств (уровень софинансирования расходного обязательства муниципального образования за счет Субсидии из областного бюджета) определяется на дату заключения Соглашения и остается неизменной в течение срока действия Соглашения.</w:t>
      </w:r>
    </w:p>
    <w:p w:rsidR="00E81A06" w:rsidRDefault="00E81A06">
      <w:pPr>
        <w:pStyle w:val="ConsPlusNormal"/>
        <w:spacing w:before="220"/>
        <w:ind w:firstLine="540"/>
        <w:jc w:val="both"/>
      </w:pPr>
      <w:r>
        <w:t xml:space="preserve">Перечень муниципальных образований, указанных в </w:t>
      </w:r>
      <w:hyperlink w:anchor="Par369" w:history="1">
        <w:r>
          <w:rPr>
            <w:color w:val="0000FF"/>
          </w:rPr>
          <w:t>абзаце третьем</w:t>
        </w:r>
      </w:hyperlink>
      <w:r>
        <w:t xml:space="preserve"> настоящего пункта, а также перечень муниципальных образований, указанных в </w:t>
      </w:r>
      <w:hyperlink w:anchor="Par371" w:history="1">
        <w:r>
          <w:rPr>
            <w:color w:val="0000FF"/>
          </w:rPr>
          <w:t>абзаце четвертом</w:t>
        </w:r>
      </w:hyperlink>
      <w:r>
        <w:t xml:space="preserve"> настоящего пункта, ежегодно, не позднее 1 августа текущего финансового года, утверждаются распоряжением Департамента финансов Ивановской области.</w:t>
      </w:r>
    </w:p>
    <w:p w:rsidR="00E81A06" w:rsidRDefault="00E81A06">
      <w:pPr>
        <w:pStyle w:val="ConsPlusNormal"/>
        <w:jc w:val="both"/>
      </w:pPr>
      <w:r>
        <w:t xml:space="preserve">(в ред. </w:t>
      </w:r>
      <w:hyperlink r:id="rId101"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Размер бюджетных ассигнований, предусмотренных в местном бюджете на исполнение в соответствующем финансовом году и плановом периоде расходных обязательств муниципального образования, связанных с реализацией мероприятий муниципальной программы, указанных в </w:t>
      </w:r>
      <w:hyperlink w:anchor="Par325" w:history="1">
        <w:r>
          <w:rPr>
            <w:color w:val="0000FF"/>
          </w:rPr>
          <w:t>пункте 1</w:t>
        </w:r>
      </w:hyperlink>
      <w:r>
        <w:t xml:space="preserve"> настоящего Порядка, может быть увеличен муниципальным образованием, что не влечет за собой обязательств по увеличению размера предоставляемой Субсидии.</w:t>
      </w:r>
    </w:p>
    <w:p w:rsidR="00E81A06" w:rsidRDefault="00E81A06">
      <w:pPr>
        <w:pStyle w:val="ConsPlusNormal"/>
        <w:jc w:val="both"/>
      </w:pPr>
      <w:r>
        <w:t xml:space="preserve">(п. 3.1 введен </w:t>
      </w:r>
      <w:hyperlink r:id="rId102" w:history="1">
        <w:r>
          <w:rPr>
            <w:color w:val="0000FF"/>
          </w:rPr>
          <w:t>Постановлением</w:t>
        </w:r>
      </w:hyperlink>
      <w:r>
        <w:t xml:space="preserve"> Правительства Ивановской области от 12.04.2024 N 149-п)</w:t>
      </w:r>
    </w:p>
    <w:p w:rsidR="00E81A06" w:rsidRDefault="00E81A06">
      <w:pPr>
        <w:pStyle w:val="ConsPlusNormal"/>
        <w:spacing w:before="220"/>
        <w:ind w:firstLine="540"/>
        <w:jc w:val="both"/>
      </w:pPr>
      <w:r>
        <w:t xml:space="preserve">4. Порядок определения и установления предельного уровня софинансирования (в процентах) объема расходного обязательства муниципального образования устанавливается в </w:t>
      </w:r>
      <w:r>
        <w:lastRenderedPageBreak/>
        <w:t xml:space="preserve">соответствии с </w:t>
      </w:r>
      <w:hyperlink r:id="rId103" w:history="1">
        <w:r>
          <w:rPr>
            <w:color w:val="0000FF"/>
          </w:rPr>
          <w:t>абзацами одиннадцатым</w:t>
        </w:r>
      </w:hyperlink>
      <w:r>
        <w:t xml:space="preserve"> и </w:t>
      </w:r>
      <w:hyperlink r:id="rId104" w:history="1">
        <w:r>
          <w:rPr>
            <w:color w:val="0000FF"/>
          </w:rPr>
          <w:t>двенадцатым подпункта "б" пункта 5</w:t>
        </w:r>
      </w:hyperlink>
      <w:r>
        <w:t xml:space="preserve"> Правил.</w:t>
      </w:r>
    </w:p>
    <w:p w:rsidR="00E81A06" w:rsidRDefault="00E81A06">
      <w:pPr>
        <w:pStyle w:val="ConsPlusNormal"/>
        <w:spacing w:before="220"/>
        <w:ind w:firstLine="540"/>
        <w:jc w:val="both"/>
      </w:pPr>
      <w:r>
        <w:t xml:space="preserve">5. Субсидии предоставляются бюджетам муниципальных образований, включенным в ранжированный перечень участников мероприятия, предусмотренного </w:t>
      </w:r>
      <w:hyperlink w:anchor="Par325" w:history="1">
        <w:r>
          <w:rPr>
            <w:color w:val="0000FF"/>
          </w:rPr>
          <w:t>пунктом 1</w:t>
        </w:r>
      </w:hyperlink>
      <w:r>
        <w:t xml:space="preserve"> настоящего Порядка, на соответствующий финансовый год и плановый период по результатам конкурсного отбора муниципальных образований для участия в мероприятии, предусмотренном </w:t>
      </w:r>
      <w:hyperlink w:anchor="Par325" w:history="1">
        <w:r>
          <w:rPr>
            <w:color w:val="0000FF"/>
          </w:rPr>
          <w:t>пунктом 1</w:t>
        </w:r>
      </w:hyperlink>
      <w:r>
        <w:t xml:space="preserve"> настоящего Порядка, </w:t>
      </w:r>
      <w:hyperlink w:anchor="Par467" w:history="1">
        <w:r>
          <w:rPr>
            <w:color w:val="0000FF"/>
          </w:rPr>
          <w:t>порядок</w:t>
        </w:r>
      </w:hyperlink>
      <w:r>
        <w:t xml:space="preserve"> и критерии отбора которого определены приложением 1 к настоящему Порядку.</w:t>
      </w:r>
    </w:p>
    <w:p w:rsidR="00E81A06" w:rsidRDefault="00E81A06">
      <w:pPr>
        <w:pStyle w:val="ConsPlusNormal"/>
        <w:spacing w:before="220"/>
        <w:ind w:firstLine="540"/>
        <w:jc w:val="both"/>
      </w:pPr>
      <w:r>
        <w:t>6. Методика расчета Субсидии.</w:t>
      </w:r>
    </w:p>
    <w:p w:rsidR="00E81A06" w:rsidRDefault="00E81A06">
      <w:pPr>
        <w:pStyle w:val="ConsPlusNormal"/>
        <w:spacing w:before="220"/>
        <w:ind w:firstLine="540"/>
        <w:jc w:val="both"/>
      </w:pPr>
      <w:r>
        <w:t>Расчет размера Субсидии, предоставленной бюджету i-го муниципального образования, производится Департаментом в соответствии со следующей формулой:</w:t>
      </w:r>
    </w:p>
    <w:p w:rsidR="00E81A06" w:rsidRDefault="00E81A06">
      <w:pPr>
        <w:pStyle w:val="ConsPlusNormal"/>
        <w:jc w:val="both"/>
      </w:pPr>
      <w:r>
        <w:t xml:space="preserve">(в ред. </w:t>
      </w:r>
      <w:hyperlink r:id="rId105" w:history="1">
        <w:r>
          <w:rPr>
            <w:color w:val="0000FF"/>
          </w:rPr>
          <w:t>Постановления</w:t>
        </w:r>
      </w:hyperlink>
      <w:r>
        <w:t xml:space="preserve"> Правительства Ивановской области от 17.06.2025 N 240-п)</w:t>
      </w:r>
    </w:p>
    <w:p w:rsidR="00E81A06" w:rsidRDefault="00E81A06">
      <w:pPr>
        <w:pStyle w:val="ConsPlusNormal"/>
        <w:jc w:val="both"/>
      </w:pPr>
    </w:p>
    <w:p w:rsidR="00E81A06" w:rsidRDefault="00E81A06">
      <w:pPr>
        <w:pStyle w:val="ConsPlusNormal"/>
        <w:jc w:val="center"/>
      </w:pPr>
      <w:r>
        <w:t>Vсуб.i = Vсуб. x Vi / Vобщ., где:</w:t>
      </w:r>
    </w:p>
    <w:p w:rsidR="00E81A06" w:rsidRDefault="00E81A06">
      <w:pPr>
        <w:pStyle w:val="ConsPlusNormal"/>
        <w:jc w:val="both"/>
      </w:pPr>
    </w:p>
    <w:p w:rsidR="00E81A06" w:rsidRDefault="00E81A06">
      <w:pPr>
        <w:pStyle w:val="ConsPlusNormal"/>
        <w:ind w:firstLine="540"/>
        <w:jc w:val="both"/>
      </w:pPr>
      <w:r>
        <w:t xml:space="preserve">Vсуб.i - размер Субсидии, предоставляемой бюджету i-го муниципального образования для софинансирования мероприятий, предусмотренных </w:t>
      </w:r>
      <w:hyperlink w:anchor="Par325" w:history="1">
        <w:r>
          <w:rPr>
            <w:color w:val="0000FF"/>
          </w:rPr>
          <w:t>пунктом 1</w:t>
        </w:r>
      </w:hyperlink>
      <w:r>
        <w:t xml:space="preserve"> настоящего Порядка, на соответствующий финансовый год;</w:t>
      </w:r>
    </w:p>
    <w:p w:rsidR="00E81A06" w:rsidRDefault="00E81A06">
      <w:pPr>
        <w:pStyle w:val="ConsPlusNormal"/>
        <w:jc w:val="both"/>
      </w:pPr>
      <w:r>
        <w:t xml:space="preserve">(в ред. </w:t>
      </w:r>
      <w:hyperlink r:id="rId106"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Vсуб. - общий размер Субсидий, предусмотренных в областном бюджете на соответствующий финансовый год для софинансирования мероприятий, предусмотренных </w:t>
      </w:r>
      <w:hyperlink w:anchor="Par325" w:history="1">
        <w:r>
          <w:rPr>
            <w:color w:val="0000FF"/>
          </w:rPr>
          <w:t>пунктом 1</w:t>
        </w:r>
      </w:hyperlink>
      <w:r>
        <w:t xml:space="preserve"> настоящего Порядка;</w:t>
      </w:r>
    </w:p>
    <w:p w:rsidR="00E81A06" w:rsidRDefault="00E81A06">
      <w:pPr>
        <w:pStyle w:val="ConsPlusNormal"/>
        <w:spacing w:before="220"/>
        <w:ind w:firstLine="540"/>
        <w:jc w:val="both"/>
      </w:pPr>
      <w:r>
        <w:t>Vi - заявленный размер Субсидии на мероприятие (мероприятия) i-го муниципального образования, софинансирование которого осуществляется за счет Субсидии в соответствующем финансовом году, указанный в Заявке;</w:t>
      </w:r>
    </w:p>
    <w:p w:rsidR="00E81A06" w:rsidRDefault="00E81A06">
      <w:pPr>
        <w:pStyle w:val="ConsPlusNormal"/>
        <w:jc w:val="both"/>
      </w:pPr>
      <w:r>
        <w:t xml:space="preserve">(в ред. </w:t>
      </w:r>
      <w:hyperlink r:id="rId107"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Vобщ. - общий заявленный размер Субсидии на мероприятия муниципальных образований, софинансирование которых осуществляется за счет Субсидий в соответствующем финансовом году, указанных в Заявках.</w:t>
      </w:r>
    </w:p>
    <w:p w:rsidR="00E81A06" w:rsidRDefault="00E81A06">
      <w:pPr>
        <w:pStyle w:val="ConsPlusNormal"/>
        <w:jc w:val="both"/>
      </w:pPr>
      <w:r>
        <w:t xml:space="preserve">(в ред. </w:t>
      </w:r>
      <w:hyperlink r:id="rId108"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В случае если заявленный размер Субсидии (Vi) меньше расчетного размера Субсидии бюджету i-го муниципального образования для финансового обеспечения мероприятий муниципальной программы на соответствующий финансовый год (Vсуб.i), то размер предоставляемой Субсидии должен быть равен заявленному размеру Субсидии i-го муниципального образования.</w:t>
      </w:r>
    </w:p>
    <w:p w:rsidR="00E81A06" w:rsidRDefault="00E81A06">
      <w:pPr>
        <w:pStyle w:val="ConsPlusNormal"/>
        <w:jc w:val="both"/>
      </w:pPr>
      <w:r>
        <w:t xml:space="preserve">(в ред. </w:t>
      </w:r>
      <w:hyperlink r:id="rId109"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В случае если заявленный размер Субсидии больше расчетного размера Субсидии бюджету i-го муниципального образования для финансового обеспечения мероприятий муниципальной программы на соответствующий финансовый год (Vсуб.i), то размер предоставляемой Субсидии должен быть равен расчетному размеру Субсидии i-го муниципального образования.</w:t>
      </w:r>
    </w:p>
    <w:p w:rsidR="00E81A06" w:rsidRDefault="00E81A06">
      <w:pPr>
        <w:pStyle w:val="ConsPlusNormal"/>
        <w:jc w:val="both"/>
      </w:pPr>
      <w:r>
        <w:t xml:space="preserve">(в ред. </w:t>
      </w:r>
      <w:hyperlink r:id="rId110"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7. Распределение Субсидий между муниципальными образованиями на основании протокола Комиссии, указанного в </w:t>
      </w:r>
      <w:hyperlink w:anchor="Par467" w:history="1">
        <w:r>
          <w:rPr>
            <w:color w:val="0000FF"/>
          </w:rPr>
          <w:t>приложении 1</w:t>
        </w:r>
      </w:hyperlink>
      <w:r>
        <w:t xml:space="preserve"> к настоящему Порядку, утверждается постановлением Правительства Ивановской области. Внесение изменений в распределение Субсидий осуществляется в порядке, предусмотренном для внесения изменений в постановление Правительства Ивановской области.</w:t>
      </w:r>
    </w:p>
    <w:p w:rsidR="00E81A06" w:rsidRDefault="00E81A06">
      <w:pPr>
        <w:pStyle w:val="ConsPlusNormal"/>
        <w:jc w:val="both"/>
      </w:pPr>
      <w:r>
        <w:t xml:space="preserve">(в ред. </w:t>
      </w:r>
      <w:hyperlink r:id="rId111"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lastRenderedPageBreak/>
        <w:t>8. Предоставление Субсидий в бюджеты муниципальных образований осуществляется на основании соглашения о предоставлении Субсидии, заключаемого между органом местного самоуправления муниципального образования и Департаментом.</w:t>
      </w:r>
    </w:p>
    <w:p w:rsidR="00E81A06" w:rsidRDefault="00E81A06">
      <w:pPr>
        <w:pStyle w:val="ConsPlusNormal"/>
        <w:spacing w:before="220"/>
        <w:ind w:firstLine="540"/>
        <w:jc w:val="both"/>
      </w:pPr>
      <w:r>
        <w:t xml:space="preserve">9. Соглашение должно содержать положения, определенные </w:t>
      </w:r>
      <w:hyperlink r:id="rId112" w:history="1">
        <w:r>
          <w:rPr>
            <w:color w:val="0000FF"/>
          </w:rPr>
          <w:t>подпунктами "а"</w:t>
        </w:r>
      </w:hyperlink>
      <w:r>
        <w:t xml:space="preserve"> - </w:t>
      </w:r>
      <w:hyperlink r:id="rId113" w:history="1">
        <w:r>
          <w:rPr>
            <w:color w:val="0000FF"/>
          </w:rPr>
          <w:t>"б.1"</w:t>
        </w:r>
      </w:hyperlink>
      <w:r>
        <w:t xml:space="preserve">, </w:t>
      </w:r>
      <w:hyperlink r:id="rId114" w:history="1">
        <w:r>
          <w:rPr>
            <w:color w:val="0000FF"/>
          </w:rPr>
          <w:t>"г"</w:t>
        </w:r>
      </w:hyperlink>
      <w:r>
        <w:t xml:space="preserve">, </w:t>
      </w:r>
      <w:hyperlink r:id="rId115" w:history="1">
        <w:r>
          <w:rPr>
            <w:color w:val="0000FF"/>
          </w:rPr>
          <w:t>"ж"</w:t>
        </w:r>
      </w:hyperlink>
      <w:r>
        <w:t xml:space="preserve"> - </w:t>
      </w:r>
      <w:hyperlink r:id="rId116" w:history="1">
        <w:r>
          <w:rPr>
            <w:color w:val="0000FF"/>
          </w:rPr>
          <w:t>"о" пункта 7</w:t>
        </w:r>
      </w:hyperlink>
      <w:r>
        <w:t xml:space="preserve"> Правил.</w:t>
      </w:r>
    </w:p>
    <w:p w:rsidR="00E81A06" w:rsidRDefault="00E81A06">
      <w:pPr>
        <w:pStyle w:val="ConsPlusNormal"/>
        <w:spacing w:before="220"/>
        <w:ind w:firstLine="540"/>
        <w:jc w:val="both"/>
      </w:pPr>
      <w:r>
        <w:t xml:space="preserve">10. В случае если Соглашение предусматривает предоставление Субсидии в течение части срока реализации мероприятий, на софинансирование которых предоставляется Субсидия, такое Соглашение должно содержать сведения об объемах бюджетных ассигнований бюджета муниципального образования на реализацию соответствующих расходных обязательств и условия, предусмотренные </w:t>
      </w:r>
      <w:hyperlink r:id="rId117" w:history="1">
        <w:r>
          <w:rPr>
            <w:color w:val="0000FF"/>
          </w:rPr>
          <w:t>подпунктами "б"</w:t>
        </w:r>
      </w:hyperlink>
      <w:r>
        <w:t xml:space="preserve">, </w:t>
      </w:r>
      <w:hyperlink r:id="rId118" w:history="1">
        <w:r>
          <w:rPr>
            <w:color w:val="0000FF"/>
          </w:rPr>
          <w:t>"б.1"</w:t>
        </w:r>
      </w:hyperlink>
      <w:r>
        <w:t xml:space="preserve">, </w:t>
      </w:r>
      <w:hyperlink r:id="rId119" w:history="1">
        <w:r>
          <w:rPr>
            <w:color w:val="0000FF"/>
          </w:rPr>
          <w:t>"г"</w:t>
        </w:r>
      </w:hyperlink>
      <w:r>
        <w:t xml:space="preserve">, </w:t>
      </w:r>
      <w:hyperlink r:id="rId120" w:history="1">
        <w:r>
          <w:rPr>
            <w:color w:val="0000FF"/>
          </w:rPr>
          <w:t>"ж"</w:t>
        </w:r>
      </w:hyperlink>
      <w:r>
        <w:t xml:space="preserve"> - </w:t>
      </w:r>
      <w:hyperlink r:id="rId121" w:history="1">
        <w:r>
          <w:rPr>
            <w:color w:val="0000FF"/>
          </w:rPr>
          <w:t>"н" пункта 7</w:t>
        </w:r>
      </w:hyperlink>
      <w:r>
        <w:t xml:space="preserve"> Правил, установленные на весь срок реализации соответствующих мероприятий, и действовать до даты исполнения предусмотренных таким Соглашением обязательств.</w:t>
      </w:r>
    </w:p>
    <w:p w:rsidR="00E81A06" w:rsidRDefault="00E81A06">
      <w:pPr>
        <w:pStyle w:val="ConsPlusNormal"/>
        <w:spacing w:before="220"/>
        <w:ind w:firstLine="540"/>
        <w:jc w:val="both"/>
      </w:pPr>
      <w:r>
        <w:t>11. Соглашение (дополнительное соглашение) заключается в соответствии с типовой формой, утвержденной Департаментом финансов Ивановской области, в форме электронного документа в системе "Электронный бюджет" и подписывается усиленной квалифицированной подписью лиц, имеющих право действовать от имени каждой из сторон соглашения.</w:t>
      </w:r>
    </w:p>
    <w:p w:rsidR="00E81A06" w:rsidRDefault="00E81A06">
      <w:pPr>
        <w:pStyle w:val="ConsPlusNormal"/>
        <w:jc w:val="both"/>
      </w:pPr>
      <w:r>
        <w:t xml:space="preserve">(в ред. </w:t>
      </w:r>
      <w:hyperlink r:id="rId122" w:history="1">
        <w:r>
          <w:rPr>
            <w:color w:val="0000FF"/>
          </w:rPr>
          <w:t>Постановления</w:t>
        </w:r>
      </w:hyperlink>
      <w:r>
        <w:t xml:space="preserve"> Правительства Ивановской области от 19.03.2026 N 92-п)</w:t>
      </w:r>
    </w:p>
    <w:p w:rsidR="00E81A06" w:rsidRDefault="00E81A06">
      <w:pPr>
        <w:pStyle w:val="ConsPlusNormal"/>
        <w:spacing w:before="220"/>
        <w:ind w:firstLine="540"/>
        <w:jc w:val="both"/>
      </w:pPr>
      <w:r>
        <w:t>В случае направления дополнительных средств местных бюджетов на финансовое обеспечение расходного обязательства муниципального образования, в целях софинансирования которого предоставляется субсидия, для достижения значений результатов использования субсидии органами местного самоуправления муниципальных образований, общий объем бюджетных ассигнований, размер субсидии и уровень софинансирования расходного обязательства муниципального образования за счет субсидии из областного бюджета, указанные в соглашении, не подлежат изменению.</w:t>
      </w:r>
    </w:p>
    <w:p w:rsidR="00E81A06" w:rsidRDefault="00E81A06">
      <w:pPr>
        <w:pStyle w:val="ConsPlusNormal"/>
        <w:jc w:val="both"/>
      </w:pPr>
      <w:r>
        <w:t xml:space="preserve">(в ред. </w:t>
      </w:r>
      <w:hyperlink r:id="rId123"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государственной </w:t>
      </w:r>
      <w:hyperlink r:id="rId124" w:history="1">
        <w:r>
          <w:rPr>
            <w:color w:val="0000FF"/>
          </w:rPr>
          <w:t>программы</w:t>
        </w:r>
      </w:hyperlink>
      <w:r>
        <w:t xml:space="preserve"> Российской Федерации "Комплексное развитие сельских территорий", утвержденной постановлением Правительства Российской Федерации от 31.05.2019 N 696, и Государственной программы, а также в случае сокращения размера Субсидии.</w:t>
      </w:r>
    </w:p>
    <w:p w:rsidR="00E81A06" w:rsidRDefault="00E81A06">
      <w:pPr>
        <w:pStyle w:val="ConsPlusNormal"/>
        <w:spacing w:before="220"/>
        <w:ind w:firstLine="540"/>
        <w:jc w:val="both"/>
      </w:pPr>
      <w:r>
        <w:t>Соглашение заключается на срок, который не может быть менее срока, на который в установленном порядке утверждено распределение субсидии соответствующему муниципальному образованию.</w:t>
      </w:r>
    </w:p>
    <w:p w:rsidR="00E81A06" w:rsidRDefault="00E81A06">
      <w:pPr>
        <w:pStyle w:val="ConsPlusNormal"/>
        <w:jc w:val="both"/>
      </w:pPr>
      <w:r>
        <w:t xml:space="preserve">(в ред. </w:t>
      </w:r>
      <w:hyperlink r:id="rId125"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В случае увеличения в текущем финансовом году субсидии в размере, не превышающем остатка субсидии, не использованной на начало текущего финансового года на оплату муниципальных контрактов, заключенных от имени муниципального образования,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Соглашение могут быть внесены изменения в части уточнения (уменьшения) значений результатов использования субсидии и корректировки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отчетном финансовом году с соответствующим уточнением (увеличением) значений результатов использования субсидии и корректировкой указанного графика в текущем финансовом году. Указанные изменения не учитываются при применении мер </w:t>
      </w:r>
      <w:r>
        <w:lastRenderedPageBreak/>
        <w:t xml:space="preserve">ответственности, предусмотренных </w:t>
      </w:r>
      <w:hyperlink r:id="rId126" w:history="1">
        <w:r>
          <w:rPr>
            <w:color w:val="0000FF"/>
          </w:rPr>
          <w:t>пунктами 12</w:t>
        </w:r>
      </w:hyperlink>
      <w:r>
        <w:t xml:space="preserve">, </w:t>
      </w:r>
      <w:hyperlink r:id="rId127" w:history="1">
        <w:r>
          <w:rPr>
            <w:color w:val="0000FF"/>
          </w:rPr>
          <w:t>15</w:t>
        </w:r>
      </w:hyperlink>
      <w:r>
        <w:t xml:space="preserve"> и </w:t>
      </w:r>
      <w:hyperlink r:id="rId128" w:history="1">
        <w:r>
          <w:rPr>
            <w:color w:val="0000FF"/>
          </w:rPr>
          <w:t>15.1</w:t>
        </w:r>
      </w:hyperlink>
      <w:r>
        <w:t xml:space="preserve"> Правил.</w:t>
      </w:r>
    </w:p>
    <w:p w:rsidR="00E81A06" w:rsidRDefault="00E81A06">
      <w:pPr>
        <w:pStyle w:val="ConsPlusNormal"/>
        <w:spacing w:before="220"/>
        <w:ind w:firstLine="540"/>
        <w:jc w:val="both"/>
      </w:pPr>
      <w:r>
        <w:t>Соглашение заключается до 15 февраля текущего финансового года или не позднее 30 дней после дня вступления в силу закона Ивановской области о внесении изменений в закон Ивановской области об областном бюджете на текущий финансовый год и плановый период, предусматривающего предоставление субсидий.</w:t>
      </w:r>
    </w:p>
    <w:p w:rsidR="00E81A06" w:rsidRDefault="00E81A06">
      <w:pPr>
        <w:pStyle w:val="ConsPlusNormal"/>
        <w:spacing w:before="220"/>
        <w:ind w:firstLine="540"/>
        <w:jc w:val="both"/>
      </w:pPr>
      <w:bookmarkStart w:id="24" w:name="Par410"/>
      <w:bookmarkEnd w:id="24"/>
      <w:r>
        <w:t>Основанием для внесения изменений в Соглашение является уменьшение цены муниципального контракта по результатам торгов на право его заключения.</w:t>
      </w:r>
    </w:p>
    <w:p w:rsidR="00E81A06" w:rsidRDefault="00E81A06">
      <w:pPr>
        <w:pStyle w:val="ConsPlusNormal"/>
        <w:spacing w:before="220"/>
        <w:ind w:firstLine="540"/>
        <w:jc w:val="both"/>
      </w:pPr>
      <w:r>
        <w:t>12. Объем бюджетных ассигнований местного бюджета на финансовое обеспечение расходного обязательства, в целях софинансирования которого предоставляется Субсидия, утверждается решением представительного органа местного самоуправления муниципального образования о бюджете (сводной бюджетной росписью местного бюджета) исходя из необходимости достижения установленных Соглашением значений результатов использования Субсидии.</w:t>
      </w:r>
    </w:p>
    <w:p w:rsidR="00E81A06" w:rsidRDefault="00E81A06">
      <w:pPr>
        <w:pStyle w:val="ConsPlusNormal"/>
        <w:spacing w:before="220"/>
        <w:ind w:firstLine="540"/>
        <w:jc w:val="both"/>
      </w:pPr>
      <w:bookmarkStart w:id="25" w:name="Par412"/>
      <w:bookmarkEnd w:id="25"/>
      <w:r>
        <w:t>13. Предоставление Субсидии бюджетам муниципальных образований осуществляется в сумме, соответствующей объему выполненных работ, в следующем порядке:</w:t>
      </w:r>
    </w:p>
    <w:p w:rsidR="00E81A06" w:rsidRDefault="00E81A06">
      <w:pPr>
        <w:pStyle w:val="ConsPlusNormal"/>
        <w:spacing w:before="220"/>
        <w:ind w:firstLine="540"/>
        <w:jc w:val="both"/>
      </w:pPr>
      <w:bookmarkStart w:id="26" w:name="Par413"/>
      <w:bookmarkEnd w:id="26"/>
      <w:r>
        <w:t xml:space="preserve">13.1. Орган местного самоуправления муниципального образования одновременно с Заявкой на предоставление Субсидии направляет в адрес Департамента обязательство по обеспечению софинансирования из бюджета муниципального образования в объеме согласно </w:t>
      </w:r>
      <w:hyperlink w:anchor="Par358" w:history="1">
        <w:r>
          <w:rPr>
            <w:color w:val="0000FF"/>
          </w:rPr>
          <w:t>подпункту "б" пункта 3</w:t>
        </w:r>
      </w:hyperlink>
      <w:r>
        <w:t xml:space="preserve"> настоящего Порядка и заверенные в установленном законодательством Российской Федерации порядке копии следующих документов:</w:t>
      </w:r>
    </w:p>
    <w:p w:rsidR="00E81A06" w:rsidRDefault="00E81A06">
      <w:pPr>
        <w:pStyle w:val="ConsPlusNormal"/>
        <w:spacing w:before="220"/>
        <w:ind w:firstLine="540"/>
        <w:jc w:val="both"/>
      </w:pPr>
      <w:bookmarkStart w:id="27" w:name="Par414"/>
      <w:bookmarkEnd w:id="27"/>
      <w:r>
        <w:t xml:space="preserve">а) муниципального контракта, заключенного в соответствии с Федеральным </w:t>
      </w:r>
      <w:hyperlink r:id="rId129"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E81A06" w:rsidRDefault="00E81A06">
      <w:pPr>
        <w:pStyle w:val="ConsPlusNormal"/>
        <w:spacing w:before="220"/>
        <w:ind w:firstLine="540"/>
        <w:jc w:val="both"/>
      </w:pPr>
      <w:r>
        <w:t>б) первичных учетных документов на бумажном носителе, подтверждающих выполнение работ по разработке (корректировке) проектной документации объектов социальной и инженерной инфраструктуры населенных пунктов, расположенных в сельской местности;</w:t>
      </w:r>
    </w:p>
    <w:p w:rsidR="00E81A06" w:rsidRDefault="00E81A06">
      <w:pPr>
        <w:pStyle w:val="ConsPlusNormal"/>
        <w:spacing w:before="220"/>
        <w:ind w:firstLine="540"/>
        <w:jc w:val="both"/>
      </w:pPr>
      <w:r>
        <w:t xml:space="preserve">в) положительного заключения государственной экспертизы проектной документации (если проведение такой экспертизы обязательно в предусмотренных </w:t>
      </w:r>
      <w:hyperlink r:id="rId130" w:history="1">
        <w:r>
          <w:rPr>
            <w:color w:val="0000FF"/>
          </w:rPr>
          <w:t>статьей 49</w:t>
        </w:r>
      </w:hyperlink>
      <w:r>
        <w:t xml:space="preserve"> Градостроительного кодекса Российской Федерации случаях) и результатов инженерных изысканий;</w:t>
      </w:r>
    </w:p>
    <w:p w:rsidR="00E81A06" w:rsidRDefault="00E81A06">
      <w:pPr>
        <w:pStyle w:val="ConsPlusNormal"/>
        <w:spacing w:before="220"/>
        <w:ind w:firstLine="540"/>
        <w:jc w:val="both"/>
      </w:pPr>
      <w:bookmarkStart w:id="28" w:name="Par417"/>
      <w:bookmarkEnd w:id="28"/>
      <w:r>
        <w:t xml:space="preserve">г) счета на оплату авансовых платежей по муниципальным контрактам, заключаемым муниципальным образованием, источниками финансового обеспечения которых являются средства Субсидии, или документов, подтверждающих приемку выполненных работ по муниципальным контрактам, подписанных в Единой информационной системе в сфере закупок в соответствии с требованиями Федерального </w:t>
      </w:r>
      <w:hyperlink r:id="rId131"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с приложением актов о приемке выполненных работ.</w:t>
      </w:r>
    </w:p>
    <w:p w:rsidR="00E81A06" w:rsidRDefault="00E81A06">
      <w:pPr>
        <w:pStyle w:val="ConsPlusNormal"/>
        <w:jc w:val="both"/>
      </w:pPr>
      <w:r>
        <w:t xml:space="preserve">(в ред. </w:t>
      </w:r>
      <w:hyperlink r:id="rId132" w:history="1">
        <w:r>
          <w:rPr>
            <w:color w:val="0000FF"/>
          </w:rPr>
          <w:t>Постановления</w:t>
        </w:r>
      </w:hyperlink>
      <w:r>
        <w:t xml:space="preserve"> Правительства Ивановской области от 18.08.2023 N 368-п)</w:t>
      </w:r>
    </w:p>
    <w:p w:rsidR="00E81A06" w:rsidRDefault="00E81A06">
      <w:pPr>
        <w:pStyle w:val="ConsPlusNormal"/>
        <w:spacing w:before="220"/>
        <w:ind w:firstLine="540"/>
        <w:jc w:val="both"/>
      </w:pPr>
      <w:bookmarkStart w:id="29" w:name="Par419"/>
      <w:bookmarkEnd w:id="29"/>
      <w:r>
        <w:t xml:space="preserve">13.2. Департамент в течение 1 рабочего дня со дня получения Заявки на предоставление Субсидии направляет в адрес Департамента строительства и архитектуры Ивановской области обращение о необходимости проведения проверки представленных органами местного самоуправления документов для подтверждения обоснованности расходования бюджетных средств и необходимости оплаты затрат по разработке (корректировке) проектной документации объектов социальной и инженерной инфраструктуры населенных пунктов, расположенных в сельской местности, с приложением документов, указанных в </w:t>
      </w:r>
      <w:hyperlink w:anchor="Par414" w:history="1">
        <w:r>
          <w:rPr>
            <w:color w:val="0000FF"/>
          </w:rPr>
          <w:t>подпунктах "а"</w:t>
        </w:r>
      </w:hyperlink>
      <w:r>
        <w:t xml:space="preserve"> - </w:t>
      </w:r>
      <w:hyperlink w:anchor="Par417" w:history="1">
        <w:r>
          <w:rPr>
            <w:color w:val="0000FF"/>
          </w:rPr>
          <w:t>"г" пункта 13.1</w:t>
        </w:r>
      </w:hyperlink>
      <w:r>
        <w:t xml:space="preserve"> настоящего Порядка.</w:t>
      </w:r>
    </w:p>
    <w:p w:rsidR="00E81A06" w:rsidRDefault="00E81A06">
      <w:pPr>
        <w:pStyle w:val="ConsPlusNormal"/>
        <w:spacing w:before="220"/>
        <w:ind w:firstLine="540"/>
        <w:jc w:val="both"/>
      </w:pPr>
      <w:r>
        <w:lastRenderedPageBreak/>
        <w:t xml:space="preserve">13.3. Департамент строительства и архитектуры Ивановской области в течение 2 рабочих дней со дня получения документов, указанных в </w:t>
      </w:r>
      <w:hyperlink w:anchor="Par419" w:history="1">
        <w:r>
          <w:rPr>
            <w:color w:val="0000FF"/>
          </w:rPr>
          <w:t>пункте 13.2</w:t>
        </w:r>
      </w:hyperlink>
      <w:r>
        <w:t xml:space="preserve"> настоящего Порядка, проводит документальную проверку данных документов и направляет в Департамент заключение о возможности перечисления Субсидии в бюджет муниципального образования или заключение о невозможности перечисления Субсидии в бюджет муниципального образования с указанием причин.</w:t>
      </w:r>
    </w:p>
    <w:p w:rsidR="00E81A06" w:rsidRDefault="00E81A06">
      <w:pPr>
        <w:pStyle w:val="ConsPlusNormal"/>
        <w:spacing w:before="220"/>
        <w:ind w:firstLine="540"/>
        <w:jc w:val="both"/>
      </w:pPr>
      <w:r>
        <w:t xml:space="preserve">13.4. Департамент предоставляет Субсидии в бюджеты муниципальных образований при наличии представленных муниципальным образованием документов, указанных в </w:t>
      </w:r>
      <w:hyperlink w:anchor="Par413" w:history="1">
        <w:r>
          <w:rPr>
            <w:color w:val="0000FF"/>
          </w:rPr>
          <w:t>пункте 13.1</w:t>
        </w:r>
      </w:hyperlink>
      <w:r>
        <w:t xml:space="preserve"> настоящего Порядка, а также заключения о возможности перечисления Субсидии в бюджет муниципального образования, полученного от Департамента строительства и архитектуры Ивановской области.</w:t>
      </w:r>
    </w:p>
    <w:p w:rsidR="00E81A06" w:rsidRDefault="00E81A06">
      <w:pPr>
        <w:pStyle w:val="ConsPlusNormal"/>
        <w:spacing w:before="220"/>
        <w:ind w:firstLine="540"/>
        <w:jc w:val="both"/>
      </w:pPr>
      <w:r>
        <w:t>14. Департамент вправе приостановить выделение Субсидий муниципальному образованию в случае несоблюдения условий, установленных настоящим Порядком и Соглашением.</w:t>
      </w:r>
    </w:p>
    <w:p w:rsidR="00E81A06" w:rsidRDefault="00E81A06">
      <w:pPr>
        <w:pStyle w:val="ConsPlusNormal"/>
        <w:spacing w:before="220"/>
        <w:ind w:firstLine="540"/>
        <w:jc w:val="both"/>
      </w:pPr>
      <w:bookmarkStart w:id="30" w:name="Par423"/>
      <w:bookmarkEnd w:id="30"/>
      <w:r>
        <w:t>15. Перечисление Субсидии в бюджет муниципального образования осуществляется в объеме, соответствующем уровню софинансирования расходного обязательства муниципального образования, установленному Соглашением, в пределах суммы, необходимой для оплаты денежных обязательств в порядке, установленном Федеральным казначейством, на единые счета бюджетов, открытые финансовым органам муниципальных образований в Управлении Федерального казначейства по Ивановской области (далее - УФК по Ивановской области), - 03231 Средства местных бюджетов.</w:t>
      </w:r>
    </w:p>
    <w:p w:rsidR="00E81A06" w:rsidRDefault="00E81A06">
      <w:pPr>
        <w:pStyle w:val="ConsPlusNormal"/>
        <w:jc w:val="both"/>
      </w:pPr>
      <w:r>
        <w:t xml:space="preserve">(в ред. </w:t>
      </w:r>
      <w:hyperlink r:id="rId133"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Доведение предельных объемов финансирования Субсидий, предоставляемых на софинансирование мероприятий, предусмотренных </w:t>
      </w:r>
      <w:hyperlink w:anchor="Par325" w:history="1">
        <w:r>
          <w:rPr>
            <w:color w:val="0000FF"/>
          </w:rPr>
          <w:t>пунктом 1</w:t>
        </w:r>
      </w:hyperlink>
      <w:r>
        <w:t xml:space="preserve"> настоящего Порядка, осуществляется Департаментом в сумме, соответствующей объему выполненных работ и (или) сумме аванса. Если муниципальным контрактом предусмотрено его поэтапное выполнение, выплата аванса осуществляется в соответствии с </w:t>
      </w:r>
      <w:hyperlink r:id="rId134" w:history="1">
        <w:r>
          <w:rPr>
            <w:color w:val="0000FF"/>
          </w:rPr>
          <w:t>пунктом 1 части 13 статьи 34</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E81A06" w:rsidRDefault="00E81A06">
      <w:pPr>
        <w:pStyle w:val="ConsPlusNormal"/>
        <w:spacing w:before="220"/>
        <w:ind w:firstLine="540"/>
        <w:jc w:val="both"/>
      </w:pPr>
      <w:r>
        <w:t xml:space="preserve">В случаях, предусмотренных </w:t>
      </w:r>
      <w:hyperlink r:id="rId135" w:history="1">
        <w:r>
          <w:rPr>
            <w:color w:val="0000FF"/>
          </w:rPr>
          <w:t>приказом</w:t>
        </w:r>
      </w:hyperlink>
      <w:r>
        <w:t xml:space="preserve"> Департамента финансов Ивановской области от 07.02.2020 N 15 "Об установлении Порядка направления остатков средств областного бюджета на начало текущего финансового года в объеме, не превышающем сумму остатка неиспользованных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на увеличение бюджетных ассигнований на предоставление указанных межбюджетных трансфертов", предоставление Субсидии бюджетам муниципальных образований осуществляется, в порядке, установленном </w:t>
      </w:r>
      <w:hyperlink w:anchor="Par412" w:history="1">
        <w:r>
          <w:rPr>
            <w:color w:val="0000FF"/>
          </w:rPr>
          <w:t>пунктами 13</w:t>
        </w:r>
      </w:hyperlink>
      <w:r>
        <w:t xml:space="preserve"> - </w:t>
      </w:r>
      <w:hyperlink w:anchor="Par423" w:history="1">
        <w:r>
          <w:rPr>
            <w:color w:val="0000FF"/>
          </w:rPr>
          <w:t>15</w:t>
        </w:r>
      </w:hyperlink>
      <w:r>
        <w:t xml:space="preserve"> настоящего Порядка.</w:t>
      </w:r>
    </w:p>
    <w:p w:rsidR="00E81A06" w:rsidRDefault="00E81A06">
      <w:pPr>
        <w:pStyle w:val="ConsPlusNormal"/>
        <w:spacing w:before="220"/>
        <w:ind w:firstLine="540"/>
        <w:jc w:val="both"/>
      </w:pPr>
      <w:r>
        <w:t>16. Результатом использования Субсидии является достижение показателя "разработаны (откорректированы) проектные документации, получившие положительное заключение государственной экспертизы (если проведение такой экспертизы обязательно в соответствии с законодательством Российской Федерации) на объекты социальной и инженерной инфраструктуры населенных пунктов, расположенных в сельской местности, единиц".</w:t>
      </w:r>
    </w:p>
    <w:p w:rsidR="00E81A06" w:rsidRDefault="00E81A06">
      <w:pPr>
        <w:pStyle w:val="ConsPlusNormal"/>
        <w:jc w:val="both"/>
      </w:pPr>
      <w:r>
        <w:t xml:space="preserve">(в ред. </w:t>
      </w:r>
      <w:hyperlink r:id="rId136"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Оценка эффективности использования Субсидии осуществляется Департаментом.</w:t>
      </w:r>
    </w:p>
    <w:p w:rsidR="00E81A06" w:rsidRDefault="00E81A06">
      <w:pPr>
        <w:pStyle w:val="ConsPlusNormal"/>
        <w:spacing w:before="220"/>
        <w:ind w:firstLine="540"/>
        <w:jc w:val="both"/>
      </w:pPr>
      <w:r>
        <w:t xml:space="preserve">Критерием оценки эффективности использования Субсидии является степень достижения </w:t>
      </w:r>
      <w:r>
        <w:lastRenderedPageBreak/>
        <w:t>значения показателя результата использования Субсидии.</w:t>
      </w:r>
    </w:p>
    <w:p w:rsidR="00E81A06" w:rsidRDefault="00E81A06">
      <w:pPr>
        <w:pStyle w:val="ConsPlusNormal"/>
        <w:spacing w:before="220"/>
        <w:ind w:firstLine="540"/>
        <w:jc w:val="both"/>
      </w:pPr>
      <w:r>
        <w:t>Оценка эффективности использования Субсидии осуществляется путем сравнения фактически достигнутого значения показателя результата использования Субсидии за соответствующий период с плановым значением показателя результата использования Субсидии, установленным Соглашением.</w:t>
      </w:r>
    </w:p>
    <w:p w:rsidR="00E81A06" w:rsidRDefault="00E81A06">
      <w:pPr>
        <w:pStyle w:val="ConsPlusNormal"/>
        <w:spacing w:before="220"/>
        <w:ind w:firstLine="540"/>
        <w:jc w:val="both"/>
      </w:pPr>
      <w:r>
        <w:t>17. Муниципальные образования, являющиеся получателями Субсидий, представляют в Департамент отчетность об осуществлении расходов местного бюджета, в целях софинансирования которых предоставляется Субсидия, а также о достижении значений результатов использования Субсидии и об исполнении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муниципальной собственности, сроки и порядок предоставления которых устанавливаются в Соглашении.</w:t>
      </w:r>
    </w:p>
    <w:p w:rsidR="00E81A06" w:rsidRDefault="00E81A06">
      <w:pPr>
        <w:pStyle w:val="ConsPlusNormal"/>
        <w:spacing w:before="220"/>
        <w:ind w:firstLine="540"/>
        <w:jc w:val="both"/>
      </w:pPr>
      <w:bookmarkStart w:id="31" w:name="Par433"/>
      <w:bookmarkEnd w:id="31"/>
      <w:r>
        <w:t>18. В случае потребности муниципального образования в уменьшении размера Субсидии в текущем финансовом году размер Субсидии подлежит сокращению на основании письменного обращения органа местного самоуправления муниципального образования в адрес Департамента.</w:t>
      </w:r>
    </w:p>
    <w:p w:rsidR="00E81A06" w:rsidRDefault="00E81A06">
      <w:pPr>
        <w:pStyle w:val="ConsPlusNormal"/>
        <w:spacing w:before="220"/>
        <w:ind w:firstLine="540"/>
        <w:jc w:val="both"/>
      </w:pPr>
      <w:r>
        <w:t xml:space="preserve">19. В случаях, предусмотренных </w:t>
      </w:r>
      <w:hyperlink w:anchor="Par410" w:history="1">
        <w:r>
          <w:rPr>
            <w:color w:val="0000FF"/>
          </w:rPr>
          <w:t>абзацем седьмым пункта 11</w:t>
        </w:r>
      </w:hyperlink>
      <w:r>
        <w:t xml:space="preserve"> или </w:t>
      </w:r>
      <w:hyperlink w:anchor="Par433" w:history="1">
        <w:r>
          <w:rPr>
            <w:color w:val="0000FF"/>
          </w:rPr>
          <w:t>пунктом 18</w:t>
        </w:r>
      </w:hyperlink>
      <w:r>
        <w:t xml:space="preserve"> настоящего Порядка, указанные средства подлежат перераспределению:</w:t>
      </w:r>
    </w:p>
    <w:p w:rsidR="00E81A06" w:rsidRDefault="00E81A06">
      <w:pPr>
        <w:pStyle w:val="ConsPlusNormal"/>
        <w:spacing w:before="220"/>
        <w:ind w:firstLine="540"/>
        <w:jc w:val="both"/>
      </w:pPr>
      <w:r>
        <w:t>а) между муниципальными образованиями, имеющими право на получение Субсидий в соответствии с настоящим Порядком (в случае наличия потребности);</w:t>
      </w:r>
    </w:p>
    <w:p w:rsidR="00E81A06" w:rsidRDefault="00E81A06">
      <w:pPr>
        <w:pStyle w:val="ConsPlusNormal"/>
        <w:spacing w:before="220"/>
        <w:ind w:firstLine="540"/>
        <w:jc w:val="both"/>
      </w:pPr>
      <w:r>
        <w:t>б) на реализацию иных мероприятий, предусмотренных государственными программами Ивановской области, администратором которых является Департамент.</w:t>
      </w:r>
    </w:p>
    <w:p w:rsidR="00E81A06" w:rsidRDefault="00E81A06">
      <w:pPr>
        <w:pStyle w:val="ConsPlusNormal"/>
        <w:jc w:val="both"/>
      </w:pPr>
      <w:r>
        <w:t xml:space="preserve">(в ред. </w:t>
      </w:r>
      <w:hyperlink r:id="rId137"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20. В случае нецелевого использования Субсидии к муниципальному образованию применяются бюджетные меры принуждения в соответствии с бюджетным законодательством Российской Федерации.</w:t>
      </w:r>
    </w:p>
    <w:p w:rsidR="00E81A06" w:rsidRDefault="00E81A06">
      <w:pPr>
        <w:pStyle w:val="ConsPlusNormal"/>
        <w:spacing w:before="220"/>
        <w:ind w:firstLine="540"/>
        <w:jc w:val="both"/>
      </w:pPr>
      <w:bookmarkStart w:id="32" w:name="Par439"/>
      <w:bookmarkEnd w:id="32"/>
      <w:r>
        <w:t xml:space="preserve">21.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138" w:history="1">
        <w:r>
          <w:rPr>
            <w:color w:val="0000FF"/>
          </w:rPr>
          <w:t>подпунктом "б.1" пункта 7</w:t>
        </w:r>
      </w:hyperlink>
      <w:r>
        <w:t xml:space="preserve">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мая года, следующего за годом предоставления субсидии, рассчитывается в соответствии с </w:t>
      </w:r>
      <w:hyperlink r:id="rId139" w:history="1">
        <w:r>
          <w:rPr>
            <w:color w:val="0000FF"/>
          </w:rPr>
          <w:t>пунктами 12</w:t>
        </w:r>
      </w:hyperlink>
      <w:r>
        <w:t xml:space="preserve"> - </w:t>
      </w:r>
      <w:hyperlink r:id="rId140" w:history="1">
        <w:r>
          <w:rPr>
            <w:color w:val="0000FF"/>
          </w:rPr>
          <w:t>14</w:t>
        </w:r>
      </w:hyperlink>
      <w:r>
        <w:t xml:space="preserve"> Правил.</w:t>
      </w:r>
    </w:p>
    <w:p w:rsidR="00E81A06" w:rsidRDefault="00E81A06">
      <w:pPr>
        <w:pStyle w:val="ConsPlusNormal"/>
        <w:spacing w:before="220"/>
        <w:ind w:firstLine="540"/>
        <w:jc w:val="both"/>
      </w:pPr>
      <w:bookmarkStart w:id="33" w:name="Par440"/>
      <w:bookmarkEnd w:id="33"/>
      <w:r>
        <w:t xml:space="preserve">22.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141" w:history="1">
        <w:r>
          <w:rPr>
            <w:color w:val="0000FF"/>
          </w:rPr>
          <w:t>подпунктом "г" пункта 7</w:t>
        </w:r>
      </w:hyperlink>
      <w:r>
        <w:t xml:space="preserve">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Субсидии, предусмотренной муниципальному образованию на год, в котором допущены нарушения указанных обязательств, без учета размера остатка Субсидии, не использованного по состоянию на 1 января текущего финансового года, подлежит возврату из бюджета муниципального образования в областной бюджет в срок до 1 мая года, следующего за годом предоставления Субсидии, если муниципальным образованием, допустившим нарушение соответствующих обязательств, до 1 апреля года, следующего за годом предоставления Субсидии, не представлены документы, подтверждающие наступление обстоятельств непреодолимой силы, препятствующих исполнению соответствующих обязательств.</w:t>
      </w:r>
    </w:p>
    <w:p w:rsidR="00E81A06" w:rsidRDefault="00E81A06">
      <w:pPr>
        <w:pStyle w:val="ConsPlusNormal"/>
        <w:spacing w:before="220"/>
        <w:ind w:firstLine="540"/>
        <w:jc w:val="both"/>
      </w:pPr>
      <w:r>
        <w:t xml:space="preserve">В случае одновременного нарушения обязательств, предусмотренных Соглашением в </w:t>
      </w:r>
      <w:r>
        <w:lastRenderedPageBreak/>
        <w:t xml:space="preserve">соответствии с </w:t>
      </w:r>
      <w:hyperlink r:id="rId142" w:history="1">
        <w:r>
          <w:rPr>
            <w:color w:val="0000FF"/>
          </w:rPr>
          <w:t>подпунктами "б.1"</w:t>
        </w:r>
      </w:hyperlink>
      <w:r>
        <w:t xml:space="preserve"> и </w:t>
      </w:r>
      <w:hyperlink r:id="rId143" w:history="1">
        <w:r>
          <w:rPr>
            <w:color w:val="0000FF"/>
          </w:rPr>
          <w:t>"г" пункта 7</w:t>
        </w:r>
      </w:hyperlink>
      <w:r>
        <w:t xml:space="preserve"> Правил, возврату подлежит объем средств, соответствующий 10 процентам объема Субсидии, определенный в соответствии с настоящим пунктом.</w:t>
      </w:r>
    </w:p>
    <w:p w:rsidR="00E81A06" w:rsidRDefault="00E81A06">
      <w:pPr>
        <w:pStyle w:val="ConsPlusNormal"/>
        <w:spacing w:before="220"/>
        <w:ind w:firstLine="540"/>
        <w:jc w:val="both"/>
      </w:pPr>
      <w:r>
        <w:t xml:space="preserve">23. В случае если в соответствии с нормативным правовым актом Правительства Российской Федерации, регламентирующим общие требования к предоставлению и распределению субсидий из федерального бюджета бюджетам субъектов Российской Федерации в отношении субсидии, предоставленной из федерального бюджета в целях софинансирования расходных обязательств областного бюджета, связанных с предоставлением Субсидий бюджетам муниципальных образований в целях оказания финансовой поддержки выполнения органами местного самоуправления полномочий по вопросам местного значения, в связи с прекращением полномочий высшего должностного лица Ивановской области (руководителя исполнительно-распорядительного органа государственной власти Ивановской области) продлен срок устранения нарушений требований Соглашения о предоставлении Субсидии из федерального бюджета бюджету Ивановской области, аналогичных установленным </w:t>
      </w:r>
      <w:hyperlink r:id="rId144" w:history="1">
        <w:r>
          <w:rPr>
            <w:color w:val="0000FF"/>
          </w:rPr>
          <w:t>подпунктом "г" пункта 7</w:t>
        </w:r>
      </w:hyperlink>
      <w:r>
        <w:t xml:space="preserve"> Правил, до 1 сентября текущего года, высшее должностное лицо муниципального образования (руководитель исполнительно-распорядительного органа муниципального образования) до 1 июня текущего года вправе направить в адрес Департамента обращение о продлении срока устранения нарушений обязательств, предусмотренных </w:t>
      </w:r>
      <w:hyperlink r:id="rId145" w:history="1">
        <w:r>
          <w:rPr>
            <w:color w:val="0000FF"/>
          </w:rPr>
          <w:t>подпунктом "г" пункта 7</w:t>
        </w:r>
      </w:hyperlink>
      <w:r>
        <w:t xml:space="preserve"> Правил, до 15 августа текущего года.</w:t>
      </w:r>
    </w:p>
    <w:p w:rsidR="00E81A06" w:rsidRDefault="00E81A06">
      <w:pPr>
        <w:pStyle w:val="ConsPlusNormal"/>
        <w:spacing w:before="220"/>
        <w:ind w:firstLine="540"/>
        <w:jc w:val="both"/>
      </w:pPr>
      <w:r>
        <w:t xml:space="preserve">Департамент на основании указанного обращения подготавливает заключение о возможности принятия решения о продлении срока устранения нарушения обязательств, предусмотренных Соглашением в соответствии с </w:t>
      </w:r>
      <w:hyperlink r:id="rId146" w:history="1">
        <w:r>
          <w:rPr>
            <w:color w:val="0000FF"/>
          </w:rPr>
          <w:t>подпунктом "г" пункта 7</w:t>
        </w:r>
      </w:hyperlink>
      <w:r>
        <w:t xml:space="preserve"> Правил (далее - продление срока устранения нарушений), и достаточности предпринятых высшим должностным лицом муниципального образования (руководителем исполнительно-распорядительного органа муниципального образования) мер для обеспечения исполнения условий Соглашения в отношении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до 15 августа текущего года, согласовывает его с Департаментом финансов Ивановской области и Департаментом экономического развития и торговли Ивановской области и не позднее 15 июня текущего года вносит в Правительство Ивановской области проект распоряжения Правительства Ивановской области о продлении срока устранения нарушений с приложением указанного заключения.</w:t>
      </w:r>
    </w:p>
    <w:p w:rsidR="00E81A06" w:rsidRDefault="00E81A06">
      <w:pPr>
        <w:pStyle w:val="ConsPlusNormal"/>
        <w:spacing w:before="220"/>
        <w:ind w:firstLine="540"/>
        <w:jc w:val="both"/>
      </w:pPr>
      <w:r>
        <w:t xml:space="preserve">В случае если в срок, установленный распоряжением Правительства Ивановской области, нарушение предусмотренных Соглашением обязательств не устранено, средства Субсидии в объеме, предусмотренном </w:t>
      </w:r>
      <w:hyperlink r:id="rId147" w:history="1">
        <w:r>
          <w:rPr>
            <w:color w:val="0000FF"/>
          </w:rPr>
          <w:t>пунктом 15</w:t>
        </w:r>
      </w:hyperlink>
      <w:r>
        <w:t xml:space="preserve"> Правил, подлежат возврату в доход областного бюджета в течение одного месяца по истечении указанного срока.</w:t>
      </w:r>
    </w:p>
    <w:p w:rsidR="00E81A06" w:rsidRDefault="00E81A06">
      <w:pPr>
        <w:pStyle w:val="ConsPlusNormal"/>
        <w:spacing w:before="220"/>
        <w:ind w:firstLine="540"/>
        <w:jc w:val="both"/>
      </w:pPr>
      <w:r>
        <w:t xml:space="preserve">24. В случае отсутствия оснований для освобождения муниципальных образований от применения мер ответственности, предусмотренных </w:t>
      </w:r>
      <w:hyperlink r:id="rId148" w:history="1">
        <w:r>
          <w:rPr>
            <w:color w:val="0000FF"/>
          </w:rPr>
          <w:t>пунктами 12</w:t>
        </w:r>
      </w:hyperlink>
      <w:r>
        <w:t xml:space="preserve"> и </w:t>
      </w:r>
      <w:hyperlink r:id="rId149" w:history="1">
        <w:r>
          <w:rPr>
            <w:color w:val="0000FF"/>
          </w:rPr>
          <w:t>15</w:t>
        </w:r>
      </w:hyperlink>
      <w:r>
        <w:t xml:space="preserve"> Правил, Департамент не позднее 15 рабочего дня после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направляет главе муниципального образования требование по возврату из местного бюджета в областной бюджет объема средств, рассчитанного в соответствии с </w:t>
      </w:r>
      <w:hyperlink r:id="rId150" w:history="1">
        <w:r>
          <w:rPr>
            <w:color w:val="0000FF"/>
          </w:rPr>
          <w:t>пунктами 12</w:t>
        </w:r>
      </w:hyperlink>
      <w:r>
        <w:t xml:space="preserve"> и </w:t>
      </w:r>
      <w:hyperlink r:id="rId151" w:history="1">
        <w:r>
          <w:rPr>
            <w:color w:val="0000FF"/>
          </w:rPr>
          <w:t>15</w:t>
        </w:r>
      </w:hyperlink>
      <w:r>
        <w:t xml:space="preserve"> Правил, с указанием сумм, подлежащих возврату, средств и сроков их возврата в соответствии с Правилами (далее - требование по возврату).</w:t>
      </w:r>
    </w:p>
    <w:p w:rsidR="00E81A06" w:rsidRDefault="00E81A06">
      <w:pPr>
        <w:pStyle w:val="ConsPlusNormal"/>
        <w:spacing w:before="220"/>
        <w:ind w:firstLine="540"/>
        <w:jc w:val="both"/>
      </w:pPr>
      <w:r>
        <w:t xml:space="preserve">Департамент в случае полного или частичного неперечисления сумм, указанных в требовании по возврату, с даты истечения установленных </w:t>
      </w:r>
      <w:hyperlink r:id="rId152" w:history="1">
        <w:r>
          <w:rPr>
            <w:color w:val="0000FF"/>
          </w:rPr>
          <w:t>пунктами 12</w:t>
        </w:r>
      </w:hyperlink>
      <w:r>
        <w:t xml:space="preserve"> и </w:t>
      </w:r>
      <w:hyperlink r:id="rId153" w:history="1">
        <w:r>
          <w:rPr>
            <w:color w:val="0000FF"/>
          </w:rPr>
          <w:t>15</w:t>
        </w:r>
      </w:hyperlink>
      <w:r>
        <w:t xml:space="preserve"> Правил сроков для возврата в областной бюджет средств из местного бюджета принимает меры по взысканию указанных средств в соответствии с законодательством Российской Федерации.</w:t>
      </w:r>
    </w:p>
    <w:p w:rsidR="00E81A06" w:rsidRDefault="00E81A06">
      <w:pPr>
        <w:pStyle w:val="ConsPlusNormal"/>
        <w:spacing w:before="220"/>
        <w:ind w:firstLine="540"/>
        <w:jc w:val="both"/>
      </w:pPr>
      <w:bookmarkStart w:id="34" w:name="Par447"/>
      <w:bookmarkEnd w:id="34"/>
      <w:r>
        <w:t xml:space="preserve">25. Основанием для освобождения муниципальных образований от применения мер ответственности, предусмотренных </w:t>
      </w:r>
      <w:hyperlink w:anchor="Par439" w:history="1">
        <w:r>
          <w:rPr>
            <w:color w:val="0000FF"/>
          </w:rPr>
          <w:t>пунктами 21</w:t>
        </w:r>
      </w:hyperlink>
      <w:r>
        <w:t xml:space="preserve"> и </w:t>
      </w:r>
      <w:hyperlink w:anchor="Par440" w:history="1">
        <w:r>
          <w:rPr>
            <w:color w:val="0000FF"/>
          </w:rPr>
          <w:t>22</w:t>
        </w:r>
      </w:hyperlink>
      <w:r>
        <w:t xml:space="preserve"> настоящего Порядка, является документально </w:t>
      </w:r>
      <w:r>
        <w:lastRenderedPageBreak/>
        <w:t>подтвержденное наступление обстоятельств непреодолимой силы, препятствующих исполнению соответствующих обязательств.</w:t>
      </w:r>
    </w:p>
    <w:p w:rsidR="00E81A06" w:rsidRDefault="00E81A06">
      <w:pPr>
        <w:pStyle w:val="ConsPlusNormal"/>
        <w:jc w:val="both"/>
      </w:pPr>
      <w:r>
        <w:t xml:space="preserve">(в ред. </w:t>
      </w:r>
      <w:hyperlink r:id="rId154"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Департамент при наличии основания, предусмотренного </w:t>
      </w:r>
      <w:hyperlink w:anchor="Par447" w:history="1">
        <w:r>
          <w:rPr>
            <w:color w:val="0000FF"/>
          </w:rPr>
          <w:t>абзацем первым</w:t>
        </w:r>
      </w:hyperlink>
      <w:r>
        <w:t xml:space="preserve"> настоящего пункта, подготавливает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нарушения обязательств (далее - заключение), и согласовывает его с Департаментом финансов Ивановской области и Департаментом экономического развития и торговли Ивановской области.</w:t>
      </w:r>
    </w:p>
    <w:p w:rsidR="00E81A06" w:rsidRDefault="00E81A06">
      <w:pPr>
        <w:pStyle w:val="ConsPlusNormal"/>
        <w:spacing w:before="220"/>
        <w:ind w:firstLine="540"/>
        <w:jc w:val="both"/>
      </w:pPr>
      <w:r>
        <w:t>Заключение формируется на основании документов, подтверждающих наступление обстоятельств непреодолимой силы, вследствие которых соответствующие обязательства не исполнены, представляемых Департаменту высшим должностным лицом муниципального образования (руководителем исполнительно-распорядительного органа муниципального образования), допустившего нарушение соответствующих обязательств, до 1 апреля года, следующего за годом предоставления Субсидии. Одновременно с указанными документами предоставляется информация о предпринимаемых мерах по устранению нарушения.</w:t>
      </w:r>
    </w:p>
    <w:p w:rsidR="00E81A06" w:rsidRDefault="00E81A06">
      <w:pPr>
        <w:pStyle w:val="ConsPlusNormal"/>
        <w:spacing w:before="220"/>
        <w:ind w:firstLine="540"/>
        <w:jc w:val="both"/>
      </w:pPr>
      <w:r>
        <w:t>Департамент не позднее 15 апреля года, следующего за годом предоставления Субсидии, вносит в Правительство Ивановской области проект распоряжения Правительства Ивановской области об освобождении муниципальных образований от применения мер ответственности с приложением заключения.</w:t>
      </w:r>
    </w:p>
    <w:p w:rsidR="00E81A06" w:rsidRDefault="00E81A06">
      <w:pPr>
        <w:pStyle w:val="ConsPlusNormal"/>
        <w:spacing w:before="220"/>
        <w:ind w:firstLine="540"/>
        <w:jc w:val="both"/>
      </w:pPr>
      <w:r>
        <w:t>26. Ответственность за достоверность представляемых Департаменту сведений и соблюдение условий предоставления Субсидий возлагается на муниципальные образования.</w:t>
      </w:r>
    </w:p>
    <w:p w:rsidR="00E81A06" w:rsidRDefault="00E81A06">
      <w:pPr>
        <w:pStyle w:val="ConsPlusNormal"/>
        <w:spacing w:before="220"/>
        <w:ind w:firstLine="540"/>
        <w:jc w:val="both"/>
      </w:pPr>
      <w:r>
        <w:t>27. Контроль за соблюдением муниципальными образованиями условий, целей и порядка предоставления Субсидий осуществляется Департаментом - главным распорядителем средств областного бюджета и органами государственного финансового контроля Ивановской области.</w:t>
      </w: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right"/>
        <w:outlineLvl w:val="2"/>
      </w:pPr>
      <w:r>
        <w:t>Приложение 1</w:t>
      </w:r>
    </w:p>
    <w:p w:rsidR="00E81A06" w:rsidRDefault="00E81A06">
      <w:pPr>
        <w:pStyle w:val="ConsPlusNormal"/>
        <w:jc w:val="right"/>
      </w:pPr>
      <w:r>
        <w:t>к Порядку</w:t>
      </w:r>
    </w:p>
    <w:p w:rsidR="00E81A06" w:rsidRDefault="00E81A06">
      <w:pPr>
        <w:pStyle w:val="ConsPlusNormal"/>
        <w:jc w:val="right"/>
      </w:pPr>
      <w:r>
        <w:t>предоставления и распределения субсидий бюджетам</w:t>
      </w:r>
    </w:p>
    <w:p w:rsidR="00E81A06" w:rsidRDefault="00E81A06">
      <w:pPr>
        <w:pStyle w:val="ConsPlusNormal"/>
        <w:jc w:val="right"/>
      </w:pPr>
      <w:r>
        <w:t>муниципальных образований Ивановской области</w:t>
      </w:r>
    </w:p>
    <w:p w:rsidR="00E81A06" w:rsidRDefault="00E81A06">
      <w:pPr>
        <w:pStyle w:val="ConsPlusNormal"/>
        <w:jc w:val="right"/>
      </w:pPr>
      <w:r>
        <w:t>на разработку (корректировку) проектной документации</w:t>
      </w:r>
    </w:p>
    <w:p w:rsidR="00E81A06" w:rsidRDefault="00E81A06">
      <w:pPr>
        <w:pStyle w:val="ConsPlusNormal"/>
        <w:jc w:val="right"/>
      </w:pPr>
      <w:r>
        <w:t>объектов социальной и инженерной инфраструктуры</w:t>
      </w:r>
    </w:p>
    <w:p w:rsidR="00E81A06" w:rsidRDefault="00E81A06">
      <w:pPr>
        <w:pStyle w:val="ConsPlusNormal"/>
        <w:jc w:val="right"/>
      </w:pPr>
      <w:r>
        <w:t>населенных пунктов, расположенных в сельской местности</w:t>
      </w:r>
    </w:p>
    <w:p w:rsidR="00E81A06" w:rsidRDefault="00E81A06">
      <w:pPr>
        <w:pStyle w:val="ConsPlusNormal"/>
        <w:jc w:val="both"/>
      </w:pPr>
    </w:p>
    <w:p w:rsidR="00E81A06" w:rsidRDefault="00E81A06">
      <w:pPr>
        <w:pStyle w:val="ConsPlusNormal"/>
        <w:jc w:val="center"/>
        <w:rPr>
          <w:b/>
          <w:bCs/>
        </w:rPr>
      </w:pPr>
      <w:bookmarkStart w:id="35" w:name="Par467"/>
      <w:bookmarkEnd w:id="35"/>
      <w:r>
        <w:rPr>
          <w:b/>
          <w:bCs/>
        </w:rPr>
        <w:t>ПОРЯДОК</w:t>
      </w:r>
    </w:p>
    <w:p w:rsidR="00E81A06" w:rsidRDefault="00E81A06">
      <w:pPr>
        <w:pStyle w:val="ConsPlusNormal"/>
        <w:jc w:val="center"/>
        <w:rPr>
          <w:b/>
          <w:bCs/>
        </w:rPr>
      </w:pPr>
      <w:r>
        <w:rPr>
          <w:b/>
          <w:bCs/>
        </w:rPr>
        <w:t>проведения конкурсного отбора муниципальных образований</w:t>
      </w:r>
    </w:p>
    <w:p w:rsidR="00E81A06" w:rsidRDefault="00E81A06">
      <w:pPr>
        <w:pStyle w:val="ConsPlusNormal"/>
        <w:jc w:val="center"/>
        <w:rPr>
          <w:b/>
          <w:bCs/>
        </w:rPr>
      </w:pPr>
      <w:r>
        <w:rPr>
          <w:b/>
          <w:bCs/>
        </w:rPr>
        <w:t>Ивановской области для участия в мероприятии</w:t>
      </w:r>
    </w:p>
    <w:p w:rsidR="00E81A06" w:rsidRDefault="00E81A06">
      <w:pPr>
        <w:pStyle w:val="ConsPlusNormal"/>
        <w:jc w:val="center"/>
        <w:rPr>
          <w:b/>
          <w:bCs/>
        </w:rPr>
      </w:pPr>
      <w:r>
        <w:rPr>
          <w:b/>
          <w:bCs/>
        </w:rPr>
        <w:t>по предоставлению субсидий бюджетам муниципальных</w:t>
      </w:r>
    </w:p>
    <w:p w:rsidR="00E81A06" w:rsidRDefault="00E81A06">
      <w:pPr>
        <w:pStyle w:val="ConsPlusNormal"/>
        <w:jc w:val="center"/>
        <w:rPr>
          <w:b/>
          <w:bCs/>
        </w:rPr>
      </w:pPr>
      <w:r>
        <w:rPr>
          <w:b/>
          <w:bCs/>
        </w:rPr>
        <w:t>образований Ивановской области на разработку (корректировку)</w:t>
      </w:r>
    </w:p>
    <w:p w:rsidR="00E81A06" w:rsidRDefault="00E81A06">
      <w:pPr>
        <w:pStyle w:val="ConsPlusNormal"/>
        <w:jc w:val="center"/>
        <w:rPr>
          <w:b/>
          <w:bCs/>
        </w:rPr>
      </w:pPr>
      <w:r>
        <w:rPr>
          <w:b/>
          <w:bCs/>
        </w:rPr>
        <w:t>проектной документации объектов социальной и инженерной</w:t>
      </w:r>
    </w:p>
    <w:p w:rsidR="00E81A06" w:rsidRDefault="00E81A06">
      <w:pPr>
        <w:pStyle w:val="ConsPlusNormal"/>
        <w:jc w:val="center"/>
        <w:rPr>
          <w:b/>
          <w:bCs/>
        </w:rPr>
      </w:pPr>
      <w:r>
        <w:rPr>
          <w:b/>
          <w:bCs/>
        </w:rPr>
        <w:t>инфраструктуры, расположенных в сельской местности</w:t>
      </w:r>
    </w:p>
    <w:p w:rsidR="00E81A06" w:rsidRDefault="00E81A0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81A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81A06" w:rsidRDefault="00E81A06">
            <w:pPr>
              <w:pStyle w:val="ConsPlusNormal"/>
              <w:rPr>
                <w:sz w:val="24"/>
                <w:szCs w:val="24"/>
              </w:rPr>
            </w:pPr>
          </w:p>
        </w:tc>
        <w:tc>
          <w:tcPr>
            <w:tcW w:w="113" w:type="dxa"/>
            <w:shd w:val="clear" w:color="auto" w:fill="F4F3F8"/>
            <w:tcMar>
              <w:top w:w="0" w:type="dxa"/>
              <w:left w:w="0" w:type="dxa"/>
              <w:bottom w:w="0" w:type="dxa"/>
              <w:right w:w="0" w:type="dxa"/>
            </w:tcMar>
          </w:tcPr>
          <w:p w:rsidR="00E81A06" w:rsidRDefault="00E81A06">
            <w:pPr>
              <w:pStyle w:val="ConsPlusNormal"/>
              <w:rPr>
                <w:sz w:val="24"/>
                <w:szCs w:val="24"/>
              </w:rPr>
            </w:pPr>
          </w:p>
        </w:tc>
        <w:tc>
          <w:tcPr>
            <w:tcW w:w="0" w:type="auto"/>
            <w:shd w:val="clear" w:color="auto" w:fill="F4F3F8"/>
            <w:tcMar>
              <w:top w:w="113" w:type="dxa"/>
              <w:left w:w="0" w:type="dxa"/>
              <w:bottom w:w="113" w:type="dxa"/>
              <w:right w:w="0" w:type="dxa"/>
            </w:tcMar>
          </w:tcPr>
          <w:p w:rsidR="00E81A06" w:rsidRDefault="00E81A06">
            <w:pPr>
              <w:pStyle w:val="ConsPlusNormal"/>
              <w:jc w:val="center"/>
              <w:rPr>
                <w:color w:val="392C69"/>
              </w:rPr>
            </w:pPr>
            <w:r>
              <w:rPr>
                <w:color w:val="392C69"/>
              </w:rPr>
              <w:t>Список изменяющих документов</w:t>
            </w:r>
          </w:p>
          <w:p w:rsidR="00E81A06" w:rsidRDefault="00E81A06">
            <w:pPr>
              <w:pStyle w:val="ConsPlusNormal"/>
              <w:jc w:val="center"/>
              <w:rPr>
                <w:color w:val="392C69"/>
              </w:rPr>
            </w:pPr>
            <w:r>
              <w:rPr>
                <w:color w:val="392C69"/>
              </w:rPr>
              <w:t>(в ред. Постановлений Правительства Ивановской области</w:t>
            </w:r>
          </w:p>
          <w:p w:rsidR="00E81A06" w:rsidRDefault="00E81A06">
            <w:pPr>
              <w:pStyle w:val="ConsPlusNormal"/>
              <w:jc w:val="center"/>
              <w:rPr>
                <w:color w:val="392C69"/>
              </w:rPr>
            </w:pPr>
            <w:r>
              <w:rPr>
                <w:color w:val="392C69"/>
              </w:rPr>
              <w:t xml:space="preserve">от 27.06.2024 </w:t>
            </w:r>
            <w:hyperlink r:id="rId155" w:history="1">
              <w:r>
                <w:rPr>
                  <w:color w:val="0000FF"/>
                </w:rPr>
                <w:t>N 275-п</w:t>
              </w:r>
            </w:hyperlink>
            <w:r>
              <w:rPr>
                <w:color w:val="392C69"/>
              </w:rPr>
              <w:t xml:space="preserve">, от 17.06.2025 </w:t>
            </w:r>
            <w:hyperlink r:id="rId156" w:history="1">
              <w:r>
                <w:rPr>
                  <w:color w:val="0000FF"/>
                </w:rPr>
                <w:t>N 240-п</w:t>
              </w:r>
            </w:hyperlink>
            <w:r>
              <w:rPr>
                <w:color w:val="392C69"/>
              </w:rPr>
              <w:t>)</w:t>
            </w:r>
          </w:p>
        </w:tc>
        <w:tc>
          <w:tcPr>
            <w:tcW w:w="113" w:type="dxa"/>
            <w:shd w:val="clear" w:color="auto" w:fill="F4F3F8"/>
            <w:tcMar>
              <w:top w:w="0" w:type="dxa"/>
              <w:left w:w="0" w:type="dxa"/>
              <w:bottom w:w="0" w:type="dxa"/>
              <w:right w:w="0" w:type="dxa"/>
            </w:tcMar>
          </w:tcPr>
          <w:p w:rsidR="00E81A06" w:rsidRDefault="00E81A06">
            <w:pPr>
              <w:pStyle w:val="ConsPlusNormal"/>
              <w:jc w:val="center"/>
              <w:rPr>
                <w:color w:val="392C69"/>
              </w:rPr>
            </w:pPr>
          </w:p>
        </w:tc>
      </w:tr>
    </w:tbl>
    <w:p w:rsidR="00E81A06" w:rsidRDefault="00E81A06">
      <w:pPr>
        <w:pStyle w:val="ConsPlusNormal"/>
        <w:jc w:val="both"/>
      </w:pPr>
    </w:p>
    <w:p w:rsidR="00E81A06" w:rsidRDefault="00E81A06">
      <w:pPr>
        <w:pStyle w:val="ConsPlusNormal"/>
        <w:ind w:firstLine="540"/>
        <w:jc w:val="both"/>
      </w:pPr>
      <w:bookmarkStart w:id="36" w:name="Par478"/>
      <w:bookmarkEnd w:id="36"/>
      <w:r>
        <w:t>1. Конкурсный отбор проводится с целью определения перечня муниципальных образований Ивановской области (далее - муниципальные образования), имеющих право на участие в мероприятии по предоставлению субсидий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расположенных в сельской местности, в рамках государственной программы Ивановской области "Комплексное развитие сельских территорий Ивановской области", утвержденной постановлением Правительства Ивановской области (далее - Отбор, Государственная программа).</w:t>
      </w:r>
    </w:p>
    <w:p w:rsidR="00E81A06" w:rsidRDefault="00E81A06">
      <w:pPr>
        <w:pStyle w:val="ConsPlusNormal"/>
        <w:jc w:val="both"/>
      </w:pPr>
      <w:r>
        <w:t xml:space="preserve">(в ред. </w:t>
      </w:r>
      <w:hyperlink r:id="rId157" w:history="1">
        <w:r>
          <w:rPr>
            <w:color w:val="0000FF"/>
          </w:rPr>
          <w:t>Постановления</w:t>
        </w:r>
      </w:hyperlink>
      <w:r>
        <w:t xml:space="preserve"> Правительства Ивановской области от 27.06.2024 N 275-п)</w:t>
      </w:r>
    </w:p>
    <w:p w:rsidR="00E81A06" w:rsidRDefault="00E81A06">
      <w:pPr>
        <w:pStyle w:val="ConsPlusNormal"/>
        <w:spacing w:before="220"/>
        <w:ind w:firstLine="540"/>
        <w:jc w:val="both"/>
      </w:pPr>
      <w:r>
        <w:t xml:space="preserve">2. Результатом проведения Отбора являются ранжированный перечень объектов муниципальных образований - участников Государственной программы на соответствующий финансовый год и предложения по распределению объема бюджетных ассигнований, предусмотренного на реализацию мероприятия Государственной программы, указанного в </w:t>
      </w:r>
      <w:hyperlink w:anchor="Par478" w:history="1">
        <w:r>
          <w:rPr>
            <w:color w:val="0000FF"/>
          </w:rPr>
          <w:t>пункте 1</w:t>
        </w:r>
      </w:hyperlink>
      <w:r>
        <w:t xml:space="preserve"> настоящего Порядка, между участниками Государственной программы.</w:t>
      </w:r>
    </w:p>
    <w:p w:rsidR="00E81A06" w:rsidRDefault="00E81A06">
      <w:pPr>
        <w:pStyle w:val="ConsPlusNormal"/>
        <w:spacing w:before="220"/>
        <w:ind w:firstLine="540"/>
        <w:jc w:val="both"/>
      </w:pPr>
      <w:r>
        <w:t>3. Участие в Отборе имеет добровольный характер.</w:t>
      </w:r>
    </w:p>
    <w:p w:rsidR="00E81A06" w:rsidRDefault="00E81A06">
      <w:pPr>
        <w:pStyle w:val="ConsPlusNormal"/>
        <w:spacing w:before="220"/>
        <w:ind w:firstLine="540"/>
        <w:jc w:val="both"/>
      </w:pPr>
      <w:r>
        <w:t>4. Отбор проводится среди муниципальных образований (далее - участники Отбора).</w:t>
      </w:r>
    </w:p>
    <w:p w:rsidR="00E81A06" w:rsidRDefault="00E81A06">
      <w:pPr>
        <w:pStyle w:val="ConsPlusNormal"/>
        <w:spacing w:before="220"/>
        <w:ind w:firstLine="540"/>
        <w:jc w:val="both"/>
      </w:pPr>
      <w:r>
        <w:t>5. Проведение Отбора осуществляет комиссия, состав и положение о которой утверждаются Департаментом сельского хозяйства и продовольствия Ивановской области (далее - Комиссия, Департамент).</w:t>
      </w:r>
    </w:p>
    <w:p w:rsidR="00E81A06" w:rsidRDefault="00E81A06">
      <w:pPr>
        <w:pStyle w:val="ConsPlusNormal"/>
        <w:spacing w:before="220"/>
        <w:ind w:firstLine="540"/>
        <w:jc w:val="both"/>
      </w:pPr>
      <w:r>
        <w:t>Отбор проводится один раз в год, не позднее 1 декабря года, в котором составляется проект бюджета на очередной финансовый год и плановый период.</w:t>
      </w:r>
    </w:p>
    <w:p w:rsidR="00E81A06" w:rsidRDefault="00E81A06">
      <w:pPr>
        <w:pStyle w:val="ConsPlusNormal"/>
        <w:spacing w:before="220"/>
        <w:ind w:firstLine="540"/>
        <w:jc w:val="both"/>
      </w:pPr>
      <w:r>
        <w:t>Не позднее 15 календарных дней до проведения Отбора Департамент публикует на своем официальном сайте в информационно-телекоммуникационной сети Интернет извещение о проведении Отбора, которое должно содержать:</w:t>
      </w:r>
    </w:p>
    <w:p w:rsidR="00E81A06" w:rsidRDefault="00E81A06">
      <w:pPr>
        <w:pStyle w:val="ConsPlusNormal"/>
        <w:spacing w:before="220"/>
        <w:ind w:firstLine="540"/>
        <w:jc w:val="both"/>
      </w:pPr>
      <w:r>
        <w:t>наименование и адрес организатора Отбора - Департамента;</w:t>
      </w:r>
    </w:p>
    <w:p w:rsidR="00E81A06" w:rsidRDefault="00E81A06">
      <w:pPr>
        <w:pStyle w:val="ConsPlusNormal"/>
        <w:spacing w:before="220"/>
        <w:ind w:firstLine="540"/>
        <w:jc w:val="both"/>
      </w:pPr>
      <w:r>
        <w:t>место и сроки подачи документов по участию в Отборе;</w:t>
      </w:r>
    </w:p>
    <w:p w:rsidR="00E81A06" w:rsidRDefault="00E81A06">
      <w:pPr>
        <w:pStyle w:val="ConsPlusNormal"/>
        <w:spacing w:before="220"/>
        <w:ind w:firstLine="540"/>
        <w:jc w:val="both"/>
      </w:pPr>
      <w:r>
        <w:t>место, дату и время проведения Отбора;</w:t>
      </w:r>
    </w:p>
    <w:p w:rsidR="00E81A06" w:rsidRDefault="00E81A06">
      <w:pPr>
        <w:pStyle w:val="ConsPlusNormal"/>
        <w:spacing w:before="220"/>
        <w:ind w:firstLine="540"/>
        <w:jc w:val="both"/>
      </w:pPr>
      <w:r>
        <w:t>контактную информацию организатора Отбора.</w:t>
      </w:r>
    </w:p>
    <w:p w:rsidR="00E81A06" w:rsidRDefault="00E81A06">
      <w:pPr>
        <w:pStyle w:val="ConsPlusNormal"/>
        <w:spacing w:before="220"/>
        <w:ind w:firstLine="540"/>
        <w:jc w:val="both"/>
      </w:pPr>
      <w:bookmarkStart w:id="37" w:name="Par490"/>
      <w:bookmarkEnd w:id="37"/>
      <w:r>
        <w:t>6. Для участия в Отборе органы местного самоуправления муниципальных образований в срок, указанный в извещении, направляют в адрес Департамента:</w:t>
      </w:r>
    </w:p>
    <w:p w:rsidR="00E81A06" w:rsidRDefault="00E81A06">
      <w:pPr>
        <w:pStyle w:val="ConsPlusNormal"/>
        <w:spacing w:before="220"/>
        <w:ind w:firstLine="540"/>
        <w:jc w:val="both"/>
      </w:pPr>
      <w:r>
        <w:t xml:space="preserve">а) </w:t>
      </w:r>
      <w:hyperlink w:anchor="Par603" w:history="1">
        <w:r>
          <w:rPr>
            <w:color w:val="0000FF"/>
          </w:rPr>
          <w:t>заявку</w:t>
        </w:r>
      </w:hyperlink>
      <w:r>
        <w:t xml:space="preserve"> на участие в Отборе по форме согласно приложению 1 к настоящему Порядку, подписанную главой муниципального образования;</w:t>
      </w:r>
    </w:p>
    <w:p w:rsidR="00E81A06" w:rsidRDefault="00E81A06">
      <w:pPr>
        <w:pStyle w:val="ConsPlusNormal"/>
        <w:spacing w:before="220"/>
        <w:ind w:firstLine="540"/>
        <w:jc w:val="both"/>
      </w:pPr>
      <w:r>
        <w:t xml:space="preserve">б) </w:t>
      </w:r>
      <w:hyperlink w:anchor="Par694" w:history="1">
        <w:r>
          <w:rPr>
            <w:color w:val="0000FF"/>
          </w:rPr>
          <w:t>информацию</w:t>
        </w:r>
      </w:hyperlink>
      <w:r>
        <w:t xml:space="preserve"> о соответствии муниципального образования критериям Отбора по форме согласно приложению 2 к настоящему Порядку;</w:t>
      </w:r>
    </w:p>
    <w:p w:rsidR="00E81A06" w:rsidRDefault="00E81A06">
      <w:pPr>
        <w:pStyle w:val="ConsPlusNormal"/>
        <w:spacing w:before="220"/>
        <w:ind w:firstLine="540"/>
        <w:jc w:val="both"/>
      </w:pPr>
      <w:r>
        <w:t xml:space="preserve">в) выписку из бюджета (проекта бюджета) муниципального образования на соответствующий год и на плановый период с указанием объема бюджетных ассигнований, предусмотренных в бюджете муниципального образования на финансирование соответствующих мероприятий муниципальной программы муниципального образования, или письменное обязательство, подписанное главой муниципального образования, по софинансированию из бюджета муниципального образования заявленных работ по разработке (корректировке) проектной документации и указанных в </w:t>
      </w:r>
      <w:hyperlink w:anchor="Par603" w:history="1">
        <w:r>
          <w:rPr>
            <w:color w:val="0000FF"/>
          </w:rPr>
          <w:t>заявке</w:t>
        </w:r>
      </w:hyperlink>
      <w:r>
        <w:t xml:space="preserve"> на участие в Отборе по форме согласно приложению 1 к </w:t>
      </w:r>
      <w:r>
        <w:lastRenderedPageBreak/>
        <w:t>настоящему Порядку;</w:t>
      </w:r>
    </w:p>
    <w:p w:rsidR="00E81A06" w:rsidRDefault="00E81A06">
      <w:pPr>
        <w:pStyle w:val="ConsPlusNormal"/>
        <w:spacing w:before="220"/>
        <w:ind w:firstLine="540"/>
        <w:jc w:val="both"/>
      </w:pPr>
      <w:r>
        <w:t>г) копию технического задания на выполнение работ по разработке (корректировке) проектной документации;</w:t>
      </w:r>
    </w:p>
    <w:p w:rsidR="00E81A06" w:rsidRDefault="00E81A06">
      <w:pPr>
        <w:pStyle w:val="ConsPlusNormal"/>
        <w:spacing w:before="220"/>
        <w:ind w:firstLine="540"/>
        <w:jc w:val="both"/>
      </w:pPr>
      <w:r>
        <w:t xml:space="preserve">д) справку-расчет затрат по разработке (корректировке) проектной документации, расчет начальной (максимальной) цены разработки (корректировки) проектной документации на объект, определенной в соответствии с </w:t>
      </w:r>
      <w:hyperlink r:id="rId158" w:history="1">
        <w:r>
          <w:rPr>
            <w:color w:val="0000FF"/>
          </w:rPr>
          <w:t>Порядком</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утвержденным приказом Минстроя России от 23.12.2019 N 841/пр;</w:t>
      </w:r>
    </w:p>
    <w:p w:rsidR="00E81A06" w:rsidRDefault="00E81A06">
      <w:pPr>
        <w:pStyle w:val="ConsPlusNormal"/>
        <w:spacing w:before="220"/>
        <w:ind w:firstLine="540"/>
        <w:jc w:val="both"/>
      </w:pPr>
      <w:r>
        <w:t>е) копию муниципального правового акта об утверждении муниципальной программы, включая копию муниципальной программы;</w:t>
      </w:r>
    </w:p>
    <w:p w:rsidR="00E81A06" w:rsidRDefault="00E81A06">
      <w:pPr>
        <w:pStyle w:val="ConsPlusNormal"/>
        <w:jc w:val="both"/>
      </w:pPr>
      <w:r>
        <w:t xml:space="preserve">(в ред. </w:t>
      </w:r>
      <w:hyperlink r:id="rId159"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ж) </w:t>
      </w:r>
      <w:hyperlink w:anchor="Par794" w:history="1">
        <w:r>
          <w:rPr>
            <w:color w:val="0000FF"/>
          </w:rPr>
          <w:t>перечень</w:t>
        </w:r>
      </w:hyperlink>
      <w:r>
        <w:t xml:space="preserve"> организаций агропромышленного комплекса (далее - АПК) и крестьянских (фермерских) хозяйств (далее - КФХ), расположенных на территории муниципального образования, подписанный главой муниципального образования, по форме согласно приложению 3 к настоящему Порядку;</w:t>
      </w:r>
    </w:p>
    <w:p w:rsidR="00E81A06" w:rsidRDefault="00E81A06">
      <w:pPr>
        <w:pStyle w:val="ConsPlusNormal"/>
        <w:spacing w:before="220"/>
        <w:ind w:firstLine="540"/>
        <w:jc w:val="both"/>
      </w:pPr>
      <w:r>
        <w:t xml:space="preserve">з) </w:t>
      </w:r>
      <w:hyperlink w:anchor="Par857" w:history="1">
        <w:r>
          <w:rPr>
            <w:color w:val="0000FF"/>
          </w:rPr>
          <w:t>перечень</w:t>
        </w:r>
      </w:hyperlink>
      <w:r>
        <w:t xml:space="preserve"> реализуемых инвестиционных проектов, направленных на развитие АПК и расположенных на территории муниципального образования, с указанием наименования, объема инвестиций и срока реализации, подписанный главой муниципального образования, по форме согласно приложению 4 к настоящему Порядку;</w:t>
      </w:r>
    </w:p>
    <w:p w:rsidR="00E81A06" w:rsidRDefault="00E81A06">
      <w:pPr>
        <w:pStyle w:val="ConsPlusNormal"/>
        <w:spacing w:before="220"/>
        <w:ind w:firstLine="540"/>
        <w:jc w:val="both"/>
      </w:pPr>
      <w:r>
        <w:t>и) пояснительную записку, подписанную главой муниципального образования, с указанием актуальности (значимости) решения социально-экономической проблемы, заявленной муниципальным образованием;</w:t>
      </w:r>
    </w:p>
    <w:p w:rsidR="00E81A06" w:rsidRDefault="00E81A06">
      <w:pPr>
        <w:pStyle w:val="ConsPlusNormal"/>
        <w:jc w:val="both"/>
      </w:pPr>
      <w:r>
        <w:t xml:space="preserve">(в ред. </w:t>
      </w:r>
      <w:hyperlink r:id="rId160"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к) сопроводительное письмо, подписанное главой муниципального образования, с приложением списка представляемых документов с указанием номера страницы, на которой находится соответствующий документ.</w:t>
      </w:r>
    </w:p>
    <w:p w:rsidR="00E81A06" w:rsidRDefault="00E81A06">
      <w:pPr>
        <w:pStyle w:val="ConsPlusNormal"/>
        <w:spacing w:before="220"/>
        <w:ind w:firstLine="540"/>
        <w:jc w:val="both"/>
      </w:pPr>
      <w:r>
        <w:t>Участники Отбора вправе по собственной инициативе представить дополнительно иные документы.</w:t>
      </w:r>
    </w:p>
    <w:p w:rsidR="00E81A06" w:rsidRDefault="00E81A06">
      <w:pPr>
        <w:pStyle w:val="ConsPlusNormal"/>
        <w:spacing w:before="220"/>
        <w:ind w:firstLine="540"/>
        <w:jc w:val="both"/>
      </w:pPr>
      <w:r>
        <w:t>Копии документов должны быть заверены в порядке, установленном законодательством Российской Федерации.</w:t>
      </w:r>
    </w:p>
    <w:p w:rsidR="00E81A06" w:rsidRDefault="00E81A06">
      <w:pPr>
        <w:pStyle w:val="ConsPlusNormal"/>
        <w:spacing w:before="220"/>
        <w:ind w:firstLine="540"/>
        <w:jc w:val="both"/>
      </w:pPr>
      <w:r>
        <w:t xml:space="preserve">7. Документы, указанные в </w:t>
      </w:r>
      <w:hyperlink w:anchor="Par490" w:history="1">
        <w:r>
          <w:rPr>
            <w:color w:val="0000FF"/>
          </w:rPr>
          <w:t>пункте 6</w:t>
        </w:r>
      </w:hyperlink>
      <w:r>
        <w:t xml:space="preserve"> настоящего Порядка, представляются в Департамент на бумажном носителе, сброшюрованные в одну папку в указанной очередности и скрепленные печатью органа местного самоуправления муниципального образования.</w:t>
      </w:r>
    </w:p>
    <w:p w:rsidR="00E81A06" w:rsidRDefault="00E81A06">
      <w:pPr>
        <w:pStyle w:val="ConsPlusNormal"/>
        <w:spacing w:before="220"/>
        <w:ind w:firstLine="540"/>
        <w:jc w:val="both"/>
      </w:pPr>
      <w:r>
        <w:t>Ответственность за достоверность сведений, представляемых Департаменту, возлагается на муниципальные образования - участников Отбора.</w:t>
      </w:r>
    </w:p>
    <w:p w:rsidR="00E81A06" w:rsidRDefault="00E81A06">
      <w:pPr>
        <w:pStyle w:val="ConsPlusNormal"/>
        <w:spacing w:before="220"/>
        <w:ind w:firstLine="540"/>
        <w:jc w:val="both"/>
      </w:pPr>
      <w:r>
        <w:t xml:space="preserve">8. Участники Отбора могут внести в документы, указанные в </w:t>
      </w:r>
      <w:hyperlink w:anchor="Par490" w:history="1">
        <w:r>
          <w:rPr>
            <w:color w:val="0000FF"/>
          </w:rPr>
          <w:t>пункте 6</w:t>
        </w:r>
      </w:hyperlink>
      <w:r>
        <w:t xml:space="preserve"> настоящего Порядка, изменения и дополнения уточняющего и технического характера при условии представления в Департамент до истечения установленного срока подачи документов, указанных в </w:t>
      </w:r>
      <w:hyperlink w:anchor="Par490" w:history="1">
        <w:r>
          <w:rPr>
            <w:color w:val="0000FF"/>
          </w:rPr>
          <w:t>пункте 6</w:t>
        </w:r>
      </w:hyperlink>
      <w:r>
        <w:t xml:space="preserve"> настоящего Порядка, соответствующего уведомления, подписанного главой муниципального образования.</w:t>
      </w:r>
    </w:p>
    <w:p w:rsidR="00E81A06" w:rsidRDefault="00E81A06">
      <w:pPr>
        <w:pStyle w:val="ConsPlusNormal"/>
        <w:spacing w:before="220"/>
        <w:ind w:firstLine="540"/>
        <w:jc w:val="both"/>
      </w:pPr>
      <w:r>
        <w:t xml:space="preserve">Уведомление об изменении документов, указанных в </w:t>
      </w:r>
      <w:hyperlink w:anchor="Par490" w:history="1">
        <w:r>
          <w:rPr>
            <w:color w:val="0000FF"/>
          </w:rPr>
          <w:t>пункте 6</w:t>
        </w:r>
      </w:hyperlink>
      <w:r>
        <w:t xml:space="preserve"> настоящего Порядка, </w:t>
      </w:r>
      <w:r>
        <w:lastRenderedPageBreak/>
        <w:t>полученное Департаментом, не может быть отозвано соответствующим участником Отбора.</w:t>
      </w:r>
    </w:p>
    <w:p w:rsidR="00E81A06" w:rsidRDefault="00E81A06">
      <w:pPr>
        <w:pStyle w:val="ConsPlusNormal"/>
        <w:spacing w:before="220"/>
        <w:ind w:firstLine="540"/>
        <w:jc w:val="both"/>
      </w:pPr>
      <w:r>
        <w:t xml:space="preserve">Внесение изменений в документы, указанные в </w:t>
      </w:r>
      <w:hyperlink w:anchor="Par490" w:history="1">
        <w:r>
          <w:rPr>
            <w:color w:val="0000FF"/>
          </w:rPr>
          <w:t>пункте 6</w:t>
        </w:r>
      </w:hyperlink>
      <w:r>
        <w:t xml:space="preserve"> настоящего Порядка, оформляется в соответствии с требованиями, установленными для их подачи настоящим Порядком, с обязательным указанием в сопроводительном письме участника Отбора текста "Внесение изменений в документы на участие в конкурсном отборе".</w:t>
      </w:r>
    </w:p>
    <w:p w:rsidR="00E81A06" w:rsidRDefault="00E81A06">
      <w:pPr>
        <w:pStyle w:val="ConsPlusNormal"/>
        <w:spacing w:before="220"/>
        <w:ind w:firstLine="540"/>
        <w:jc w:val="both"/>
      </w:pPr>
      <w:r>
        <w:t xml:space="preserve">При неоднократном внесении изменений в документы, указанные в </w:t>
      </w:r>
      <w:hyperlink w:anchor="Par490" w:history="1">
        <w:r>
          <w:rPr>
            <w:color w:val="0000FF"/>
          </w:rPr>
          <w:t>пункте 6</w:t>
        </w:r>
      </w:hyperlink>
      <w:r>
        <w:t xml:space="preserve"> настоящего Порядка, каждое такое изменение должно быть пронумеровано участником Отбора по порядку возрастания номера.</w:t>
      </w:r>
    </w:p>
    <w:p w:rsidR="00E81A06" w:rsidRDefault="00E81A06">
      <w:pPr>
        <w:pStyle w:val="ConsPlusNormal"/>
        <w:spacing w:before="220"/>
        <w:ind w:firstLine="540"/>
        <w:jc w:val="both"/>
      </w:pPr>
      <w:r>
        <w:t xml:space="preserve">После представления изменений в документы, указанные в </w:t>
      </w:r>
      <w:hyperlink w:anchor="Par490" w:history="1">
        <w:r>
          <w:rPr>
            <w:color w:val="0000FF"/>
          </w:rPr>
          <w:t>пункте 6</w:t>
        </w:r>
      </w:hyperlink>
      <w:r>
        <w:t xml:space="preserve"> настоящего Порядка, с соблюдением требований настоящего пункта они становятся ее неотъемлемой частью.</w:t>
      </w:r>
    </w:p>
    <w:p w:rsidR="00E81A06" w:rsidRDefault="00E81A06">
      <w:pPr>
        <w:pStyle w:val="ConsPlusNormal"/>
        <w:spacing w:before="220"/>
        <w:ind w:firstLine="540"/>
        <w:jc w:val="both"/>
      </w:pPr>
      <w:r>
        <w:t xml:space="preserve">В случае представления участником Отбора документов, указанных в </w:t>
      </w:r>
      <w:hyperlink w:anchor="Par490" w:history="1">
        <w:r>
          <w:rPr>
            <w:color w:val="0000FF"/>
          </w:rPr>
          <w:t>пункте 6</w:t>
        </w:r>
      </w:hyperlink>
      <w:r>
        <w:t xml:space="preserve"> настоящего Порядка, по истечении срока, установленного в извещении о проведении Отбора, данный участник Отбора не допускается к участию в Отборе.</w:t>
      </w:r>
    </w:p>
    <w:p w:rsidR="00E81A06" w:rsidRDefault="00E81A06">
      <w:pPr>
        <w:pStyle w:val="ConsPlusNormal"/>
        <w:spacing w:before="220"/>
        <w:ind w:firstLine="540"/>
        <w:jc w:val="both"/>
      </w:pPr>
      <w:r>
        <w:t xml:space="preserve">Участник Отбора вправе в любой момент отозвать документы, указанные в </w:t>
      </w:r>
      <w:hyperlink w:anchor="Par490" w:history="1">
        <w:r>
          <w:rPr>
            <w:color w:val="0000FF"/>
          </w:rPr>
          <w:t>пункте 6</w:t>
        </w:r>
      </w:hyperlink>
      <w:r>
        <w:t xml:space="preserve"> настоящего Порядка, направив в Департамент соответствующее уведомление, содержащее текст "Отзыв документов на участие в конкурсном отборе" и подписанное главой муниципального образования.</w:t>
      </w:r>
    </w:p>
    <w:p w:rsidR="00E81A06" w:rsidRDefault="00E81A06">
      <w:pPr>
        <w:pStyle w:val="ConsPlusNormal"/>
        <w:spacing w:before="220"/>
        <w:ind w:firstLine="540"/>
        <w:jc w:val="both"/>
      </w:pPr>
      <w:r>
        <w:t xml:space="preserve">Документы, указанные в </w:t>
      </w:r>
      <w:hyperlink w:anchor="Par490" w:history="1">
        <w:r>
          <w:rPr>
            <w:color w:val="0000FF"/>
          </w:rPr>
          <w:t>пункте 6</w:t>
        </w:r>
      </w:hyperlink>
      <w:r>
        <w:t xml:space="preserve"> настоящего Порядка, считаются отозванными со дня получения Департаментом вышеуказанного письменного уведомления.</w:t>
      </w:r>
    </w:p>
    <w:p w:rsidR="00E81A06" w:rsidRDefault="00E81A06">
      <w:pPr>
        <w:pStyle w:val="ConsPlusNormal"/>
        <w:spacing w:before="220"/>
        <w:ind w:firstLine="540"/>
        <w:jc w:val="both"/>
      </w:pPr>
      <w:r>
        <w:t xml:space="preserve">Документы, указанные в </w:t>
      </w:r>
      <w:hyperlink w:anchor="Par490" w:history="1">
        <w:r>
          <w:rPr>
            <w:color w:val="0000FF"/>
          </w:rPr>
          <w:t>пункте 6</w:t>
        </w:r>
      </w:hyperlink>
      <w:r>
        <w:t xml:space="preserve"> настоящего Порядка, представленные на Отбор, участникам Отбора не возвращаются.</w:t>
      </w:r>
    </w:p>
    <w:p w:rsidR="00E81A06" w:rsidRDefault="00E81A06">
      <w:pPr>
        <w:pStyle w:val="ConsPlusNormal"/>
        <w:spacing w:before="220"/>
        <w:ind w:firstLine="540"/>
        <w:jc w:val="both"/>
      </w:pPr>
      <w:r>
        <w:t>9. До начала Отбора Департамент проводит проверку достоверности и полноты представленных муниципальными образованиями документов для участия в Отборе.</w:t>
      </w:r>
    </w:p>
    <w:p w:rsidR="00E81A06" w:rsidRDefault="00E81A06">
      <w:pPr>
        <w:pStyle w:val="ConsPlusNormal"/>
        <w:spacing w:before="220"/>
        <w:ind w:firstLine="540"/>
        <w:jc w:val="both"/>
      </w:pPr>
      <w:r>
        <w:t>10. Муниципальное образование не допускается к участию в Отборе в случаях:</w:t>
      </w:r>
    </w:p>
    <w:p w:rsidR="00E81A06" w:rsidRDefault="00E81A06">
      <w:pPr>
        <w:pStyle w:val="ConsPlusNormal"/>
        <w:spacing w:before="220"/>
        <w:ind w:firstLine="540"/>
        <w:jc w:val="both"/>
      </w:pPr>
      <w:r>
        <w:t xml:space="preserve">подачи документов, указанных в </w:t>
      </w:r>
      <w:hyperlink w:anchor="Par490" w:history="1">
        <w:r>
          <w:rPr>
            <w:color w:val="0000FF"/>
          </w:rPr>
          <w:t>пункте 6</w:t>
        </w:r>
      </w:hyperlink>
      <w:r>
        <w:t xml:space="preserve"> настоящего Порядка, в Департамент по истечении срока их приема, указанного в извещении о дате проведения Отбора;</w:t>
      </w:r>
    </w:p>
    <w:p w:rsidR="00E81A06" w:rsidRDefault="00E81A06">
      <w:pPr>
        <w:pStyle w:val="ConsPlusNormal"/>
        <w:spacing w:before="220"/>
        <w:ind w:firstLine="540"/>
        <w:jc w:val="both"/>
      </w:pPr>
      <w:r>
        <w:t xml:space="preserve">несоответствия представленных документов требованиям </w:t>
      </w:r>
      <w:hyperlink w:anchor="Par490" w:history="1">
        <w:r>
          <w:rPr>
            <w:color w:val="0000FF"/>
          </w:rPr>
          <w:t>пункта 6</w:t>
        </w:r>
      </w:hyperlink>
      <w:r>
        <w:t xml:space="preserve"> настоящего Порядка;</w:t>
      </w:r>
    </w:p>
    <w:p w:rsidR="00E81A06" w:rsidRDefault="00E81A06">
      <w:pPr>
        <w:pStyle w:val="ConsPlusNormal"/>
        <w:spacing w:before="220"/>
        <w:ind w:firstLine="540"/>
        <w:jc w:val="both"/>
      </w:pPr>
      <w:r>
        <w:t>наличия в представленных документах недостоверной информации;</w:t>
      </w:r>
    </w:p>
    <w:p w:rsidR="00E81A06" w:rsidRDefault="00E81A06">
      <w:pPr>
        <w:pStyle w:val="ConsPlusNormal"/>
        <w:spacing w:before="220"/>
        <w:ind w:firstLine="540"/>
        <w:jc w:val="both"/>
      </w:pPr>
      <w:r>
        <w:t xml:space="preserve">отсутствия одного или нескольких документов, предусмотренных </w:t>
      </w:r>
      <w:hyperlink w:anchor="Par490" w:history="1">
        <w:r>
          <w:rPr>
            <w:color w:val="0000FF"/>
          </w:rPr>
          <w:t>пунктом 6</w:t>
        </w:r>
      </w:hyperlink>
      <w:r>
        <w:t xml:space="preserve"> настоящего Порядка.</w:t>
      </w:r>
    </w:p>
    <w:p w:rsidR="00E81A06" w:rsidRDefault="00E81A06">
      <w:pPr>
        <w:pStyle w:val="ConsPlusNormal"/>
        <w:spacing w:before="220"/>
        <w:ind w:firstLine="540"/>
        <w:jc w:val="both"/>
      </w:pPr>
      <w:r>
        <w:t xml:space="preserve">11. Основанием для принятия Комиссией решения о допуске участника Отбора к участию в Отборе является соответствие документов, указанных в </w:t>
      </w:r>
      <w:hyperlink w:anchor="Par490" w:history="1">
        <w:r>
          <w:rPr>
            <w:color w:val="0000FF"/>
          </w:rPr>
          <w:t>пункте 6</w:t>
        </w:r>
      </w:hyperlink>
      <w:r>
        <w:t xml:space="preserve"> настоящего Порядка, требованиям, установленным настоящим Порядком.</w:t>
      </w:r>
    </w:p>
    <w:p w:rsidR="00E81A06" w:rsidRDefault="00E81A06">
      <w:pPr>
        <w:pStyle w:val="ConsPlusNormal"/>
        <w:spacing w:before="220"/>
        <w:ind w:firstLine="540"/>
        <w:jc w:val="both"/>
      </w:pPr>
      <w:r>
        <w:t>12. Отбор проводится Комиссией в соответствии с критериями оценки.</w:t>
      </w:r>
    </w:p>
    <w:p w:rsidR="00E81A06" w:rsidRDefault="00E81A06">
      <w:pPr>
        <w:pStyle w:val="ConsPlusNormal"/>
        <w:spacing w:before="220"/>
        <w:ind w:firstLine="540"/>
        <w:jc w:val="both"/>
      </w:pPr>
      <w:r>
        <w:t xml:space="preserve">В случае если участником Отбора представлены документы на несколько объектов в рамках мероприятия, указанного в </w:t>
      </w:r>
      <w:hyperlink w:anchor="Par478" w:history="1">
        <w:r>
          <w:rPr>
            <w:color w:val="0000FF"/>
          </w:rPr>
          <w:t>пункте 1</w:t>
        </w:r>
      </w:hyperlink>
      <w:r>
        <w:t xml:space="preserve"> настоящего Порядка, то оценка проводится по каждому такому объекту.</w:t>
      </w:r>
    </w:p>
    <w:p w:rsidR="00E81A06" w:rsidRDefault="00E81A06">
      <w:pPr>
        <w:pStyle w:val="ConsPlusNormal"/>
        <w:spacing w:before="220"/>
        <w:ind w:firstLine="540"/>
        <w:jc w:val="both"/>
      </w:pPr>
      <w:bookmarkStart w:id="38" w:name="Par525"/>
      <w:bookmarkEnd w:id="38"/>
      <w:r>
        <w:t xml:space="preserve">13. Критерии оценки объекта муниципального образования, претендующего на получение субсидий для софинансирования расходных обязательств муниципальных образований по разработке (корректировке) проектной документации объектов социальной и инженерной </w:t>
      </w:r>
      <w:r>
        <w:lastRenderedPageBreak/>
        <w:t>инфраструктуры, расположенных в сельской местности:</w:t>
      </w:r>
    </w:p>
    <w:p w:rsidR="00E81A06" w:rsidRDefault="00E81A06">
      <w:pPr>
        <w:pStyle w:val="ConsPlusNormal"/>
        <w:jc w:val="both"/>
      </w:pPr>
      <w:r>
        <w:t xml:space="preserve">(в ред. Постановлений Правительства Ивановской области от 27.06.2024 </w:t>
      </w:r>
      <w:hyperlink r:id="rId161" w:history="1">
        <w:r>
          <w:rPr>
            <w:color w:val="0000FF"/>
          </w:rPr>
          <w:t>N 275-п</w:t>
        </w:r>
      </w:hyperlink>
      <w:r>
        <w:t xml:space="preserve">, от 17.06.2025 </w:t>
      </w:r>
      <w:hyperlink r:id="rId162" w:history="1">
        <w:r>
          <w:rPr>
            <w:color w:val="0000FF"/>
          </w:rPr>
          <w:t>N 240-п</w:t>
        </w:r>
      </w:hyperlink>
      <w:r>
        <w:t>)</w:t>
      </w:r>
    </w:p>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4535"/>
        <w:gridCol w:w="3968"/>
      </w:tblGrid>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N п/п</w:t>
            </w:r>
          </w:p>
        </w:tc>
        <w:tc>
          <w:tcPr>
            <w:tcW w:w="4535"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Наименование критерия</w:t>
            </w:r>
          </w:p>
        </w:tc>
        <w:tc>
          <w:tcPr>
            <w:tcW w:w="3968"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Оценка</w:t>
            </w: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1.</w:t>
            </w:r>
          </w:p>
        </w:tc>
        <w:tc>
          <w:tcPr>
            <w:tcW w:w="4535"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Месторасположение муниципального образования, на территории которого планируется строительство (реконструкция) объекта, для которого требуется разработка (корректировка) проектной документации и указанного в заявке в соответствии с </w:t>
            </w:r>
            <w:hyperlink w:anchor="Par603" w:history="1">
              <w:r>
                <w:rPr>
                  <w:color w:val="0000FF"/>
                </w:rPr>
                <w:t>приложением 1</w:t>
              </w:r>
            </w:hyperlink>
            <w:r>
              <w:t xml:space="preserve"> к настоящему Порядку</w:t>
            </w:r>
          </w:p>
        </w:tc>
        <w:tc>
          <w:tcPr>
            <w:tcW w:w="3968"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Отдаленность от районного центра объекта, для которого требуется разработка (корректировка) проектной документации и указанного в заявке в соответствии с </w:t>
            </w:r>
            <w:hyperlink w:anchor="Par603" w:history="1">
              <w:r>
                <w:rPr>
                  <w:color w:val="0000FF"/>
                </w:rPr>
                <w:t>приложением 1</w:t>
              </w:r>
            </w:hyperlink>
            <w:r>
              <w:t xml:space="preserve"> к настоящему Порядку:</w:t>
            </w:r>
          </w:p>
          <w:p w:rsidR="00E81A06" w:rsidRDefault="00E81A06">
            <w:pPr>
              <w:pStyle w:val="ConsPlusNormal"/>
              <w:jc w:val="both"/>
            </w:pPr>
            <w:r>
              <w:t>до 25 км включительно - 5 баллов;</w:t>
            </w:r>
          </w:p>
          <w:p w:rsidR="00E81A06" w:rsidRDefault="00E81A06">
            <w:pPr>
              <w:pStyle w:val="ConsPlusNormal"/>
              <w:jc w:val="both"/>
            </w:pPr>
            <w:r>
              <w:t>от 25 км до 50 км включительно - 10 баллов;</w:t>
            </w:r>
          </w:p>
          <w:p w:rsidR="00E81A06" w:rsidRDefault="00E81A06">
            <w:pPr>
              <w:pStyle w:val="ConsPlusNormal"/>
              <w:jc w:val="both"/>
            </w:pPr>
            <w:r>
              <w:t>свыше 50 км - 15 баллов</w:t>
            </w: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2.</w:t>
            </w:r>
          </w:p>
        </w:tc>
        <w:tc>
          <w:tcPr>
            <w:tcW w:w="4535"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Планируемый период строительства (реконструкции) объекта, для которого требуется разработка (корректировка) проектной документации и указанного в заявке в соответствии с </w:t>
            </w:r>
            <w:hyperlink w:anchor="Par603" w:history="1">
              <w:r>
                <w:rPr>
                  <w:color w:val="0000FF"/>
                </w:rPr>
                <w:t>приложением 1</w:t>
              </w:r>
            </w:hyperlink>
            <w:r>
              <w:t xml:space="preserve"> к настоящему Порядку, месяцев</w:t>
            </w:r>
          </w:p>
        </w:tc>
        <w:tc>
          <w:tcPr>
            <w:tcW w:w="3968"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Свыше 12 месяцев - 5 баллов;</w:t>
            </w:r>
          </w:p>
          <w:p w:rsidR="00E81A06" w:rsidRDefault="00E81A06">
            <w:pPr>
              <w:pStyle w:val="ConsPlusNormal"/>
              <w:jc w:val="both"/>
            </w:pPr>
            <w:r>
              <w:t>от 6 месяцев до 12 месяцев - 10 баллов;</w:t>
            </w:r>
          </w:p>
          <w:p w:rsidR="00E81A06" w:rsidRDefault="00E81A06">
            <w:pPr>
              <w:pStyle w:val="ConsPlusNormal"/>
              <w:jc w:val="both"/>
            </w:pPr>
            <w:r>
              <w:t>до 6 месяцев - 15 баллов</w:t>
            </w:r>
          </w:p>
        </w:tc>
      </w:tr>
      <w:tr w:rsidR="00E81A06">
        <w:tc>
          <w:tcPr>
            <w:tcW w:w="566" w:type="dxa"/>
            <w:tcBorders>
              <w:top w:val="single" w:sz="4" w:space="0" w:color="auto"/>
              <w:left w:val="single" w:sz="4" w:space="0" w:color="auto"/>
              <w:right w:val="single" w:sz="4" w:space="0" w:color="auto"/>
            </w:tcBorders>
          </w:tcPr>
          <w:p w:rsidR="00E81A06" w:rsidRDefault="00E81A06">
            <w:pPr>
              <w:pStyle w:val="ConsPlusNormal"/>
              <w:jc w:val="both"/>
            </w:pPr>
            <w:r>
              <w:t>3.</w:t>
            </w:r>
          </w:p>
        </w:tc>
        <w:tc>
          <w:tcPr>
            <w:tcW w:w="4535" w:type="dxa"/>
            <w:tcBorders>
              <w:top w:val="single" w:sz="4" w:space="0" w:color="auto"/>
              <w:left w:val="single" w:sz="4" w:space="0" w:color="auto"/>
              <w:right w:val="single" w:sz="4" w:space="0" w:color="auto"/>
            </w:tcBorders>
          </w:tcPr>
          <w:p w:rsidR="00E81A06" w:rsidRDefault="00E81A06">
            <w:pPr>
              <w:pStyle w:val="ConsPlusNormal"/>
              <w:jc w:val="both"/>
            </w:pPr>
            <w:r>
              <w:t>Наличие в муниципальной программе мероприятий и направлений, предусмотренных в Государственной программе</w:t>
            </w:r>
          </w:p>
        </w:tc>
        <w:tc>
          <w:tcPr>
            <w:tcW w:w="3968" w:type="dxa"/>
            <w:tcBorders>
              <w:top w:val="single" w:sz="4" w:space="0" w:color="auto"/>
              <w:left w:val="single" w:sz="4" w:space="0" w:color="auto"/>
              <w:right w:val="single" w:sz="4" w:space="0" w:color="auto"/>
            </w:tcBorders>
          </w:tcPr>
          <w:p w:rsidR="00E81A06" w:rsidRDefault="00E81A06">
            <w:pPr>
              <w:pStyle w:val="ConsPlusNormal"/>
              <w:jc w:val="both"/>
            </w:pPr>
            <w:r>
              <w:t>Предусмотрена реализация одного мероприятия - 10 баллов;</w:t>
            </w:r>
          </w:p>
          <w:p w:rsidR="00E81A06" w:rsidRDefault="00E81A06">
            <w:pPr>
              <w:pStyle w:val="ConsPlusNormal"/>
              <w:jc w:val="both"/>
            </w:pPr>
            <w:r>
              <w:t>предусмотрена реализация двух мероприятий - 15 баллов;</w:t>
            </w:r>
          </w:p>
          <w:p w:rsidR="00E81A06" w:rsidRDefault="00E81A06">
            <w:pPr>
              <w:pStyle w:val="ConsPlusNormal"/>
              <w:jc w:val="both"/>
            </w:pPr>
            <w:r>
              <w:t>предусмотрена реализация всех мероприятий - 25 баллов</w:t>
            </w:r>
          </w:p>
        </w:tc>
      </w:tr>
      <w:tr w:rsidR="00E81A06">
        <w:tc>
          <w:tcPr>
            <w:tcW w:w="9069" w:type="dxa"/>
            <w:gridSpan w:val="3"/>
            <w:tcBorders>
              <w:left w:val="single" w:sz="4" w:space="0" w:color="auto"/>
              <w:bottom w:val="single" w:sz="4" w:space="0" w:color="auto"/>
              <w:right w:val="single" w:sz="4" w:space="0" w:color="auto"/>
            </w:tcBorders>
          </w:tcPr>
          <w:p w:rsidR="00E81A06" w:rsidRDefault="00E81A06">
            <w:pPr>
              <w:pStyle w:val="ConsPlusNormal"/>
              <w:jc w:val="both"/>
            </w:pPr>
            <w:r>
              <w:t xml:space="preserve">(в ред. </w:t>
            </w:r>
            <w:hyperlink r:id="rId163" w:history="1">
              <w:r>
                <w:rPr>
                  <w:color w:val="0000FF"/>
                </w:rPr>
                <w:t>Постановления</w:t>
              </w:r>
            </w:hyperlink>
            <w:r>
              <w:t xml:space="preserve"> Правительства Ивановской области от 17.06.2025 N 240-п)</w:t>
            </w: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4.</w:t>
            </w:r>
          </w:p>
        </w:tc>
        <w:tc>
          <w:tcPr>
            <w:tcW w:w="4535"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Наличие на территории муниципального образования, где планируется строительство (реконструкция) объекта, для которого требуется разработка (корректировка) проектной документации и указанного в заявке, организаций АПК, КФХ, включенных в перечень предприятий и организаций, входящих в АПК Ивановской области</w:t>
            </w:r>
          </w:p>
        </w:tc>
        <w:tc>
          <w:tcPr>
            <w:tcW w:w="3968"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Количество баллов равно:</w:t>
            </w:r>
          </w:p>
          <w:p w:rsidR="00E81A06" w:rsidRDefault="00E81A06">
            <w:pPr>
              <w:pStyle w:val="ConsPlusNormal"/>
              <w:jc w:val="both"/>
            </w:pPr>
            <w:r>
              <w:t>25 баллов за каждую организацию АПК, расположенную на территории муниципального образования;</w:t>
            </w:r>
          </w:p>
          <w:p w:rsidR="00E81A06" w:rsidRDefault="00E81A06">
            <w:pPr>
              <w:pStyle w:val="ConsPlusNormal"/>
              <w:jc w:val="both"/>
            </w:pPr>
            <w:r>
              <w:t>15 баллов за каждое КФХ, расположенное на территории муниципального образования</w:t>
            </w: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5.</w:t>
            </w:r>
          </w:p>
        </w:tc>
        <w:tc>
          <w:tcPr>
            <w:tcW w:w="4535"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Наличие на территории муниципального образования, где планируется строительство (реконструкция) объекта, для которого требуется разработка (корректировка) проектной документации и указанного в заявке, реализуемых инвестиционных проектов, направленных на развитие АПК</w:t>
            </w:r>
          </w:p>
        </w:tc>
        <w:tc>
          <w:tcPr>
            <w:tcW w:w="3968"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Количество баллов равно:</w:t>
            </w:r>
          </w:p>
          <w:p w:rsidR="00E81A06" w:rsidRDefault="00E81A06">
            <w:pPr>
              <w:pStyle w:val="ConsPlusNormal"/>
              <w:jc w:val="both"/>
            </w:pPr>
            <w:r>
              <w:t>25 баллов за каждый реализуемый инвестиционный проект, направленный на развитие АПК и расположенный на территории муниципального образования</w:t>
            </w: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6.</w:t>
            </w:r>
          </w:p>
        </w:tc>
        <w:tc>
          <w:tcPr>
            <w:tcW w:w="4535"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Уровень софинансирования объекта, для которого требуется разработка (корректировка) проектной документации и </w:t>
            </w:r>
            <w:r>
              <w:lastRenderedPageBreak/>
              <w:t xml:space="preserve">указанного в заявке в соответствии с </w:t>
            </w:r>
            <w:hyperlink w:anchor="Par603" w:history="1">
              <w:r>
                <w:rPr>
                  <w:color w:val="0000FF"/>
                </w:rPr>
                <w:t>приложением 1</w:t>
              </w:r>
            </w:hyperlink>
            <w:r>
              <w:t xml:space="preserve"> к настоящему Порядку, за счет внебюджетных источников, процентов</w:t>
            </w:r>
          </w:p>
        </w:tc>
        <w:tc>
          <w:tcPr>
            <w:tcW w:w="3968"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lastRenderedPageBreak/>
              <w:t>Процент внебюджетных источников в общей стоимости проекта:</w:t>
            </w:r>
          </w:p>
          <w:p w:rsidR="00E81A06" w:rsidRDefault="00E81A06">
            <w:pPr>
              <w:pStyle w:val="ConsPlusNormal"/>
              <w:jc w:val="both"/>
            </w:pPr>
            <w:r>
              <w:t>1% - 10 баллов;</w:t>
            </w:r>
          </w:p>
          <w:p w:rsidR="00E81A06" w:rsidRDefault="00E81A06">
            <w:pPr>
              <w:pStyle w:val="ConsPlusNormal"/>
              <w:jc w:val="both"/>
            </w:pPr>
            <w:r>
              <w:lastRenderedPageBreak/>
              <w:t>от 1 до 5% включительно - 15 баллов;</w:t>
            </w:r>
          </w:p>
          <w:p w:rsidR="00E81A06" w:rsidRDefault="00E81A06">
            <w:pPr>
              <w:pStyle w:val="ConsPlusNormal"/>
              <w:jc w:val="both"/>
            </w:pPr>
            <w:r>
              <w:t>более 5% - 25 баллов</w:t>
            </w: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lastRenderedPageBreak/>
              <w:t>7.</w:t>
            </w:r>
          </w:p>
        </w:tc>
        <w:tc>
          <w:tcPr>
            <w:tcW w:w="4535"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Социальный эффект от реализации объекта, для которого требуется разработка (корректировка) проектной документации и указанного в заявке в соответствии с </w:t>
            </w:r>
            <w:hyperlink w:anchor="Par603" w:history="1">
              <w:r>
                <w:rPr>
                  <w:color w:val="0000FF"/>
                </w:rPr>
                <w:t>приложением 1</w:t>
              </w:r>
            </w:hyperlink>
            <w:r>
              <w:t xml:space="preserve"> к настоящему Порядку</w:t>
            </w:r>
          </w:p>
        </w:tc>
        <w:tc>
          <w:tcPr>
            <w:tcW w:w="3968"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Реализация объекта, для которого требуется разработка проектно-сметной документации и указанного в заявке в соответствии с </w:t>
            </w:r>
            <w:hyperlink w:anchor="Par603" w:history="1">
              <w:r>
                <w:rPr>
                  <w:color w:val="0000FF"/>
                </w:rPr>
                <w:t>приложением 1</w:t>
              </w:r>
            </w:hyperlink>
            <w:r>
              <w:t xml:space="preserve"> к настоящему Порядку, улучшит условия жизни:</w:t>
            </w:r>
          </w:p>
          <w:p w:rsidR="00E81A06" w:rsidRDefault="00E81A06">
            <w:pPr>
              <w:pStyle w:val="ConsPlusNormal"/>
              <w:jc w:val="both"/>
            </w:pPr>
            <w:r>
              <w:t>менее 100 сельских жителей - 10 баллов;</w:t>
            </w:r>
          </w:p>
          <w:p w:rsidR="00E81A06" w:rsidRDefault="00E81A06">
            <w:pPr>
              <w:pStyle w:val="ConsPlusNormal"/>
              <w:jc w:val="both"/>
            </w:pPr>
            <w:r>
              <w:t>от 100 до 500 сельских жителей - 15 баллов;</w:t>
            </w:r>
          </w:p>
          <w:p w:rsidR="00E81A06" w:rsidRDefault="00E81A06">
            <w:pPr>
              <w:pStyle w:val="ConsPlusNormal"/>
              <w:jc w:val="both"/>
            </w:pPr>
            <w:r>
              <w:t>более 500 сельских жителей - 25 баллов</w:t>
            </w: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8.</w:t>
            </w:r>
          </w:p>
        </w:tc>
        <w:tc>
          <w:tcPr>
            <w:tcW w:w="4535"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Объект, для которого требуется разработка (корректировка) проектной документации и указанный в заявке в соответствии с </w:t>
            </w:r>
            <w:hyperlink w:anchor="Par603" w:history="1">
              <w:r>
                <w:rPr>
                  <w:color w:val="0000FF"/>
                </w:rPr>
                <w:t>приложением 1</w:t>
              </w:r>
            </w:hyperlink>
            <w:r>
              <w:t xml:space="preserve"> к настоящему Порядку, направлен в составе проекта в соответствии с </w:t>
            </w:r>
            <w:hyperlink r:id="rId164" w:history="1">
              <w:r>
                <w:rPr>
                  <w:color w:val="0000FF"/>
                </w:rPr>
                <w:t>Порядком</w:t>
              </w:r>
            </w:hyperlink>
            <w:r>
              <w:t xml:space="preserve"> отбора проектов комплексного развития сельских территорий или сельских агломераций, а также требований к составу заявочной документации, представляемой на отбор проектов, утвержденным приказом Министерства сельского хозяйства Российской Федерации от 17.11.2021 N 767, реализация которого планируется в течение двух лет, последующих году представления заявки в соответствии с </w:t>
            </w:r>
            <w:hyperlink w:anchor="Par603" w:history="1">
              <w:r>
                <w:rPr>
                  <w:color w:val="0000FF"/>
                </w:rPr>
                <w:t>приложением 1</w:t>
              </w:r>
            </w:hyperlink>
            <w:r>
              <w:t xml:space="preserve"> к настоящему Порядку</w:t>
            </w:r>
          </w:p>
        </w:tc>
        <w:tc>
          <w:tcPr>
            <w:tcW w:w="3968"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Да - 50 баллов;</w:t>
            </w:r>
          </w:p>
          <w:p w:rsidR="00E81A06" w:rsidRDefault="00E81A06">
            <w:pPr>
              <w:pStyle w:val="ConsPlusNormal"/>
              <w:jc w:val="both"/>
            </w:pPr>
            <w:r>
              <w:t>Нет - 0 баллов</w:t>
            </w: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9.</w:t>
            </w:r>
          </w:p>
        </w:tc>
        <w:tc>
          <w:tcPr>
            <w:tcW w:w="4535"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Заключение члена Комиссии в отношении объекта, для которого требуется разработка (корректировка) проектной документации и указанный в заявке в соответствии с </w:t>
            </w:r>
            <w:hyperlink w:anchor="Par603" w:history="1">
              <w:r>
                <w:rPr>
                  <w:color w:val="0000FF"/>
                </w:rPr>
                <w:t>приложением 1</w:t>
              </w:r>
            </w:hyperlink>
            <w:r>
              <w:t xml:space="preserve"> к настоящему Порядку</w:t>
            </w:r>
          </w:p>
        </w:tc>
        <w:tc>
          <w:tcPr>
            <w:tcW w:w="3968"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Отлично - 20 баллов;</w:t>
            </w:r>
          </w:p>
          <w:p w:rsidR="00E81A06" w:rsidRDefault="00E81A06">
            <w:pPr>
              <w:pStyle w:val="ConsPlusNormal"/>
              <w:jc w:val="both"/>
            </w:pPr>
            <w:r>
              <w:t>Хорошо - 15 баллов;</w:t>
            </w:r>
          </w:p>
          <w:p w:rsidR="00E81A06" w:rsidRDefault="00E81A06">
            <w:pPr>
              <w:pStyle w:val="ConsPlusNormal"/>
              <w:jc w:val="both"/>
            </w:pPr>
            <w:r>
              <w:t>Удовлетворительно - 10 баллов;</w:t>
            </w:r>
          </w:p>
          <w:p w:rsidR="00E81A06" w:rsidRDefault="00E81A06">
            <w:pPr>
              <w:pStyle w:val="ConsPlusNormal"/>
              <w:jc w:val="both"/>
            </w:pPr>
            <w:r>
              <w:t>Неудовлетворительно - 0 баллов</w:t>
            </w:r>
          </w:p>
        </w:tc>
      </w:tr>
    </w:tbl>
    <w:p w:rsidR="00E81A06" w:rsidRDefault="00E81A06">
      <w:pPr>
        <w:pStyle w:val="ConsPlusNormal"/>
        <w:jc w:val="both"/>
      </w:pPr>
    </w:p>
    <w:p w:rsidR="00E81A06" w:rsidRDefault="00E81A06">
      <w:pPr>
        <w:pStyle w:val="ConsPlusNormal"/>
        <w:ind w:firstLine="540"/>
        <w:jc w:val="both"/>
      </w:pPr>
      <w:r>
        <w:t>Значение оценки участника Отбора по критерию "Заключение члена Комиссии в отношении объекта, для которого требуется разработка (корректировка) проектной документации и указанный в заявке в соответствии с приложением 1 к настоящему Порядку" определяется путем суммирования оценок членов Комиссии по данному критерию.</w:t>
      </w:r>
    </w:p>
    <w:p w:rsidR="00E81A06" w:rsidRDefault="00E81A06">
      <w:pPr>
        <w:pStyle w:val="ConsPlusNormal"/>
        <w:spacing w:before="220"/>
        <w:ind w:firstLine="540"/>
        <w:jc w:val="both"/>
      </w:pPr>
      <w:r>
        <w:t>Итоговое количество оценок участника Отбора определяется путем сложения итоговых оценок по каждому критерию.</w:t>
      </w:r>
    </w:p>
    <w:p w:rsidR="00E81A06" w:rsidRDefault="00E81A06">
      <w:pPr>
        <w:pStyle w:val="ConsPlusNormal"/>
        <w:spacing w:before="220"/>
        <w:ind w:firstLine="540"/>
        <w:jc w:val="both"/>
      </w:pPr>
      <w:r>
        <w:t xml:space="preserve">В случае если несколько участников Отбора получили одинаковое количество оценок, участнику Отбора, который в установленном порядке раньше предоставил в Департамент документы, указанные в </w:t>
      </w:r>
      <w:hyperlink w:anchor="Par490" w:history="1">
        <w:r>
          <w:rPr>
            <w:color w:val="0000FF"/>
          </w:rPr>
          <w:t>пункте 6</w:t>
        </w:r>
      </w:hyperlink>
      <w:r>
        <w:t xml:space="preserve"> настоящего Порядка, присваивается более высокое место в рейтинге.</w:t>
      </w:r>
    </w:p>
    <w:p w:rsidR="00E81A06" w:rsidRDefault="00E81A06">
      <w:pPr>
        <w:pStyle w:val="ConsPlusNormal"/>
        <w:spacing w:before="220"/>
        <w:ind w:firstLine="540"/>
        <w:jc w:val="both"/>
      </w:pPr>
      <w:r>
        <w:t xml:space="preserve">14. Комиссия определяет сводную оценку представленных участником Отбора документов, указанных в </w:t>
      </w:r>
      <w:hyperlink w:anchor="Par490" w:history="1">
        <w:r>
          <w:rPr>
            <w:color w:val="0000FF"/>
          </w:rPr>
          <w:t>пункте 6</w:t>
        </w:r>
      </w:hyperlink>
      <w:r>
        <w:t xml:space="preserve"> настоящего Порядка, как сумму оценок по каждому из критериев в отношении каждого объекта, указанных в </w:t>
      </w:r>
      <w:hyperlink w:anchor="Par525" w:history="1">
        <w:r>
          <w:rPr>
            <w:color w:val="0000FF"/>
          </w:rPr>
          <w:t>пункте 13</w:t>
        </w:r>
      </w:hyperlink>
      <w:r>
        <w:t xml:space="preserve"> настоящего Порядка.</w:t>
      </w:r>
    </w:p>
    <w:p w:rsidR="00E81A06" w:rsidRDefault="00E81A06">
      <w:pPr>
        <w:pStyle w:val="ConsPlusNormal"/>
        <w:spacing w:before="220"/>
        <w:ind w:firstLine="540"/>
        <w:jc w:val="both"/>
      </w:pPr>
      <w:bookmarkStart w:id="39" w:name="Par584"/>
      <w:bookmarkEnd w:id="39"/>
      <w:r>
        <w:lastRenderedPageBreak/>
        <w:t>15. По итогам Комиссия в течение 10 рабочих дней со дня проведения Отбора формирует протокол оценки, содержащий перечень объектов муниципальных образований - участников Отбора, ранжированный по мере убывания сводных оценок, с указанием их значений.</w:t>
      </w:r>
    </w:p>
    <w:p w:rsidR="00E81A06" w:rsidRDefault="00E81A06">
      <w:pPr>
        <w:pStyle w:val="ConsPlusNormal"/>
        <w:spacing w:before="220"/>
        <w:ind w:firstLine="540"/>
        <w:jc w:val="both"/>
      </w:pPr>
      <w:r>
        <w:t xml:space="preserve">16. При подготовке предложений по распределению объема бюджетных ассигнований, предусмотренного на реализацию мероприятия Государственной программы, указанного в </w:t>
      </w:r>
      <w:hyperlink w:anchor="Par478" w:history="1">
        <w:r>
          <w:rPr>
            <w:color w:val="0000FF"/>
          </w:rPr>
          <w:t>пункте 1</w:t>
        </w:r>
      </w:hyperlink>
      <w:r>
        <w:t xml:space="preserve"> настоящего Порядка, между участниками Отбора, определенными в соответствии с </w:t>
      </w:r>
      <w:hyperlink w:anchor="Par584" w:history="1">
        <w:r>
          <w:rPr>
            <w:color w:val="0000FF"/>
          </w:rPr>
          <w:t>пунктом 15</w:t>
        </w:r>
      </w:hyperlink>
      <w:r>
        <w:t xml:space="preserve"> настоящего Порядка, Комиссия руководствуется требованиями </w:t>
      </w:r>
      <w:hyperlink w:anchor="Par314" w:history="1">
        <w:r>
          <w:rPr>
            <w:color w:val="0000FF"/>
          </w:rPr>
          <w:t>Порядка</w:t>
        </w:r>
      </w:hyperlink>
      <w:r>
        <w:t xml:space="preserve"> предоставления и распределения субсидий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приведенного в приложении 2 к Государственной программе.</w:t>
      </w:r>
    </w:p>
    <w:p w:rsidR="00E81A06" w:rsidRDefault="00E81A06">
      <w:pPr>
        <w:pStyle w:val="ConsPlusNormal"/>
        <w:spacing w:before="220"/>
        <w:ind w:firstLine="540"/>
        <w:jc w:val="both"/>
      </w:pPr>
      <w:r>
        <w:t xml:space="preserve">17. Протокол заседания Комиссии по результатам Отбора с предложениями по распределению между участниками Отбора объема бюджетных ассигнований, предусмотренных на реализацию проектов в рамках мероприятия Государственной программы, указанного в </w:t>
      </w:r>
      <w:hyperlink w:anchor="Par478" w:history="1">
        <w:r>
          <w:rPr>
            <w:color w:val="0000FF"/>
          </w:rPr>
          <w:t>пункте 1</w:t>
        </w:r>
      </w:hyperlink>
      <w:r>
        <w:t xml:space="preserve"> настоящего Порядка, не позднее чем в 3-дневный срок со дня его подписания публикуется на сайте Департамента.</w:t>
      </w:r>
    </w:p>
    <w:p w:rsidR="00E81A06" w:rsidRDefault="00E81A06">
      <w:pPr>
        <w:pStyle w:val="ConsPlusNormal"/>
        <w:spacing w:before="220"/>
        <w:ind w:firstLine="540"/>
        <w:jc w:val="both"/>
      </w:pPr>
      <w:r>
        <w:t>18. Департамент в 10-дневный срок со дня формирования протокола Комиссии письменно уведомляет участников о результатах Отбора.</w:t>
      </w: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right"/>
        <w:outlineLvl w:val="3"/>
      </w:pPr>
      <w:r>
        <w:t>Приложение 1</w:t>
      </w:r>
    </w:p>
    <w:p w:rsidR="00E81A06" w:rsidRDefault="00E81A06">
      <w:pPr>
        <w:pStyle w:val="ConsPlusNormal"/>
        <w:jc w:val="right"/>
      </w:pPr>
      <w:r>
        <w:t>к Порядку</w:t>
      </w:r>
    </w:p>
    <w:p w:rsidR="00E81A06" w:rsidRDefault="00E81A06">
      <w:pPr>
        <w:pStyle w:val="ConsPlusNormal"/>
        <w:jc w:val="right"/>
      </w:pPr>
      <w:r>
        <w:t>проведения конкурсного отбора</w:t>
      </w:r>
    </w:p>
    <w:p w:rsidR="00E81A06" w:rsidRDefault="00E81A06">
      <w:pPr>
        <w:pStyle w:val="ConsPlusNormal"/>
        <w:jc w:val="right"/>
      </w:pPr>
      <w:r>
        <w:t>муниципальных образований Ивановской области</w:t>
      </w:r>
    </w:p>
    <w:p w:rsidR="00E81A06" w:rsidRDefault="00E81A06">
      <w:pPr>
        <w:pStyle w:val="ConsPlusNormal"/>
        <w:jc w:val="right"/>
      </w:pPr>
      <w:r>
        <w:t>для участия в мероприятии по предоставлению субсидий</w:t>
      </w:r>
    </w:p>
    <w:p w:rsidR="00E81A06" w:rsidRDefault="00E81A06">
      <w:pPr>
        <w:pStyle w:val="ConsPlusNormal"/>
        <w:jc w:val="right"/>
      </w:pPr>
      <w:r>
        <w:t>бюджетам муниципальных образований Ивановской области</w:t>
      </w:r>
    </w:p>
    <w:p w:rsidR="00E81A06" w:rsidRDefault="00E81A06">
      <w:pPr>
        <w:pStyle w:val="ConsPlusNormal"/>
        <w:jc w:val="right"/>
      </w:pPr>
      <w:r>
        <w:t>на разработку (корректировку) проектной документации</w:t>
      </w:r>
    </w:p>
    <w:p w:rsidR="00E81A06" w:rsidRDefault="00E81A06">
      <w:pPr>
        <w:pStyle w:val="ConsPlusNormal"/>
        <w:jc w:val="right"/>
      </w:pPr>
      <w:r>
        <w:t>объектов социальной и инженерной инфраструктуры</w:t>
      </w:r>
    </w:p>
    <w:p w:rsidR="00E81A06" w:rsidRDefault="00E81A06">
      <w:pPr>
        <w:pStyle w:val="ConsPlusNormal"/>
        <w:jc w:val="right"/>
      </w:pPr>
      <w:r>
        <w:t>на сельских территориях</w:t>
      </w:r>
    </w:p>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E81A06">
        <w:tc>
          <w:tcPr>
            <w:tcW w:w="9070" w:type="dxa"/>
          </w:tcPr>
          <w:p w:rsidR="00E81A06" w:rsidRDefault="00E81A06">
            <w:pPr>
              <w:pStyle w:val="ConsPlusNormal"/>
              <w:jc w:val="center"/>
            </w:pPr>
            <w:bookmarkStart w:id="40" w:name="Par603"/>
            <w:bookmarkEnd w:id="40"/>
            <w:r>
              <w:t>ЗАЯВКА</w:t>
            </w:r>
          </w:p>
          <w:p w:rsidR="00E81A06" w:rsidRDefault="00E81A06">
            <w:pPr>
              <w:pStyle w:val="ConsPlusNormal"/>
              <w:jc w:val="center"/>
            </w:pPr>
            <w:r>
              <w:t>на участие в _____ году в конкурсном отборе муниципальных образований Ивановской области для участия в мероприятии</w:t>
            </w:r>
          </w:p>
          <w:p w:rsidR="00E81A06" w:rsidRDefault="00E81A06">
            <w:pPr>
              <w:pStyle w:val="ConsPlusNormal"/>
              <w:jc w:val="center"/>
            </w:pPr>
            <w:r>
              <w:t>по предоставлению субсидий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в рамках государственной программы Ивановской области</w:t>
            </w:r>
          </w:p>
          <w:p w:rsidR="00E81A06" w:rsidRDefault="00E81A06">
            <w:pPr>
              <w:pStyle w:val="ConsPlusNormal"/>
              <w:jc w:val="center"/>
            </w:pPr>
            <w:r>
              <w:t>"Комплексное развитие сельских территорий Ивановской области",</w:t>
            </w:r>
          </w:p>
          <w:p w:rsidR="00E81A06" w:rsidRDefault="00E81A06">
            <w:pPr>
              <w:pStyle w:val="ConsPlusNormal"/>
              <w:jc w:val="center"/>
            </w:pPr>
            <w:r>
              <w:t>утвержденной постановлением Правительства Ивановской области</w:t>
            </w:r>
          </w:p>
        </w:tc>
      </w:tr>
      <w:tr w:rsidR="00E81A06">
        <w:tc>
          <w:tcPr>
            <w:tcW w:w="9070" w:type="dxa"/>
          </w:tcPr>
          <w:p w:rsidR="00E81A06" w:rsidRDefault="00E81A06">
            <w:pPr>
              <w:pStyle w:val="ConsPlusNormal"/>
              <w:jc w:val="center"/>
            </w:pPr>
            <w:r>
              <w:t>_________________________________________________________________________</w:t>
            </w:r>
          </w:p>
          <w:p w:rsidR="00E81A06" w:rsidRDefault="00E81A06">
            <w:pPr>
              <w:pStyle w:val="ConsPlusNormal"/>
              <w:jc w:val="center"/>
            </w:pPr>
            <w:r>
              <w:t>(наименование муниципального образования Ивановской области)</w:t>
            </w:r>
          </w:p>
        </w:tc>
      </w:tr>
      <w:tr w:rsidR="00E81A06">
        <w:tc>
          <w:tcPr>
            <w:tcW w:w="9070" w:type="dxa"/>
          </w:tcPr>
          <w:p w:rsidR="00E81A06" w:rsidRDefault="00E81A06">
            <w:pPr>
              <w:pStyle w:val="ConsPlusNormal"/>
              <w:jc w:val="both"/>
            </w:pPr>
            <w:r>
              <w:t xml:space="preserve">заявляет о намерении участвовать в _____ году в отборе муниципальных образований при реализации мероприятия по предоставлению субсидий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в рамках государственной программы Ивановской области "Комплексное </w:t>
            </w:r>
            <w:r>
              <w:lastRenderedPageBreak/>
              <w:t>развитие сельских территорий Ивановской области", утвержденной постановлением Правительства Ивановской области.</w:t>
            </w:r>
          </w:p>
          <w:p w:rsidR="00E81A06" w:rsidRDefault="00E81A06">
            <w:pPr>
              <w:pStyle w:val="ConsPlusNormal"/>
              <w:ind w:firstLine="283"/>
              <w:jc w:val="both"/>
            </w:pPr>
            <w:r>
              <w:t>В рамках мероприятия планируется разработка (корректировка) проектной документации следующего(-их) объекта(-ов):</w:t>
            </w:r>
          </w:p>
        </w:tc>
      </w:tr>
    </w:tbl>
    <w:p w:rsidR="00E81A06" w:rsidRDefault="00E81A06">
      <w:pPr>
        <w:pStyle w:val="ConsPlusNormal"/>
        <w:jc w:val="both"/>
      </w:pPr>
    </w:p>
    <w:p w:rsidR="00E81A06" w:rsidRDefault="00E81A06">
      <w:pPr>
        <w:pStyle w:val="ConsPlusNormal"/>
        <w:sectPr w:rsidR="00E81A06">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700"/>
        <w:gridCol w:w="1405"/>
        <w:gridCol w:w="1928"/>
        <w:gridCol w:w="2040"/>
        <w:gridCol w:w="1212"/>
        <w:gridCol w:w="850"/>
        <w:gridCol w:w="1093"/>
        <w:gridCol w:w="1093"/>
        <w:gridCol w:w="1707"/>
      </w:tblGrid>
      <w:tr w:rsidR="00E81A06">
        <w:tc>
          <w:tcPr>
            <w:tcW w:w="566"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lastRenderedPageBreak/>
              <w:t>N п/п</w:t>
            </w:r>
          </w:p>
        </w:tc>
        <w:tc>
          <w:tcPr>
            <w:tcW w:w="1700"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Наименование объекта</w:t>
            </w:r>
          </w:p>
        </w:tc>
        <w:tc>
          <w:tcPr>
            <w:tcW w:w="1405"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Место нахождения</w:t>
            </w:r>
          </w:p>
        </w:tc>
        <w:tc>
          <w:tcPr>
            <w:tcW w:w="1928"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Направление (водоснабжение, газоснабжение, социальные объекты и т.п.)</w:t>
            </w:r>
          </w:p>
        </w:tc>
        <w:tc>
          <w:tcPr>
            <w:tcW w:w="2040"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Планируемый период строительства/реконструкции объекта</w:t>
            </w:r>
          </w:p>
        </w:tc>
        <w:tc>
          <w:tcPr>
            <w:tcW w:w="1212"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Мощность объекта</w:t>
            </w:r>
          </w:p>
        </w:tc>
        <w:tc>
          <w:tcPr>
            <w:tcW w:w="4743" w:type="dxa"/>
            <w:gridSpan w:val="4"/>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Объем финансирования на 20__ г., рублей</w:t>
            </w:r>
          </w:p>
        </w:tc>
      </w:tr>
      <w:tr w:rsidR="00E81A06">
        <w:tc>
          <w:tcPr>
            <w:tcW w:w="566"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405"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928"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2040"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212"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850"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всего</w:t>
            </w:r>
          </w:p>
        </w:tc>
        <w:tc>
          <w:tcPr>
            <w:tcW w:w="3893" w:type="dxa"/>
            <w:gridSpan w:val="3"/>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в том числе средства</w:t>
            </w:r>
          </w:p>
        </w:tc>
      </w:tr>
      <w:tr w:rsidR="00E81A06">
        <w:tc>
          <w:tcPr>
            <w:tcW w:w="566"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405"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928"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2040"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212"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09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субсидии</w:t>
            </w:r>
          </w:p>
        </w:tc>
        <w:tc>
          <w:tcPr>
            <w:tcW w:w="109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местного бюджета</w:t>
            </w:r>
          </w:p>
        </w:tc>
        <w:tc>
          <w:tcPr>
            <w:tcW w:w="170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внебюджетных источников</w:t>
            </w: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1</w:t>
            </w:r>
          </w:p>
        </w:tc>
        <w:tc>
          <w:tcPr>
            <w:tcW w:w="1700"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2</w:t>
            </w:r>
          </w:p>
        </w:tc>
        <w:tc>
          <w:tcPr>
            <w:tcW w:w="1405"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3</w:t>
            </w:r>
          </w:p>
        </w:tc>
        <w:tc>
          <w:tcPr>
            <w:tcW w:w="1928"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4</w:t>
            </w:r>
          </w:p>
        </w:tc>
        <w:tc>
          <w:tcPr>
            <w:tcW w:w="2040"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5</w:t>
            </w:r>
          </w:p>
        </w:tc>
        <w:tc>
          <w:tcPr>
            <w:tcW w:w="1212"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6</w:t>
            </w:r>
          </w:p>
        </w:tc>
        <w:tc>
          <w:tcPr>
            <w:tcW w:w="850"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7</w:t>
            </w:r>
          </w:p>
        </w:tc>
        <w:tc>
          <w:tcPr>
            <w:tcW w:w="109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8</w:t>
            </w:r>
          </w:p>
        </w:tc>
        <w:tc>
          <w:tcPr>
            <w:tcW w:w="109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9</w:t>
            </w:r>
          </w:p>
        </w:tc>
        <w:tc>
          <w:tcPr>
            <w:tcW w:w="170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10</w:t>
            </w: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1</w:t>
            </w:r>
          </w:p>
        </w:tc>
        <w:tc>
          <w:tcPr>
            <w:tcW w:w="1700"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405"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2040"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212"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093"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093"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70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2</w:t>
            </w:r>
          </w:p>
        </w:tc>
        <w:tc>
          <w:tcPr>
            <w:tcW w:w="1700"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405"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2040"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212"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093"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093"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70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2266" w:type="dxa"/>
            <w:gridSpan w:val="2"/>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Итого по муниципальному образованию</w:t>
            </w:r>
          </w:p>
        </w:tc>
        <w:tc>
          <w:tcPr>
            <w:tcW w:w="1405"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2040"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212"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093"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093"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70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bl>
    <w:p w:rsidR="00E81A06" w:rsidRDefault="00E81A06">
      <w:pPr>
        <w:pStyle w:val="ConsPlusNormal"/>
        <w:sectPr w:rsidR="00E81A06">
          <w:pgSz w:w="16838" w:h="11905" w:orient="landscape"/>
          <w:pgMar w:top="1701" w:right="1134" w:bottom="850" w:left="1134" w:header="0" w:footer="0" w:gutter="0"/>
          <w:cols w:space="720"/>
          <w:noEndnote/>
        </w:sectPr>
      </w:pPr>
    </w:p>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2040"/>
        <w:gridCol w:w="340"/>
        <w:gridCol w:w="2836"/>
      </w:tblGrid>
      <w:tr w:rsidR="00E81A06">
        <w:tc>
          <w:tcPr>
            <w:tcW w:w="3855" w:type="dxa"/>
            <w:vMerge w:val="restart"/>
          </w:tcPr>
          <w:p w:rsidR="00E81A06" w:rsidRDefault="00E81A06">
            <w:pPr>
              <w:pStyle w:val="ConsPlusNormal"/>
              <w:jc w:val="both"/>
            </w:pPr>
            <w:r>
              <w:t>Глава (заместитель Главы) администрации муниципального образования</w:t>
            </w:r>
          </w:p>
        </w:tc>
        <w:tc>
          <w:tcPr>
            <w:tcW w:w="2040" w:type="dxa"/>
            <w:tcBorders>
              <w:bottom w:val="single" w:sz="4" w:space="0" w:color="auto"/>
            </w:tcBorders>
          </w:tcPr>
          <w:p w:rsidR="00E81A06" w:rsidRDefault="00E81A06">
            <w:pPr>
              <w:pStyle w:val="ConsPlusNormal"/>
            </w:pPr>
          </w:p>
        </w:tc>
        <w:tc>
          <w:tcPr>
            <w:tcW w:w="340" w:type="dxa"/>
            <w:vMerge w:val="restart"/>
          </w:tcPr>
          <w:p w:rsidR="00E81A06" w:rsidRDefault="00E81A06">
            <w:pPr>
              <w:pStyle w:val="ConsPlusNormal"/>
            </w:pPr>
          </w:p>
        </w:tc>
        <w:tc>
          <w:tcPr>
            <w:tcW w:w="2836" w:type="dxa"/>
            <w:tcBorders>
              <w:bottom w:val="single" w:sz="4" w:space="0" w:color="auto"/>
            </w:tcBorders>
          </w:tcPr>
          <w:p w:rsidR="00E81A06" w:rsidRDefault="00E81A06">
            <w:pPr>
              <w:pStyle w:val="ConsPlusNormal"/>
            </w:pPr>
          </w:p>
        </w:tc>
      </w:tr>
      <w:tr w:rsidR="00E81A06">
        <w:trPr>
          <w:trHeight w:val="269"/>
        </w:trPr>
        <w:tc>
          <w:tcPr>
            <w:tcW w:w="3855" w:type="dxa"/>
            <w:vMerge/>
          </w:tcPr>
          <w:p w:rsidR="00E81A06" w:rsidRDefault="00E81A06">
            <w:pPr>
              <w:pStyle w:val="ConsPlusNormal"/>
            </w:pPr>
          </w:p>
        </w:tc>
        <w:tc>
          <w:tcPr>
            <w:tcW w:w="2040" w:type="dxa"/>
            <w:vMerge w:val="restart"/>
            <w:tcBorders>
              <w:top w:val="single" w:sz="4" w:space="0" w:color="auto"/>
            </w:tcBorders>
          </w:tcPr>
          <w:p w:rsidR="00E81A06" w:rsidRDefault="00E81A06">
            <w:pPr>
              <w:pStyle w:val="ConsPlusNormal"/>
              <w:jc w:val="center"/>
            </w:pPr>
            <w:r>
              <w:t>(подпись)</w:t>
            </w:r>
          </w:p>
        </w:tc>
        <w:tc>
          <w:tcPr>
            <w:tcW w:w="340" w:type="dxa"/>
            <w:vMerge/>
          </w:tcPr>
          <w:p w:rsidR="00E81A06" w:rsidRDefault="00E81A06">
            <w:pPr>
              <w:pStyle w:val="ConsPlusNormal"/>
              <w:jc w:val="center"/>
            </w:pPr>
          </w:p>
        </w:tc>
        <w:tc>
          <w:tcPr>
            <w:tcW w:w="2836" w:type="dxa"/>
            <w:vMerge w:val="restart"/>
            <w:tcBorders>
              <w:top w:val="single" w:sz="4" w:space="0" w:color="auto"/>
            </w:tcBorders>
          </w:tcPr>
          <w:p w:rsidR="00E81A06" w:rsidRDefault="00E81A06">
            <w:pPr>
              <w:pStyle w:val="ConsPlusNormal"/>
              <w:jc w:val="center"/>
            </w:pPr>
            <w:r>
              <w:t>(расшифровка подписи)</w:t>
            </w:r>
          </w:p>
        </w:tc>
      </w:tr>
      <w:tr w:rsidR="00E81A06">
        <w:tc>
          <w:tcPr>
            <w:tcW w:w="3855" w:type="dxa"/>
          </w:tcPr>
          <w:p w:rsidR="00E81A06" w:rsidRDefault="00E81A06">
            <w:pPr>
              <w:pStyle w:val="ConsPlusNormal"/>
              <w:jc w:val="both"/>
            </w:pPr>
            <w:r>
              <w:t>М.П.</w:t>
            </w:r>
          </w:p>
        </w:tc>
        <w:tc>
          <w:tcPr>
            <w:tcW w:w="2040" w:type="dxa"/>
            <w:vMerge/>
            <w:tcBorders>
              <w:top w:val="single" w:sz="4" w:space="0" w:color="auto"/>
            </w:tcBorders>
          </w:tcPr>
          <w:p w:rsidR="00E81A06" w:rsidRDefault="00E81A06">
            <w:pPr>
              <w:pStyle w:val="ConsPlusNormal"/>
              <w:jc w:val="both"/>
            </w:pPr>
          </w:p>
        </w:tc>
        <w:tc>
          <w:tcPr>
            <w:tcW w:w="340" w:type="dxa"/>
            <w:vMerge/>
          </w:tcPr>
          <w:p w:rsidR="00E81A06" w:rsidRDefault="00E81A06">
            <w:pPr>
              <w:pStyle w:val="ConsPlusNormal"/>
              <w:jc w:val="both"/>
            </w:pPr>
          </w:p>
        </w:tc>
        <w:tc>
          <w:tcPr>
            <w:tcW w:w="2836" w:type="dxa"/>
            <w:vMerge/>
            <w:tcBorders>
              <w:top w:val="single" w:sz="4" w:space="0" w:color="auto"/>
            </w:tcBorders>
          </w:tcPr>
          <w:p w:rsidR="00E81A06" w:rsidRDefault="00E81A06">
            <w:pPr>
              <w:pStyle w:val="ConsPlusNormal"/>
              <w:jc w:val="both"/>
            </w:pPr>
          </w:p>
        </w:tc>
      </w:tr>
      <w:tr w:rsidR="00E81A06">
        <w:tc>
          <w:tcPr>
            <w:tcW w:w="3855" w:type="dxa"/>
            <w:vMerge w:val="restart"/>
          </w:tcPr>
          <w:p w:rsidR="00E81A06" w:rsidRDefault="00E81A06">
            <w:pPr>
              <w:pStyle w:val="ConsPlusNormal"/>
              <w:jc w:val="both"/>
            </w:pPr>
            <w:r>
              <w:t>Исполнитель</w:t>
            </w:r>
          </w:p>
          <w:p w:rsidR="00E81A06" w:rsidRDefault="00E81A06">
            <w:pPr>
              <w:pStyle w:val="ConsPlusNormal"/>
              <w:jc w:val="both"/>
            </w:pPr>
            <w:r>
              <w:t>(должность, контактный телефон, электронный адрес)</w:t>
            </w:r>
          </w:p>
        </w:tc>
        <w:tc>
          <w:tcPr>
            <w:tcW w:w="2040" w:type="dxa"/>
            <w:tcBorders>
              <w:bottom w:val="single" w:sz="4" w:space="0" w:color="auto"/>
            </w:tcBorders>
          </w:tcPr>
          <w:p w:rsidR="00E81A06" w:rsidRDefault="00E81A06">
            <w:pPr>
              <w:pStyle w:val="ConsPlusNormal"/>
            </w:pPr>
          </w:p>
        </w:tc>
        <w:tc>
          <w:tcPr>
            <w:tcW w:w="340" w:type="dxa"/>
            <w:vMerge/>
          </w:tcPr>
          <w:p w:rsidR="00E81A06" w:rsidRDefault="00E81A06">
            <w:pPr>
              <w:pStyle w:val="ConsPlusNormal"/>
            </w:pPr>
          </w:p>
        </w:tc>
        <w:tc>
          <w:tcPr>
            <w:tcW w:w="2836" w:type="dxa"/>
            <w:tcBorders>
              <w:bottom w:val="single" w:sz="4" w:space="0" w:color="auto"/>
            </w:tcBorders>
          </w:tcPr>
          <w:p w:rsidR="00E81A06" w:rsidRDefault="00E81A06">
            <w:pPr>
              <w:pStyle w:val="ConsPlusNormal"/>
            </w:pPr>
          </w:p>
        </w:tc>
      </w:tr>
      <w:tr w:rsidR="00E81A06">
        <w:tc>
          <w:tcPr>
            <w:tcW w:w="3855" w:type="dxa"/>
            <w:vMerge/>
          </w:tcPr>
          <w:p w:rsidR="00E81A06" w:rsidRDefault="00E81A06">
            <w:pPr>
              <w:pStyle w:val="ConsPlusNormal"/>
            </w:pPr>
          </w:p>
        </w:tc>
        <w:tc>
          <w:tcPr>
            <w:tcW w:w="2040" w:type="dxa"/>
            <w:tcBorders>
              <w:top w:val="single" w:sz="4" w:space="0" w:color="auto"/>
            </w:tcBorders>
          </w:tcPr>
          <w:p w:rsidR="00E81A06" w:rsidRDefault="00E81A06">
            <w:pPr>
              <w:pStyle w:val="ConsPlusNormal"/>
              <w:jc w:val="center"/>
            </w:pPr>
            <w:r>
              <w:t>(подпись)</w:t>
            </w:r>
          </w:p>
        </w:tc>
        <w:tc>
          <w:tcPr>
            <w:tcW w:w="340" w:type="dxa"/>
            <w:vMerge/>
          </w:tcPr>
          <w:p w:rsidR="00E81A06" w:rsidRDefault="00E81A06">
            <w:pPr>
              <w:pStyle w:val="ConsPlusNormal"/>
              <w:jc w:val="center"/>
            </w:pPr>
          </w:p>
        </w:tc>
        <w:tc>
          <w:tcPr>
            <w:tcW w:w="2836" w:type="dxa"/>
            <w:tcBorders>
              <w:top w:val="single" w:sz="4" w:space="0" w:color="auto"/>
            </w:tcBorders>
          </w:tcPr>
          <w:p w:rsidR="00E81A06" w:rsidRDefault="00E81A06">
            <w:pPr>
              <w:pStyle w:val="ConsPlusNormal"/>
              <w:jc w:val="center"/>
            </w:pPr>
            <w:r>
              <w:t>(расшифровка подписи)</w:t>
            </w:r>
          </w:p>
        </w:tc>
      </w:tr>
      <w:tr w:rsidR="00E81A06">
        <w:tc>
          <w:tcPr>
            <w:tcW w:w="9071" w:type="dxa"/>
            <w:gridSpan w:val="4"/>
          </w:tcPr>
          <w:p w:rsidR="00E81A06" w:rsidRDefault="00E81A06">
            <w:pPr>
              <w:pStyle w:val="ConsPlusNormal"/>
              <w:jc w:val="both"/>
            </w:pPr>
            <w:r>
              <w:t>"___" __________ 20___ г.</w:t>
            </w:r>
          </w:p>
        </w:tc>
      </w:tr>
    </w:tbl>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right"/>
        <w:outlineLvl w:val="3"/>
      </w:pPr>
      <w:r>
        <w:t>Приложение 2</w:t>
      </w:r>
    </w:p>
    <w:p w:rsidR="00E81A06" w:rsidRDefault="00E81A06">
      <w:pPr>
        <w:pStyle w:val="ConsPlusNormal"/>
        <w:jc w:val="right"/>
      </w:pPr>
      <w:r>
        <w:t>к Порядку</w:t>
      </w:r>
    </w:p>
    <w:p w:rsidR="00E81A06" w:rsidRDefault="00E81A06">
      <w:pPr>
        <w:pStyle w:val="ConsPlusNormal"/>
        <w:jc w:val="right"/>
      </w:pPr>
      <w:r>
        <w:t>проведения конкурсного отбора</w:t>
      </w:r>
    </w:p>
    <w:p w:rsidR="00E81A06" w:rsidRDefault="00E81A06">
      <w:pPr>
        <w:pStyle w:val="ConsPlusNormal"/>
        <w:jc w:val="right"/>
      </w:pPr>
      <w:r>
        <w:t>муниципальных образований Ивановской области</w:t>
      </w:r>
    </w:p>
    <w:p w:rsidR="00E81A06" w:rsidRDefault="00E81A06">
      <w:pPr>
        <w:pStyle w:val="ConsPlusNormal"/>
        <w:jc w:val="right"/>
      </w:pPr>
      <w:r>
        <w:t>для участия в мероприятии по предоставлению субсидий</w:t>
      </w:r>
    </w:p>
    <w:p w:rsidR="00E81A06" w:rsidRDefault="00E81A06">
      <w:pPr>
        <w:pStyle w:val="ConsPlusNormal"/>
        <w:jc w:val="right"/>
      </w:pPr>
      <w:r>
        <w:t>бюджетам муниципальных образований Ивановской области</w:t>
      </w:r>
    </w:p>
    <w:p w:rsidR="00E81A06" w:rsidRDefault="00E81A06">
      <w:pPr>
        <w:pStyle w:val="ConsPlusNormal"/>
        <w:jc w:val="right"/>
      </w:pPr>
      <w:r>
        <w:t>на разработку (корректировку) проектной документации</w:t>
      </w:r>
    </w:p>
    <w:p w:rsidR="00E81A06" w:rsidRDefault="00E81A06">
      <w:pPr>
        <w:pStyle w:val="ConsPlusNormal"/>
        <w:jc w:val="right"/>
      </w:pPr>
      <w:r>
        <w:t>объектов социальной и инженерной инфраструктуры</w:t>
      </w:r>
    </w:p>
    <w:p w:rsidR="00E81A06" w:rsidRDefault="00E81A06">
      <w:pPr>
        <w:pStyle w:val="ConsPlusNormal"/>
        <w:jc w:val="right"/>
      </w:pPr>
      <w:r>
        <w:t>на сельских территориях</w:t>
      </w:r>
    </w:p>
    <w:p w:rsidR="00E81A06" w:rsidRDefault="00E81A06">
      <w:pPr>
        <w:pStyle w:val="ConsPlusNormal"/>
        <w:jc w:val="both"/>
      </w:pPr>
    </w:p>
    <w:p w:rsidR="00E81A06" w:rsidRDefault="00E81A06">
      <w:pPr>
        <w:pStyle w:val="ConsPlusNormal"/>
        <w:jc w:val="center"/>
      </w:pPr>
      <w:bookmarkStart w:id="41" w:name="Par694"/>
      <w:bookmarkEnd w:id="41"/>
      <w:r>
        <w:t>Информация о соответствии</w:t>
      </w:r>
    </w:p>
    <w:p w:rsidR="00E81A06" w:rsidRDefault="00E81A06">
      <w:pPr>
        <w:pStyle w:val="ConsPlusNormal"/>
        <w:jc w:val="center"/>
      </w:pPr>
      <w:r>
        <w:t>____________________________________________________________</w:t>
      </w:r>
    </w:p>
    <w:p w:rsidR="00E81A06" w:rsidRDefault="00E81A06">
      <w:pPr>
        <w:pStyle w:val="ConsPlusNormal"/>
        <w:jc w:val="center"/>
      </w:pPr>
      <w:r>
        <w:t>(наименование муниципального образования Ивановской области)</w:t>
      </w:r>
    </w:p>
    <w:p w:rsidR="00E81A06" w:rsidRDefault="00E81A06">
      <w:pPr>
        <w:pStyle w:val="ConsPlusNormal"/>
        <w:jc w:val="center"/>
      </w:pPr>
      <w:r>
        <w:t>критериям отбора на получение субсидий для софинансирования</w:t>
      </w:r>
    </w:p>
    <w:p w:rsidR="00E81A06" w:rsidRDefault="00E81A06">
      <w:pPr>
        <w:pStyle w:val="ConsPlusNormal"/>
        <w:jc w:val="center"/>
      </w:pPr>
      <w:r>
        <w:t>расходных обязательств муниципальных образований</w:t>
      </w:r>
    </w:p>
    <w:p w:rsidR="00E81A06" w:rsidRDefault="00E81A06">
      <w:pPr>
        <w:pStyle w:val="ConsPlusNormal"/>
        <w:jc w:val="center"/>
      </w:pPr>
      <w:r>
        <w:t>Ивановской области на разработку (корректировку) проектной</w:t>
      </w:r>
    </w:p>
    <w:p w:rsidR="00E81A06" w:rsidRDefault="00E81A06">
      <w:pPr>
        <w:pStyle w:val="ConsPlusNormal"/>
        <w:jc w:val="center"/>
      </w:pPr>
      <w:r>
        <w:t>документации объектов социальной и инженерной инфраструктуры</w:t>
      </w:r>
    </w:p>
    <w:p w:rsidR="00E81A06" w:rsidRDefault="00E81A06">
      <w:pPr>
        <w:pStyle w:val="ConsPlusNormal"/>
        <w:jc w:val="center"/>
      </w:pPr>
      <w:r>
        <w:t>населенных пунктов, расположенных в сельской местности</w:t>
      </w:r>
    </w:p>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004"/>
        <w:gridCol w:w="2834"/>
        <w:gridCol w:w="2664"/>
      </w:tblGrid>
      <w:tr w:rsidR="00E81A06">
        <w:tc>
          <w:tcPr>
            <w:tcW w:w="56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N п/п</w:t>
            </w:r>
          </w:p>
        </w:tc>
        <w:tc>
          <w:tcPr>
            <w:tcW w:w="300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Наименование критерия</w:t>
            </w:r>
          </w:p>
        </w:tc>
        <w:tc>
          <w:tcPr>
            <w:tcW w:w="283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Оценка</w:t>
            </w:r>
          </w:p>
        </w:tc>
        <w:tc>
          <w:tcPr>
            <w:tcW w:w="266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Документ, подтверждающий информацию</w:t>
            </w:r>
          </w:p>
        </w:tc>
      </w:tr>
      <w:tr w:rsidR="00E81A06">
        <w:tc>
          <w:tcPr>
            <w:tcW w:w="56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1.</w:t>
            </w:r>
          </w:p>
        </w:tc>
        <w:tc>
          <w:tcPr>
            <w:tcW w:w="300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Месторасположение муниципального образования, на территории которого планируется строительство (реконструкция) объекта, для которого требуется разработка (корректировка) проектной документации и указанного в заявке в соответствии с </w:t>
            </w:r>
            <w:hyperlink w:anchor="Par603" w:history="1">
              <w:r>
                <w:rPr>
                  <w:color w:val="0000FF"/>
                </w:rPr>
                <w:t>приложением 1</w:t>
              </w:r>
            </w:hyperlink>
            <w:r>
              <w:t xml:space="preserve"> к настоящему Порядку</w:t>
            </w:r>
          </w:p>
        </w:tc>
        <w:tc>
          <w:tcPr>
            <w:tcW w:w="283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Отдаленность от районного центра объекта, для которого требуется разработка проектно-сметной документации и указанного в заявке в соответствии с </w:t>
            </w:r>
            <w:hyperlink w:anchor="Par603" w:history="1">
              <w:r>
                <w:rPr>
                  <w:color w:val="0000FF"/>
                </w:rPr>
                <w:t>приложением 1</w:t>
              </w:r>
            </w:hyperlink>
            <w:r>
              <w:t xml:space="preserve"> к настоящему Порядку:</w:t>
            </w:r>
          </w:p>
          <w:p w:rsidR="00E81A06" w:rsidRDefault="00E81A06">
            <w:pPr>
              <w:pStyle w:val="ConsPlusNormal"/>
              <w:jc w:val="both"/>
            </w:pPr>
            <w:r>
              <w:t>до 25 км включительно - 5 баллов;</w:t>
            </w:r>
          </w:p>
          <w:p w:rsidR="00E81A06" w:rsidRDefault="00E81A06">
            <w:pPr>
              <w:pStyle w:val="ConsPlusNormal"/>
              <w:jc w:val="both"/>
            </w:pPr>
            <w:r>
              <w:t>от 25 км до 50 км включительно - 10 баллов;</w:t>
            </w:r>
          </w:p>
          <w:p w:rsidR="00E81A06" w:rsidRDefault="00E81A06">
            <w:pPr>
              <w:pStyle w:val="ConsPlusNormal"/>
              <w:jc w:val="both"/>
            </w:pPr>
            <w:r>
              <w:lastRenderedPageBreak/>
              <w:t>свыше 50 км - 15 баллов</w:t>
            </w:r>
          </w:p>
        </w:tc>
        <w:tc>
          <w:tcPr>
            <w:tcW w:w="266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lastRenderedPageBreak/>
              <w:t>1. Пояснительная записка.</w:t>
            </w:r>
          </w:p>
          <w:p w:rsidR="00E81A06" w:rsidRDefault="00E81A06">
            <w:pPr>
              <w:pStyle w:val="ConsPlusNormal"/>
              <w:jc w:val="both"/>
            </w:pPr>
            <w:r>
              <w:t>2. Иной документ (указывается участником Отбора)</w:t>
            </w:r>
          </w:p>
        </w:tc>
      </w:tr>
      <w:tr w:rsidR="00E81A06">
        <w:tc>
          <w:tcPr>
            <w:tcW w:w="56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lastRenderedPageBreak/>
              <w:t>2.</w:t>
            </w:r>
          </w:p>
        </w:tc>
        <w:tc>
          <w:tcPr>
            <w:tcW w:w="300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Планируемый период строительства (реконструкции) объекта, для которого требуется разработка (корректировка) проектной документации и указанного в заявке в соответствии с </w:t>
            </w:r>
            <w:hyperlink w:anchor="Par603" w:history="1">
              <w:r>
                <w:rPr>
                  <w:color w:val="0000FF"/>
                </w:rPr>
                <w:t>приложением 1</w:t>
              </w:r>
            </w:hyperlink>
            <w:r>
              <w:t xml:space="preserve"> к настоящему Порядку, месяцев</w:t>
            </w:r>
          </w:p>
        </w:tc>
        <w:tc>
          <w:tcPr>
            <w:tcW w:w="283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Свыше 12 месяцев - 5 баллов;</w:t>
            </w:r>
          </w:p>
          <w:p w:rsidR="00E81A06" w:rsidRDefault="00E81A06">
            <w:pPr>
              <w:pStyle w:val="ConsPlusNormal"/>
              <w:jc w:val="both"/>
            </w:pPr>
            <w:r>
              <w:t>от 6 месяцев до 12 месяцев - 10 баллов;</w:t>
            </w:r>
          </w:p>
          <w:p w:rsidR="00E81A06" w:rsidRDefault="00E81A06">
            <w:pPr>
              <w:pStyle w:val="ConsPlusNormal"/>
              <w:jc w:val="both"/>
            </w:pPr>
            <w:r>
              <w:t>до 6 месяцев - 15 баллов</w:t>
            </w:r>
          </w:p>
        </w:tc>
        <w:tc>
          <w:tcPr>
            <w:tcW w:w="266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1. Заявка.</w:t>
            </w:r>
          </w:p>
          <w:p w:rsidR="00E81A06" w:rsidRDefault="00E81A06">
            <w:pPr>
              <w:pStyle w:val="ConsPlusNormal"/>
              <w:jc w:val="both"/>
            </w:pPr>
            <w:r>
              <w:t>2. Пояснительная записка.</w:t>
            </w:r>
          </w:p>
          <w:p w:rsidR="00E81A06" w:rsidRDefault="00E81A06">
            <w:pPr>
              <w:pStyle w:val="ConsPlusNormal"/>
              <w:jc w:val="both"/>
            </w:pPr>
            <w:r>
              <w:t>3. Иной документ (указывается участником Отбора)</w:t>
            </w:r>
          </w:p>
        </w:tc>
      </w:tr>
      <w:tr w:rsidR="00E81A06">
        <w:tc>
          <w:tcPr>
            <w:tcW w:w="56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3.</w:t>
            </w:r>
          </w:p>
        </w:tc>
        <w:tc>
          <w:tcPr>
            <w:tcW w:w="300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Наличие в Муниципальной программе мероприятий и направлений, предусмотренных в Государственной программе</w:t>
            </w:r>
          </w:p>
        </w:tc>
        <w:tc>
          <w:tcPr>
            <w:tcW w:w="283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Предусмотрена реализация одного мероприятия - 10 баллов;</w:t>
            </w:r>
          </w:p>
          <w:p w:rsidR="00E81A06" w:rsidRDefault="00E81A06">
            <w:pPr>
              <w:pStyle w:val="ConsPlusNormal"/>
              <w:jc w:val="both"/>
            </w:pPr>
            <w:r>
              <w:t>предусмотрена реализация двух мероприятий - 15 баллов;</w:t>
            </w:r>
          </w:p>
          <w:p w:rsidR="00E81A06" w:rsidRDefault="00E81A06">
            <w:pPr>
              <w:pStyle w:val="ConsPlusNormal"/>
              <w:jc w:val="both"/>
            </w:pPr>
            <w:r>
              <w:t>предусмотрена реализация всех мероприятий - 25 баллов</w:t>
            </w:r>
          </w:p>
        </w:tc>
        <w:tc>
          <w:tcPr>
            <w:tcW w:w="266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1. Копия Муниципальной программы.</w:t>
            </w:r>
          </w:p>
          <w:p w:rsidR="00E81A06" w:rsidRDefault="00E81A06">
            <w:pPr>
              <w:pStyle w:val="ConsPlusNormal"/>
              <w:jc w:val="both"/>
            </w:pPr>
            <w:r>
              <w:t>2. Иной документ (указывается участником Отбора)</w:t>
            </w:r>
          </w:p>
        </w:tc>
      </w:tr>
      <w:tr w:rsidR="00E81A06">
        <w:tc>
          <w:tcPr>
            <w:tcW w:w="56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4.</w:t>
            </w:r>
          </w:p>
        </w:tc>
        <w:tc>
          <w:tcPr>
            <w:tcW w:w="300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Наличие на территории муниципального образования, где планируется строительство (реконструкция) объекта, для которого требуется разработка (корректировка) проектной документации и указанного в заявке, организаций АПК, КФХ, включенных в перечень предприятий и организаций, входящих в АПК Ивановской области</w:t>
            </w:r>
          </w:p>
        </w:tc>
        <w:tc>
          <w:tcPr>
            <w:tcW w:w="283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Количество баллов равно:</w:t>
            </w:r>
          </w:p>
          <w:p w:rsidR="00E81A06" w:rsidRDefault="00E81A06">
            <w:pPr>
              <w:pStyle w:val="ConsPlusNormal"/>
              <w:jc w:val="both"/>
            </w:pPr>
            <w:r>
              <w:t>25 баллов за каждую организацию АПК, расположенную на территории муниципального образования;</w:t>
            </w:r>
          </w:p>
          <w:p w:rsidR="00E81A06" w:rsidRDefault="00E81A06">
            <w:pPr>
              <w:pStyle w:val="ConsPlusNormal"/>
              <w:jc w:val="both"/>
            </w:pPr>
            <w:r>
              <w:t>15 баллов за каждое КФХ, расположенное на территории муниципального образования</w:t>
            </w:r>
          </w:p>
        </w:tc>
        <w:tc>
          <w:tcPr>
            <w:tcW w:w="266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Перечень организаций АПК и КФХ, расположенных на территории муниципального образования, подписанный главой муниципального образования</w:t>
            </w:r>
          </w:p>
        </w:tc>
      </w:tr>
      <w:tr w:rsidR="00E81A06">
        <w:tc>
          <w:tcPr>
            <w:tcW w:w="56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5.</w:t>
            </w:r>
          </w:p>
        </w:tc>
        <w:tc>
          <w:tcPr>
            <w:tcW w:w="300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Наличие на территории муниципального образования, где планируется строительство (реконструкция) объекта, для которого требуется разработка (корректировка) проектной документации и указанного в заявке, реализуемых инвестиционных проектов, направленных на развитие АПК</w:t>
            </w:r>
          </w:p>
        </w:tc>
        <w:tc>
          <w:tcPr>
            <w:tcW w:w="283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Количество баллов равно:</w:t>
            </w:r>
          </w:p>
          <w:p w:rsidR="00E81A06" w:rsidRDefault="00E81A06">
            <w:pPr>
              <w:pStyle w:val="ConsPlusNormal"/>
              <w:jc w:val="both"/>
            </w:pPr>
            <w:r>
              <w:t>25 баллов за каждый реализуемый инвестиционный проект, направленный на развитие АПК и расположенный на территории муниципального образования</w:t>
            </w:r>
          </w:p>
        </w:tc>
        <w:tc>
          <w:tcPr>
            <w:tcW w:w="266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Перечень реализуемых инвестиционных проектов, направленных на развитие АПК и расположенных на территории муниципального образования, подписанный главой муниципального образования</w:t>
            </w:r>
          </w:p>
        </w:tc>
      </w:tr>
      <w:tr w:rsidR="00E81A06">
        <w:tc>
          <w:tcPr>
            <w:tcW w:w="56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6.</w:t>
            </w:r>
          </w:p>
        </w:tc>
        <w:tc>
          <w:tcPr>
            <w:tcW w:w="300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Уровень софинансирования объекта, для которого требуется разработка </w:t>
            </w:r>
            <w:r>
              <w:lastRenderedPageBreak/>
              <w:t xml:space="preserve">(корректировка) проектной документации и указанного в заявке в соответствии с </w:t>
            </w:r>
            <w:hyperlink w:anchor="Par603" w:history="1">
              <w:r>
                <w:rPr>
                  <w:color w:val="0000FF"/>
                </w:rPr>
                <w:t>приложением 1</w:t>
              </w:r>
            </w:hyperlink>
            <w:r>
              <w:t xml:space="preserve"> к настоящему Порядку, за счет внебюджетных источников, процентов</w:t>
            </w:r>
          </w:p>
        </w:tc>
        <w:tc>
          <w:tcPr>
            <w:tcW w:w="283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lastRenderedPageBreak/>
              <w:t>Процент внебюджетных источников в общей стоимости проекта:</w:t>
            </w:r>
          </w:p>
          <w:p w:rsidR="00E81A06" w:rsidRDefault="00E81A06">
            <w:pPr>
              <w:pStyle w:val="ConsPlusNormal"/>
              <w:jc w:val="both"/>
            </w:pPr>
            <w:r>
              <w:lastRenderedPageBreak/>
              <w:t>1% - 10 баллов;</w:t>
            </w:r>
          </w:p>
          <w:p w:rsidR="00E81A06" w:rsidRDefault="00E81A06">
            <w:pPr>
              <w:pStyle w:val="ConsPlusNormal"/>
              <w:jc w:val="both"/>
            </w:pPr>
            <w:r>
              <w:t>от 1 до 5% включительно - 15 баллов;</w:t>
            </w:r>
          </w:p>
          <w:p w:rsidR="00E81A06" w:rsidRDefault="00E81A06">
            <w:pPr>
              <w:pStyle w:val="ConsPlusNormal"/>
              <w:jc w:val="both"/>
            </w:pPr>
            <w:r>
              <w:t>более 5% - 25 баллов</w:t>
            </w:r>
          </w:p>
        </w:tc>
        <w:tc>
          <w:tcPr>
            <w:tcW w:w="266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lastRenderedPageBreak/>
              <w:t>1. Пояснительная записка.</w:t>
            </w:r>
          </w:p>
          <w:p w:rsidR="00E81A06" w:rsidRDefault="00E81A06">
            <w:pPr>
              <w:pStyle w:val="ConsPlusNormal"/>
              <w:jc w:val="both"/>
            </w:pPr>
            <w:r>
              <w:t xml:space="preserve">2. Иной документ (указывается участником </w:t>
            </w:r>
            <w:r>
              <w:lastRenderedPageBreak/>
              <w:t>Отбора)</w:t>
            </w:r>
          </w:p>
        </w:tc>
      </w:tr>
      <w:tr w:rsidR="00E81A06">
        <w:tc>
          <w:tcPr>
            <w:tcW w:w="56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lastRenderedPageBreak/>
              <w:t>7.</w:t>
            </w:r>
          </w:p>
        </w:tc>
        <w:tc>
          <w:tcPr>
            <w:tcW w:w="300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Социальный эффект от реализации объекта, для которого требуется разработка (корректировка) проектной документации и указанного в заявке в соответствии с </w:t>
            </w:r>
            <w:hyperlink w:anchor="Par603" w:history="1">
              <w:r>
                <w:rPr>
                  <w:color w:val="0000FF"/>
                </w:rPr>
                <w:t>приложением 1</w:t>
              </w:r>
            </w:hyperlink>
            <w:r>
              <w:t xml:space="preserve"> к настоящему Порядку</w:t>
            </w:r>
          </w:p>
        </w:tc>
        <w:tc>
          <w:tcPr>
            <w:tcW w:w="283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Реализация объекта, для которого требуется разработка проектно-сметной документации и указанного в заявке в соответствии с </w:t>
            </w:r>
            <w:hyperlink w:anchor="Par603" w:history="1">
              <w:r>
                <w:rPr>
                  <w:color w:val="0000FF"/>
                </w:rPr>
                <w:t>приложением 1</w:t>
              </w:r>
            </w:hyperlink>
            <w:r>
              <w:t xml:space="preserve"> к настоящему Порядку, улучшит условия жизни:</w:t>
            </w:r>
          </w:p>
          <w:p w:rsidR="00E81A06" w:rsidRDefault="00E81A06">
            <w:pPr>
              <w:pStyle w:val="ConsPlusNormal"/>
              <w:jc w:val="both"/>
            </w:pPr>
            <w:r>
              <w:t>менее 100 сельских жителей - 10 баллов;</w:t>
            </w:r>
          </w:p>
          <w:p w:rsidR="00E81A06" w:rsidRDefault="00E81A06">
            <w:pPr>
              <w:pStyle w:val="ConsPlusNormal"/>
              <w:jc w:val="both"/>
            </w:pPr>
            <w:r>
              <w:t>от 100 до 500 сельских жителей - 15 баллов;</w:t>
            </w:r>
          </w:p>
          <w:p w:rsidR="00E81A06" w:rsidRDefault="00E81A06">
            <w:pPr>
              <w:pStyle w:val="ConsPlusNormal"/>
              <w:jc w:val="both"/>
            </w:pPr>
            <w:r>
              <w:t>более 500 сельских жителей - 25 баллов</w:t>
            </w:r>
          </w:p>
        </w:tc>
        <w:tc>
          <w:tcPr>
            <w:tcW w:w="266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1. Пояснительная записка.</w:t>
            </w:r>
          </w:p>
          <w:p w:rsidR="00E81A06" w:rsidRDefault="00E81A06">
            <w:pPr>
              <w:pStyle w:val="ConsPlusNormal"/>
              <w:jc w:val="both"/>
            </w:pPr>
            <w:r>
              <w:t>2. Иной документ (указывается участником Отбора)</w:t>
            </w:r>
          </w:p>
        </w:tc>
      </w:tr>
      <w:tr w:rsidR="00E81A06">
        <w:tc>
          <w:tcPr>
            <w:tcW w:w="56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8.</w:t>
            </w:r>
          </w:p>
        </w:tc>
        <w:tc>
          <w:tcPr>
            <w:tcW w:w="300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Объект, для которого требуется разработка (корректировка) проектной документации и указанный в заявке в соответствии с </w:t>
            </w:r>
            <w:hyperlink w:anchor="Par603" w:history="1">
              <w:r>
                <w:rPr>
                  <w:color w:val="0000FF"/>
                </w:rPr>
                <w:t>приложением 1</w:t>
              </w:r>
            </w:hyperlink>
            <w:r>
              <w:t xml:space="preserve"> к настоящему Порядку, направлен в составе проекта в соответствии с </w:t>
            </w:r>
            <w:hyperlink r:id="rId165" w:history="1">
              <w:r>
                <w:rPr>
                  <w:color w:val="0000FF"/>
                </w:rPr>
                <w:t>Порядком</w:t>
              </w:r>
            </w:hyperlink>
            <w:r>
              <w:t xml:space="preserve"> отбора проектов комплексного развития сельских территорий или сельских агломераций, а также требований к составу заявочной документации, представляемой на отбор проектов, утвержденным приказом Министерства сельского хозяйства Российской Федерации от 17.11.2021 N 767, реализация которого планируется в течение двух лет, последующих году представления заявки в соответствии с </w:t>
            </w:r>
            <w:hyperlink w:anchor="Par603" w:history="1">
              <w:r>
                <w:rPr>
                  <w:color w:val="0000FF"/>
                </w:rPr>
                <w:t>приложением 1</w:t>
              </w:r>
            </w:hyperlink>
            <w:r>
              <w:t xml:space="preserve"> к настоящему Порядку</w:t>
            </w:r>
          </w:p>
        </w:tc>
        <w:tc>
          <w:tcPr>
            <w:tcW w:w="283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Да - 50 баллов;</w:t>
            </w:r>
          </w:p>
          <w:p w:rsidR="00E81A06" w:rsidRDefault="00E81A06">
            <w:pPr>
              <w:pStyle w:val="ConsPlusNormal"/>
              <w:jc w:val="both"/>
            </w:pPr>
            <w:r>
              <w:t>нет - 0 баллов</w:t>
            </w:r>
          </w:p>
        </w:tc>
        <w:tc>
          <w:tcPr>
            <w:tcW w:w="266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Решение комиссии о предварительном отборе проектов комплексного развития сельских территорий или сельских агломераций Ивановской области для направления в Министерство сельского хозяйства Российской Федерации, принятое в соответствии с </w:t>
            </w:r>
            <w:hyperlink r:id="rId166" w:history="1">
              <w:r>
                <w:rPr>
                  <w:color w:val="0000FF"/>
                </w:rPr>
                <w:t>Порядком</w:t>
              </w:r>
            </w:hyperlink>
            <w:r>
              <w:t xml:space="preserve"> предварительного отбора проектов комплексного развития сельских территорий или сельских агломераций Ивановской области для направления в Министерство сельского хозяйства Российской Федерации, утвержденным приказом Департамента сельского хозяйства и продовольствия Ивановской области от 24.02.2021 N 49</w:t>
            </w:r>
          </w:p>
        </w:tc>
      </w:tr>
    </w:tbl>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2040"/>
        <w:gridCol w:w="340"/>
        <w:gridCol w:w="2836"/>
      </w:tblGrid>
      <w:tr w:rsidR="00E81A06">
        <w:tc>
          <w:tcPr>
            <w:tcW w:w="3855" w:type="dxa"/>
          </w:tcPr>
          <w:p w:rsidR="00E81A06" w:rsidRDefault="00E81A06">
            <w:pPr>
              <w:pStyle w:val="ConsPlusNormal"/>
              <w:jc w:val="both"/>
            </w:pPr>
            <w:r>
              <w:t xml:space="preserve">Глава (заместитель Главы) администрации муниципального </w:t>
            </w:r>
            <w:r>
              <w:lastRenderedPageBreak/>
              <w:t>образования</w:t>
            </w:r>
          </w:p>
        </w:tc>
        <w:tc>
          <w:tcPr>
            <w:tcW w:w="2040" w:type="dxa"/>
            <w:tcBorders>
              <w:bottom w:val="single" w:sz="4" w:space="0" w:color="auto"/>
            </w:tcBorders>
            <w:vAlign w:val="bottom"/>
          </w:tcPr>
          <w:p w:rsidR="00E81A06" w:rsidRDefault="00E81A06">
            <w:pPr>
              <w:pStyle w:val="ConsPlusNormal"/>
            </w:pPr>
          </w:p>
        </w:tc>
        <w:tc>
          <w:tcPr>
            <w:tcW w:w="340" w:type="dxa"/>
          </w:tcPr>
          <w:p w:rsidR="00E81A06" w:rsidRDefault="00E81A06">
            <w:pPr>
              <w:pStyle w:val="ConsPlusNormal"/>
            </w:pPr>
          </w:p>
        </w:tc>
        <w:tc>
          <w:tcPr>
            <w:tcW w:w="2836" w:type="dxa"/>
            <w:tcBorders>
              <w:bottom w:val="single" w:sz="4" w:space="0" w:color="auto"/>
            </w:tcBorders>
            <w:vAlign w:val="bottom"/>
          </w:tcPr>
          <w:p w:rsidR="00E81A06" w:rsidRDefault="00E81A06">
            <w:pPr>
              <w:pStyle w:val="ConsPlusNormal"/>
            </w:pPr>
          </w:p>
        </w:tc>
      </w:tr>
      <w:tr w:rsidR="00E81A06">
        <w:tc>
          <w:tcPr>
            <w:tcW w:w="3855" w:type="dxa"/>
          </w:tcPr>
          <w:p w:rsidR="00E81A06" w:rsidRDefault="00E81A06">
            <w:pPr>
              <w:pStyle w:val="ConsPlusNormal"/>
              <w:jc w:val="both"/>
            </w:pPr>
            <w:r>
              <w:lastRenderedPageBreak/>
              <w:t>М.П.</w:t>
            </w:r>
          </w:p>
        </w:tc>
        <w:tc>
          <w:tcPr>
            <w:tcW w:w="2040" w:type="dxa"/>
            <w:tcBorders>
              <w:top w:val="single" w:sz="4" w:space="0" w:color="auto"/>
            </w:tcBorders>
          </w:tcPr>
          <w:p w:rsidR="00E81A06" w:rsidRDefault="00E81A06">
            <w:pPr>
              <w:pStyle w:val="ConsPlusNormal"/>
              <w:jc w:val="center"/>
            </w:pPr>
            <w:r>
              <w:t>(подпись)</w:t>
            </w:r>
          </w:p>
        </w:tc>
        <w:tc>
          <w:tcPr>
            <w:tcW w:w="340" w:type="dxa"/>
          </w:tcPr>
          <w:p w:rsidR="00E81A06" w:rsidRDefault="00E81A06">
            <w:pPr>
              <w:pStyle w:val="ConsPlusNormal"/>
            </w:pPr>
          </w:p>
        </w:tc>
        <w:tc>
          <w:tcPr>
            <w:tcW w:w="2836" w:type="dxa"/>
            <w:tcBorders>
              <w:top w:val="single" w:sz="4" w:space="0" w:color="auto"/>
            </w:tcBorders>
          </w:tcPr>
          <w:p w:rsidR="00E81A06" w:rsidRDefault="00E81A06">
            <w:pPr>
              <w:pStyle w:val="ConsPlusNormal"/>
              <w:jc w:val="center"/>
            </w:pPr>
            <w:r>
              <w:t>(расшифровка подписи)</w:t>
            </w:r>
          </w:p>
        </w:tc>
      </w:tr>
      <w:tr w:rsidR="00E81A06">
        <w:tc>
          <w:tcPr>
            <w:tcW w:w="3855" w:type="dxa"/>
            <w:vMerge w:val="restart"/>
          </w:tcPr>
          <w:p w:rsidR="00E81A06" w:rsidRDefault="00E81A06">
            <w:pPr>
              <w:pStyle w:val="ConsPlusNormal"/>
              <w:jc w:val="both"/>
            </w:pPr>
            <w:r>
              <w:t>Исполнитель</w:t>
            </w:r>
          </w:p>
          <w:p w:rsidR="00E81A06" w:rsidRDefault="00E81A06">
            <w:pPr>
              <w:pStyle w:val="ConsPlusNormal"/>
              <w:jc w:val="both"/>
            </w:pPr>
            <w:r>
              <w:t>(должность, контактный телефон)</w:t>
            </w:r>
          </w:p>
        </w:tc>
        <w:tc>
          <w:tcPr>
            <w:tcW w:w="2040" w:type="dxa"/>
            <w:tcBorders>
              <w:bottom w:val="single" w:sz="4" w:space="0" w:color="auto"/>
            </w:tcBorders>
            <w:vAlign w:val="bottom"/>
          </w:tcPr>
          <w:p w:rsidR="00E81A06" w:rsidRDefault="00E81A06">
            <w:pPr>
              <w:pStyle w:val="ConsPlusNormal"/>
            </w:pPr>
          </w:p>
        </w:tc>
        <w:tc>
          <w:tcPr>
            <w:tcW w:w="340" w:type="dxa"/>
          </w:tcPr>
          <w:p w:rsidR="00E81A06" w:rsidRDefault="00E81A06">
            <w:pPr>
              <w:pStyle w:val="ConsPlusNormal"/>
            </w:pPr>
          </w:p>
        </w:tc>
        <w:tc>
          <w:tcPr>
            <w:tcW w:w="2836" w:type="dxa"/>
            <w:tcBorders>
              <w:bottom w:val="single" w:sz="4" w:space="0" w:color="auto"/>
            </w:tcBorders>
            <w:vAlign w:val="bottom"/>
          </w:tcPr>
          <w:p w:rsidR="00E81A06" w:rsidRDefault="00E81A06">
            <w:pPr>
              <w:pStyle w:val="ConsPlusNormal"/>
            </w:pPr>
          </w:p>
        </w:tc>
      </w:tr>
      <w:tr w:rsidR="00E81A06">
        <w:tc>
          <w:tcPr>
            <w:tcW w:w="3855" w:type="dxa"/>
            <w:vMerge/>
          </w:tcPr>
          <w:p w:rsidR="00E81A06" w:rsidRDefault="00E81A06">
            <w:pPr>
              <w:pStyle w:val="ConsPlusNormal"/>
            </w:pPr>
          </w:p>
        </w:tc>
        <w:tc>
          <w:tcPr>
            <w:tcW w:w="2040" w:type="dxa"/>
            <w:tcBorders>
              <w:top w:val="single" w:sz="4" w:space="0" w:color="auto"/>
            </w:tcBorders>
          </w:tcPr>
          <w:p w:rsidR="00E81A06" w:rsidRDefault="00E81A06">
            <w:pPr>
              <w:pStyle w:val="ConsPlusNormal"/>
              <w:jc w:val="center"/>
            </w:pPr>
            <w:r>
              <w:t>(подпись)</w:t>
            </w:r>
          </w:p>
        </w:tc>
        <w:tc>
          <w:tcPr>
            <w:tcW w:w="340" w:type="dxa"/>
          </w:tcPr>
          <w:p w:rsidR="00E81A06" w:rsidRDefault="00E81A06">
            <w:pPr>
              <w:pStyle w:val="ConsPlusNormal"/>
            </w:pPr>
          </w:p>
        </w:tc>
        <w:tc>
          <w:tcPr>
            <w:tcW w:w="2836" w:type="dxa"/>
            <w:tcBorders>
              <w:top w:val="single" w:sz="4" w:space="0" w:color="auto"/>
            </w:tcBorders>
          </w:tcPr>
          <w:p w:rsidR="00E81A06" w:rsidRDefault="00E81A06">
            <w:pPr>
              <w:pStyle w:val="ConsPlusNormal"/>
              <w:jc w:val="center"/>
            </w:pPr>
            <w:r>
              <w:t>(расшифровка подписи)</w:t>
            </w:r>
          </w:p>
        </w:tc>
      </w:tr>
    </w:tbl>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right"/>
        <w:outlineLvl w:val="3"/>
      </w:pPr>
      <w:r>
        <w:t>Приложение 3</w:t>
      </w:r>
    </w:p>
    <w:p w:rsidR="00E81A06" w:rsidRDefault="00E81A06">
      <w:pPr>
        <w:pStyle w:val="ConsPlusNormal"/>
        <w:jc w:val="right"/>
      </w:pPr>
      <w:r>
        <w:t>к Порядку</w:t>
      </w:r>
    </w:p>
    <w:p w:rsidR="00E81A06" w:rsidRDefault="00E81A06">
      <w:pPr>
        <w:pStyle w:val="ConsPlusNormal"/>
        <w:jc w:val="right"/>
      </w:pPr>
      <w:r>
        <w:t>проведения конкурсного отбора</w:t>
      </w:r>
    </w:p>
    <w:p w:rsidR="00E81A06" w:rsidRDefault="00E81A06">
      <w:pPr>
        <w:pStyle w:val="ConsPlusNormal"/>
        <w:jc w:val="right"/>
      </w:pPr>
      <w:r>
        <w:t>муниципальных образований Ивановской области</w:t>
      </w:r>
    </w:p>
    <w:p w:rsidR="00E81A06" w:rsidRDefault="00E81A06">
      <w:pPr>
        <w:pStyle w:val="ConsPlusNormal"/>
        <w:jc w:val="right"/>
      </w:pPr>
      <w:r>
        <w:t>для участия в мероприятии по предоставлению субсидий</w:t>
      </w:r>
    </w:p>
    <w:p w:rsidR="00E81A06" w:rsidRDefault="00E81A06">
      <w:pPr>
        <w:pStyle w:val="ConsPlusNormal"/>
        <w:jc w:val="right"/>
      </w:pPr>
      <w:r>
        <w:t>бюджетам муниципальных образований Ивановской области</w:t>
      </w:r>
    </w:p>
    <w:p w:rsidR="00E81A06" w:rsidRDefault="00E81A06">
      <w:pPr>
        <w:pStyle w:val="ConsPlusNormal"/>
        <w:jc w:val="right"/>
      </w:pPr>
      <w:r>
        <w:t>на разработку (корректировку) проектной документации</w:t>
      </w:r>
    </w:p>
    <w:p w:rsidR="00E81A06" w:rsidRDefault="00E81A06">
      <w:pPr>
        <w:pStyle w:val="ConsPlusNormal"/>
        <w:jc w:val="right"/>
      </w:pPr>
      <w:r>
        <w:t>объектов социальной и инженерной инфраструктуры</w:t>
      </w:r>
    </w:p>
    <w:p w:rsidR="00E81A06" w:rsidRDefault="00E81A06">
      <w:pPr>
        <w:pStyle w:val="ConsPlusNormal"/>
        <w:jc w:val="right"/>
      </w:pPr>
      <w:r>
        <w:t>на сельских территориях</w:t>
      </w:r>
    </w:p>
    <w:p w:rsidR="00E81A06" w:rsidRDefault="00E81A06">
      <w:pPr>
        <w:pStyle w:val="ConsPlusNormal"/>
        <w:jc w:val="both"/>
      </w:pPr>
    </w:p>
    <w:p w:rsidR="00E81A06" w:rsidRDefault="00E81A06">
      <w:pPr>
        <w:pStyle w:val="ConsPlusNormal"/>
        <w:jc w:val="center"/>
      </w:pPr>
      <w:bookmarkStart w:id="42" w:name="Par794"/>
      <w:bookmarkEnd w:id="42"/>
      <w:r>
        <w:t>ПЕРЕЧЕНЬ</w:t>
      </w:r>
    </w:p>
    <w:p w:rsidR="00E81A06" w:rsidRDefault="00E81A06">
      <w:pPr>
        <w:pStyle w:val="ConsPlusNormal"/>
        <w:jc w:val="center"/>
      </w:pPr>
      <w:r>
        <w:t>организаций агропромышленного комплекса</w:t>
      </w:r>
    </w:p>
    <w:p w:rsidR="00E81A06" w:rsidRDefault="00E81A06">
      <w:pPr>
        <w:pStyle w:val="ConsPlusNormal"/>
        <w:jc w:val="center"/>
      </w:pPr>
      <w:r>
        <w:t>и крестьянских (фермерских) хозяйств, расположенных</w:t>
      </w:r>
    </w:p>
    <w:p w:rsidR="00E81A06" w:rsidRDefault="00E81A06">
      <w:pPr>
        <w:pStyle w:val="ConsPlusNormal"/>
        <w:jc w:val="center"/>
      </w:pPr>
      <w:r>
        <w:t>на территории муниципального образования</w:t>
      </w:r>
    </w:p>
    <w:p w:rsidR="00E81A06" w:rsidRDefault="00E81A06">
      <w:pPr>
        <w:pStyle w:val="ConsPlusNormal"/>
        <w:jc w:val="center"/>
      </w:pPr>
      <w:r>
        <w:t>____________________________________________________________</w:t>
      </w:r>
    </w:p>
    <w:p w:rsidR="00E81A06" w:rsidRDefault="00E81A06">
      <w:pPr>
        <w:pStyle w:val="ConsPlusNormal"/>
        <w:jc w:val="center"/>
      </w:pPr>
      <w:r>
        <w:t>(наименование муниципального образования Ивановской области)</w:t>
      </w:r>
    </w:p>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814"/>
        <w:gridCol w:w="1700"/>
        <w:gridCol w:w="1587"/>
        <w:gridCol w:w="1757"/>
        <w:gridCol w:w="1644"/>
      </w:tblGrid>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N п/п</w:t>
            </w:r>
          </w:p>
        </w:tc>
        <w:tc>
          <w:tcPr>
            <w:tcW w:w="181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Наименование организации АПК и (или) КФХ</w:t>
            </w:r>
          </w:p>
        </w:tc>
        <w:tc>
          <w:tcPr>
            <w:tcW w:w="1700"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ИНН</w:t>
            </w:r>
          </w:p>
        </w:tc>
        <w:tc>
          <w:tcPr>
            <w:tcW w:w="158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Адрес регистрации</w:t>
            </w:r>
          </w:p>
        </w:tc>
        <w:tc>
          <w:tcPr>
            <w:tcW w:w="175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Адрес фактического осуществления деятельности</w:t>
            </w: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Основной вид деятельности</w:t>
            </w: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1.</w:t>
            </w:r>
          </w:p>
        </w:tc>
        <w:tc>
          <w:tcPr>
            <w:tcW w:w="181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2.</w:t>
            </w:r>
          </w:p>
        </w:tc>
        <w:tc>
          <w:tcPr>
            <w:tcW w:w="181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w:t>
            </w:r>
          </w:p>
        </w:tc>
        <w:tc>
          <w:tcPr>
            <w:tcW w:w="181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bl>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2040"/>
        <w:gridCol w:w="340"/>
        <w:gridCol w:w="2836"/>
      </w:tblGrid>
      <w:tr w:rsidR="00E81A06">
        <w:tc>
          <w:tcPr>
            <w:tcW w:w="3855" w:type="dxa"/>
          </w:tcPr>
          <w:p w:rsidR="00E81A06" w:rsidRDefault="00E81A06">
            <w:pPr>
              <w:pStyle w:val="ConsPlusNormal"/>
              <w:jc w:val="both"/>
            </w:pPr>
            <w:r>
              <w:t>Глава (заместитель Главы) администрации муниципального образования</w:t>
            </w:r>
          </w:p>
        </w:tc>
        <w:tc>
          <w:tcPr>
            <w:tcW w:w="2040" w:type="dxa"/>
            <w:tcBorders>
              <w:bottom w:val="single" w:sz="4" w:space="0" w:color="auto"/>
            </w:tcBorders>
            <w:vAlign w:val="bottom"/>
          </w:tcPr>
          <w:p w:rsidR="00E81A06" w:rsidRDefault="00E81A06">
            <w:pPr>
              <w:pStyle w:val="ConsPlusNormal"/>
            </w:pPr>
          </w:p>
        </w:tc>
        <w:tc>
          <w:tcPr>
            <w:tcW w:w="340" w:type="dxa"/>
          </w:tcPr>
          <w:p w:rsidR="00E81A06" w:rsidRDefault="00E81A06">
            <w:pPr>
              <w:pStyle w:val="ConsPlusNormal"/>
            </w:pPr>
          </w:p>
        </w:tc>
        <w:tc>
          <w:tcPr>
            <w:tcW w:w="2836" w:type="dxa"/>
            <w:tcBorders>
              <w:bottom w:val="single" w:sz="4" w:space="0" w:color="auto"/>
            </w:tcBorders>
            <w:vAlign w:val="bottom"/>
          </w:tcPr>
          <w:p w:rsidR="00E81A06" w:rsidRDefault="00E81A06">
            <w:pPr>
              <w:pStyle w:val="ConsPlusNormal"/>
            </w:pPr>
          </w:p>
        </w:tc>
      </w:tr>
      <w:tr w:rsidR="00E81A06">
        <w:tc>
          <w:tcPr>
            <w:tcW w:w="3855" w:type="dxa"/>
          </w:tcPr>
          <w:p w:rsidR="00E81A06" w:rsidRDefault="00E81A06">
            <w:pPr>
              <w:pStyle w:val="ConsPlusNormal"/>
              <w:jc w:val="both"/>
            </w:pPr>
            <w:r>
              <w:t>М.П.</w:t>
            </w:r>
          </w:p>
        </w:tc>
        <w:tc>
          <w:tcPr>
            <w:tcW w:w="2040" w:type="dxa"/>
            <w:tcBorders>
              <w:top w:val="single" w:sz="4" w:space="0" w:color="auto"/>
            </w:tcBorders>
          </w:tcPr>
          <w:p w:rsidR="00E81A06" w:rsidRDefault="00E81A06">
            <w:pPr>
              <w:pStyle w:val="ConsPlusNormal"/>
              <w:jc w:val="center"/>
            </w:pPr>
            <w:r>
              <w:t>(подпись)</w:t>
            </w:r>
          </w:p>
        </w:tc>
        <w:tc>
          <w:tcPr>
            <w:tcW w:w="340" w:type="dxa"/>
          </w:tcPr>
          <w:p w:rsidR="00E81A06" w:rsidRDefault="00E81A06">
            <w:pPr>
              <w:pStyle w:val="ConsPlusNormal"/>
            </w:pPr>
          </w:p>
        </w:tc>
        <w:tc>
          <w:tcPr>
            <w:tcW w:w="2836" w:type="dxa"/>
            <w:tcBorders>
              <w:top w:val="single" w:sz="4" w:space="0" w:color="auto"/>
            </w:tcBorders>
          </w:tcPr>
          <w:p w:rsidR="00E81A06" w:rsidRDefault="00E81A06">
            <w:pPr>
              <w:pStyle w:val="ConsPlusNormal"/>
              <w:jc w:val="center"/>
            </w:pPr>
            <w:r>
              <w:t>(расшифровка подписи)</w:t>
            </w:r>
          </w:p>
        </w:tc>
      </w:tr>
      <w:tr w:rsidR="00E81A06">
        <w:tc>
          <w:tcPr>
            <w:tcW w:w="3855" w:type="dxa"/>
            <w:vMerge w:val="restart"/>
          </w:tcPr>
          <w:p w:rsidR="00E81A06" w:rsidRDefault="00E81A06">
            <w:pPr>
              <w:pStyle w:val="ConsPlusNormal"/>
              <w:jc w:val="both"/>
            </w:pPr>
            <w:r>
              <w:t>Исполнитель</w:t>
            </w:r>
          </w:p>
          <w:p w:rsidR="00E81A06" w:rsidRDefault="00E81A06">
            <w:pPr>
              <w:pStyle w:val="ConsPlusNormal"/>
              <w:jc w:val="both"/>
            </w:pPr>
            <w:r>
              <w:t>(должность, контактный телефон)</w:t>
            </w:r>
          </w:p>
        </w:tc>
        <w:tc>
          <w:tcPr>
            <w:tcW w:w="2040" w:type="dxa"/>
            <w:tcBorders>
              <w:bottom w:val="single" w:sz="4" w:space="0" w:color="auto"/>
            </w:tcBorders>
            <w:vAlign w:val="bottom"/>
          </w:tcPr>
          <w:p w:rsidR="00E81A06" w:rsidRDefault="00E81A06">
            <w:pPr>
              <w:pStyle w:val="ConsPlusNormal"/>
            </w:pPr>
          </w:p>
        </w:tc>
        <w:tc>
          <w:tcPr>
            <w:tcW w:w="340" w:type="dxa"/>
          </w:tcPr>
          <w:p w:rsidR="00E81A06" w:rsidRDefault="00E81A06">
            <w:pPr>
              <w:pStyle w:val="ConsPlusNormal"/>
            </w:pPr>
          </w:p>
        </w:tc>
        <w:tc>
          <w:tcPr>
            <w:tcW w:w="2836" w:type="dxa"/>
            <w:tcBorders>
              <w:bottom w:val="single" w:sz="4" w:space="0" w:color="auto"/>
            </w:tcBorders>
            <w:vAlign w:val="bottom"/>
          </w:tcPr>
          <w:p w:rsidR="00E81A06" w:rsidRDefault="00E81A06">
            <w:pPr>
              <w:pStyle w:val="ConsPlusNormal"/>
            </w:pPr>
          </w:p>
        </w:tc>
      </w:tr>
      <w:tr w:rsidR="00E81A06">
        <w:tc>
          <w:tcPr>
            <w:tcW w:w="3855" w:type="dxa"/>
            <w:vMerge/>
          </w:tcPr>
          <w:p w:rsidR="00E81A06" w:rsidRDefault="00E81A06">
            <w:pPr>
              <w:pStyle w:val="ConsPlusNormal"/>
            </w:pPr>
          </w:p>
        </w:tc>
        <w:tc>
          <w:tcPr>
            <w:tcW w:w="2040" w:type="dxa"/>
            <w:tcBorders>
              <w:top w:val="single" w:sz="4" w:space="0" w:color="auto"/>
            </w:tcBorders>
          </w:tcPr>
          <w:p w:rsidR="00E81A06" w:rsidRDefault="00E81A06">
            <w:pPr>
              <w:pStyle w:val="ConsPlusNormal"/>
              <w:jc w:val="center"/>
            </w:pPr>
            <w:r>
              <w:t>(подпись)</w:t>
            </w:r>
          </w:p>
        </w:tc>
        <w:tc>
          <w:tcPr>
            <w:tcW w:w="340" w:type="dxa"/>
          </w:tcPr>
          <w:p w:rsidR="00E81A06" w:rsidRDefault="00E81A06">
            <w:pPr>
              <w:pStyle w:val="ConsPlusNormal"/>
            </w:pPr>
          </w:p>
        </w:tc>
        <w:tc>
          <w:tcPr>
            <w:tcW w:w="2836" w:type="dxa"/>
            <w:tcBorders>
              <w:top w:val="single" w:sz="4" w:space="0" w:color="auto"/>
            </w:tcBorders>
          </w:tcPr>
          <w:p w:rsidR="00E81A06" w:rsidRDefault="00E81A06">
            <w:pPr>
              <w:pStyle w:val="ConsPlusNormal"/>
              <w:jc w:val="center"/>
            </w:pPr>
            <w:r>
              <w:t>(расшифровка подписи)</w:t>
            </w:r>
          </w:p>
        </w:tc>
      </w:tr>
    </w:tbl>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right"/>
        <w:outlineLvl w:val="3"/>
      </w:pPr>
      <w:r>
        <w:t>Приложение 4</w:t>
      </w:r>
    </w:p>
    <w:p w:rsidR="00E81A06" w:rsidRDefault="00E81A06">
      <w:pPr>
        <w:pStyle w:val="ConsPlusNormal"/>
        <w:jc w:val="right"/>
      </w:pPr>
      <w:r>
        <w:t>к Порядку</w:t>
      </w:r>
    </w:p>
    <w:p w:rsidR="00E81A06" w:rsidRDefault="00E81A06">
      <w:pPr>
        <w:pStyle w:val="ConsPlusNormal"/>
        <w:jc w:val="right"/>
      </w:pPr>
      <w:r>
        <w:t>проведения конкурсного отбора</w:t>
      </w:r>
    </w:p>
    <w:p w:rsidR="00E81A06" w:rsidRDefault="00E81A06">
      <w:pPr>
        <w:pStyle w:val="ConsPlusNormal"/>
        <w:jc w:val="right"/>
      </w:pPr>
      <w:r>
        <w:t>муниципальных образований Ивановской области</w:t>
      </w:r>
    </w:p>
    <w:p w:rsidR="00E81A06" w:rsidRDefault="00E81A06">
      <w:pPr>
        <w:pStyle w:val="ConsPlusNormal"/>
        <w:jc w:val="right"/>
      </w:pPr>
      <w:r>
        <w:t>для участия в мероприятии по предоставлению субсидий</w:t>
      </w:r>
    </w:p>
    <w:p w:rsidR="00E81A06" w:rsidRDefault="00E81A06">
      <w:pPr>
        <w:pStyle w:val="ConsPlusNormal"/>
        <w:jc w:val="right"/>
      </w:pPr>
      <w:r>
        <w:t>бюджетам муниципальных образований Ивановской области</w:t>
      </w:r>
    </w:p>
    <w:p w:rsidR="00E81A06" w:rsidRDefault="00E81A06">
      <w:pPr>
        <w:pStyle w:val="ConsPlusNormal"/>
        <w:jc w:val="right"/>
      </w:pPr>
      <w:r>
        <w:t>на разработку (корректировку) проектной документации</w:t>
      </w:r>
    </w:p>
    <w:p w:rsidR="00E81A06" w:rsidRDefault="00E81A06">
      <w:pPr>
        <w:pStyle w:val="ConsPlusNormal"/>
        <w:jc w:val="right"/>
      </w:pPr>
      <w:r>
        <w:t>объектов социальной и инженерной инфраструктуры</w:t>
      </w:r>
    </w:p>
    <w:p w:rsidR="00E81A06" w:rsidRDefault="00E81A06">
      <w:pPr>
        <w:pStyle w:val="ConsPlusNormal"/>
        <w:jc w:val="right"/>
      </w:pPr>
      <w:r>
        <w:t>на сельских территориях</w:t>
      </w:r>
    </w:p>
    <w:p w:rsidR="00E81A06" w:rsidRDefault="00E81A06">
      <w:pPr>
        <w:pStyle w:val="ConsPlusNormal"/>
        <w:jc w:val="both"/>
      </w:pPr>
    </w:p>
    <w:p w:rsidR="00E81A06" w:rsidRDefault="00E81A06">
      <w:pPr>
        <w:pStyle w:val="ConsPlusNormal"/>
        <w:jc w:val="center"/>
      </w:pPr>
      <w:bookmarkStart w:id="43" w:name="Par857"/>
      <w:bookmarkEnd w:id="43"/>
      <w:r>
        <w:t>ПЕРЕЧЕНЬ</w:t>
      </w:r>
    </w:p>
    <w:p w:rsidR="00E81A06" w:rsidRDefault="00E81A06">
      <w:pPr>
        <w:pStyle w:val="ConsPlusNormal"/>
        <w:jc w:val="center"/>
      </w:pPr>
      <w:r>
        <w:t>реализуемых инвестиционных проектов, направленных</w:t>
      </w:r>
    </w:p>
    <w:p w:rsidR="00E81A06" w:rsidRDefault="00E81A06">
      <w:pPr>
        <w:pStyle w:val="ConsPlusNormal"/>
        <w:jc w:val="center"/>
      </w:pPr>
      <w:r>
        <w:t>на развитие АПК и расположенных на территории</w:t>
      </w:r>
    </w:p>
    <w:p w:rsidR="00E81A06" w:rsidRDefault="00E81A06">
      <w:pPr>
        <w:pStyle w:val="ConsPlusNormal"/>
        <w:jc w:val="center"/>
      </w:pPr>
      <w:r>
        <w:t>муниципального образования</w:t>
      </w:r>
    </w:p>
    <w:p w:rsidR="00E81A06" w:rsidRDefault="00E81A06">
      <w:pPr>
        <w:pStyle w:val="ConsPlusNormal"/>
        <w:jc w:val="center"/>
      </w:pPr>
      <w:r>
        <w:t>____________________________________________________________</w:t>
      </w:r>
    </w:p>
    <w:p w:rsidR="00E81A06" w:rsidRDefault="00E81A06">
      <w:pPr>
        <w:pStyle w:val="ConsPlusNormal"/>
        <w:jc w:val="center"/>
      </w:pPr>
      <w:r>
        <w:t>(наименование муниципального образования Ивановской области)</w:t>
      </w:r>
    </w:p>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644"/>
        <w:gridCol w:w="1984"/>
        <w:gridCol w:w="1587"/>
        <w:gridCol w:w="1644"/>
        <w:gridCol w:w="1644"/>
      </w:tblGrid>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N п/п</w:t>
            </w: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Наименование инвестора, ИНН</w:t>
            </w:r>
          </w:p>
        </w:tc>
        <w:tc>
          <w:tcPr>
            <w:tcW w:w="198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Наименование инвестиционного проекта, мощность &lt;1&gt;</w:t>
            </w:r>
          </w:p>
        </w:tc>
        <w:tc>
          <w:tcPr>
            <w:tcW w:w="158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Срок реализации проекта, годы &lt;2&gt;</w:t>
            </w: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Стоимость проекта, млн руб.</w:t>
            </w: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Количество созданных рабочих мест &lt;3&gt;</w:t>
            </w: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1.</w:t>
            </w: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2.</w:t>
            </w: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w:t>
            </w: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bl>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2040"/>
        <w:gridCol w:w="340"/>
        <w:gridCol w:w="2836"/>
      </w:tblGrid>
      <w:tr w:rsidR="00E81A06">
        <w:tc>
          <w:tcPr>
            <w:tcW w:w="3855" w:type="dxa"/>
          </w:tcPr>
          <w:p w:rsidR="00E81A06" w:rsidRDefault="00E81A06">
            <w:pPr>
              <w:pStyle w:val="ConsPlusNormal"/>
              <w:jc w:val="both"/>
            </w:pPr>
            <w:r>
              <w:t>Глава (заместитель Главы) администрации муниципального образования</w:t>
            </w:r>
          </w:p>
        </w:tc>
        <w:tc>
          <w:tcPr>
            <w:tcW w:w="2040" w:type="dxa"/>
            <w:tcBorders>
              <w:bottom w:val="single" w:sz="4" w:space="0" w:color="auto"/>
            </w:tcBorders>
            <w:vAlign w:val="bottom"/>
          </w:tcPr>
          <w:p w:rsidR="00E81A06" w:rsidRDefault="00E81A06">
            <w:pPr>
              <w:pStyle w:val="ConsPlusNormal"/>
            </w:pPr>
          </w:p>
        </w:tc>
        <w:tc>
          <w:tcPr>
            <w:tcW w:w="340" w:type="dxa"/>
          </w:tcPr>
          <w:p w:rsidR="00E81A06" w:rsidRDefault="00E81A06">
            <w:pPr>
              <w:pStyle w:val="ConsPlusNormal"/>
            </w:pPr>
          </w:p>
        </w:tc>
        <w:tc>
          <w:tcPr>
            <w:tcW w:w="2836" w:type="dxa"/>
            <w:tcBorders>
              <w:bottom w:val="single" w:sz="4" w:space="0" w:color="auto"/>
            </w:tcBorders>
            <w:vAlign w:val="bottom"/>
          </w:tcPr>
          <w:p w:rsidR="00E81A06" w:rsidRDefault="00E81A06">
            <w:pPr>
              <w:pStyle w:val="ConsPlusNormal"/>
            </w:pPr>
          </w:p>
        </w:tc>
      </w:tr>
      <w:tr w:rsidR="00E81A06">
        <w:tc>
          <w:tcPr>
            <w:tcW w:w="3855" w:type="dxa"/>
          </w:tcPr>
          <w:p w:rsidR="00E81A06" w:rsidRDefault="00E81A06">
            <w:pPr>
              <w:pStyle w:val="ConsPlusNormal"/>
              <w:jc w:val="both"/>
            </w:pPr>
            <w:r>
              <w:t>М.П.</w:t>
            </w:r>
          </w:p>
        </w:tc>
        <w:tc>
          <w:tcPr>
            <w:tcW w:w="2040" w:type="dxa"/>
            <w:tcBorders>
              <w:top w:val="single" w:sz="4" w:space="0" w:color="auto"/>
            </w:tcBorders>
          </w:tcPr>
          <w:p w:rsidR="00E81A06" w:rsidRDefault="00E81A06">
            <w:pPr>
              <w:pStyle w:val="ConsPlusNormal"/>
              <w:jc w:val="center"/>
            </w:pPr>
            <w:r>
              <w:t>(подпись)</w:t>
            </w:r>
          </w:p>
        </w:tc>
        <w:tc>
          <w:tcPr>
            <w:tcW w:w="340" w:type="dxa"/>
          </w:tcPr>
          <w:p w:rsidR="00E81A06" w:rsidRDefault="00E81A06">
            <w:pPr>
              <w:pStyle w:val="ConsPlusNormal"/>
            </w:pPr>
          </w:p>
        </w:tc>
        <w:tc>
          <w:tcPr>
            <w:tcW w:w="2836" w:type="dxa"/>
            <w:tcBorders>
              <w:top w:val="single" w:sz="4" w:space="0" w:color="auto"/>
            </w:tcBorders>
          </w:tcPr>
          <w:p w:rsidR="00E81A06" w:rsidRDefault="00E81A06">
            <w:pPr>
              <w:pStyle w:val="ConsPlusNormal"/>
              <w:jc w:val="center"/>
            </w:pPr>
            <w:r>
              <w:t>(расшифровка подписи)</w:t>
            </w:r>
          </w:p>
        </w:tc>
      </w:tr>
      <w:tr w:rsidR="00E81A06">
        <w:tc>
          <w:tcPr>
            <w:tcW w:w="3855" w:type="dxa"/>
            <w:vMerge w:val="restart"/>
          </w:tcPr>
          <w:p w:rsidR="00E81A06" w:rsidRDefault="00E81A06">
            <w:pPr>
              <w:pStyle w:val="ConsPlusNormal"/>
              <w:jc w:val="both"/>
            </w:pPr>
            <w:r>
              <w:t>Исполнитель</w:t>
            </w:r>
          </w:p>
          <w:p w:rsidR="00E81A06" w:rsidRDefault="00E81A06">
            <w:pPr>
              <w:pStyle w:val="ConsPlusNormal"/>
              <w:jc w:val="both"/>
            </w:pPr>
            <w:r>
              <w:t>(должность, контактный телефон)</w:t>
            </w:r>
          </w:p>
        </w:tc>
        <w:tc>
          <w:tcPr>
            <w:tcW w:w="2040" w:type="dxa"/>
            <w:tcBorders>
              <w:bottom w:val="single" w:sz="4" w:space="0" w:color="auto"/>
            </w:tcBorders>
            <w:vAlign w:val="bottom"/>
          </w:tcPr>
          <w:p w:rsidR="00E81A06" w:rsidRDefault="00E81A06">
            <w:pPr>
              <w:pStyle w:val="ConsPlusNormal"/>
            </w:pPr>
          </w:p>
        </w:tc>
        <w:tc>
          <w:tcPr>
            <w:tcW w:w="340" w:type="dxa"/>
          </w:tcPr>
          <w:p w:rsidR="00E81A06" w:rsidRDefault="00E81A06">
            <w:pPr>
              <w:pStyle w:val="ConsPlusNormal"/>
            </w:pPr>
          </w:p>
        </w:tc>
        <w:tc>
          <w:tcPr>
            <w:tcW w:w="2836" w:type="dxa"/>
            <w:tcBorders>
              <w:bottom w:val="single" w:sz="4" w:space="0" w:color="auto"/>
            </w:tcBorders>
            <w:vAlign w:val="bottom"/>
          </w:tcPr>
          <w:p w:rsidR="00E81A06" w:rsidRDefault="00E81A06">
            <w:pPr>
              <w:pStyle w:val="ConsPlusNormal"/>
            </w:pPr>
          </w:p>
        </w:tc>
      </w:tr>
      <w:tr w:rsidR="00E81A06">
        <w:tc>
          <w:tcPr>
            <w:tcW w:w="3855" w:type="dxa"/>
            <w:vMerge/>
          </w:tcPr>
          <w:p w:rsidR="00E81A06" w:rsidRDefault="00E81A06">
            <w:pPr>
              <w:pStyle w:val="ConsPlusNormal"/>
            </w:pPr>
          </w:p>
        </w:tc>
        <w:tc>
          <w:tcPr>
            <w:tcW w:w="2040" w:type="dxa"/>
            <w:tcBorders>
              <w:top w:val="single" w:sz="4" w:space="0" w:color="auto"/>
            </w:tcBorders>
          </w:tcPr>
          <w:p w:rsidR="00E81A06" w:rsidRDefault="00E81A06">
            <w:pPr>
              <w:pStyle w:val="ConsPlusNormal"/>
              <w:jc w:val="center"/>
            </w:pPr>
            <w:r>
              <w:t>(подпись)</w:t>
            </w:r>
          </w:p>
        </w:tc>
        <w:tc>
          <w:tcPr>
            <w:tcW w:w="340" w:type="dxa"/>
          </w:tcPr>
          <w:p w:rsidR="00E81A06" w:rsidRDefault="00E81A06">
            <w:pPr>
              <w:pStyle w:val="ConsPlusNormal"/>
            </w:pPr>
          </w:p>
        </w:tc>
        <w:tc>
          <w:tcPr>
            <w:tcW w:w="2836" w:type="dxa"/>
            <w:tcBorders>
              <w:top w:val="single" w:sz="4" w:space="0" w:color="auto"/>
            </w:tcBorders>
          </w:tcPr>
          <w:p w:rsidR="00E81A06" w:rsidRDefault="00E81A06">
            <w:pPr>
              <w:pStyle w:val="ConsPlusNormal"/>
              <w:jc w:val="center"/>
            </w:pPr>
            <w:r>
              <w:t>(расшифровка подписи)</w:t>
            </w:r>
          </w:p>
        </w:tc>
      </w:tr>
    </w:tbl>
    <w:p w:rsidR="00E81A06" w:rsidRDefault="00E81A06">
      <w:pPr>
        <w:pStyle w:val="ConsPlusNormal"/>
        <w:jc w:val="both"/>
      </w:pPr>
    </w:p>
    <w:p w:rsidR="00E81A06" w:rsidRDefault="00E81A06">
      <w:pPr>
        <w:pStyle w:val="ConsPlusNormal"/>
        <w:ind w:firstLine="540"/>
        <w:jc w:val="both"/>
      </w:pPr>
      <w:r>
        <w:t>--------------------------------</w:t>
      </w:r>
    </w:p>
    <w:p w:rsidR="00E81A06" w:rsidRDefault="00E81A06">
      <w:pPr>
        <w:pStyle w:val="ConsPlusNormal"/>
        <w:spacing w:before="220"/>
        <w:ind w:firstLine="540"/>
        <w:jc w:val="both"/>
      </w:pPr>
      <w:r>
        <w:t>&lt;1&gt; Указываются проекты, находящиеся на стадии реализации или подготовки к реализации в течение 2 лет, последующих году предоставления информации, и мощность проекта (ед., голов, тонн, кв. м, га и т.д.).</w:t>
      </w:r>
    </w:p>
    <w:p w:rsidR="00E81A06" w:rsidRDefault="00E81A06">
      <w:pPr>
        <w:pStyle w:val="ConsPlusNormal"/>
        <w:spacing w:before="220"/>
        <w:ind w:firstLine="540"/>
        <w:jc w:val="both"/>
      </w:pPr>
      <w:r>
        <w:t>&lt;2&gt; При указании срока должны учитываться инвестиционные проекты, находящиеся на стадии реализации или подготовки к реализации в ближайшие 2 года.</w:t>
      </w:r>
    </w:p>
    <w:p w:rsidR="00E81A06" w:rsidRDefault="00E81A06">
      <w:pPr>
        <w:pStyle w:val="ConsPlusNormal"/>
        <w:spacing w:before="220"/>
        <w:ind w:firstLine="540"/>
        <w:jc w:val="both"/>
      </w:pPr>
      <w:r>
        <w:t>&lt;3&gt; Указывается количество рабочих мест, созданных или планируемых к созданию в течение срока реализации инвестиционного проекта.</w:t>
      </w: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right"/>
        <w:outlineLvl w:val="1"/>
      </w:pPr>
      <w:r>
        <w:t>Приложение 3</w:t>
      </w:r>
    </w:p>
    <w:p w:rsidR="00E81A06" w:rsidRDefault="00E81A06">
      <w:pPr>
        <w:pStyle w:val="ConsPlusNormal"/>
        <w:jc w:val="right"/>
      </w:pPr>
      <w:r>
        <w:t>к государственной программе</w:t>
      </w:r>
    </w:p>
    <w:p w:rsidR="00E81A06" w:rsidRDefault="00E81A06">
      <w:pPr>
        <w:pStyle w:val="ConsPlusNormal"/>
        <w:jc w:val="right"/>
      </w:pPr>
      <w:r>
        <w:t>Ивановской области</w:t>
      </w:r>
    </w:p>
    <w:p w:rsidR="00E81A06" w:rsidRDefault="00E81A06">
      <w:pPr>
        <w:pStyle w:val="ConsPlusNormal"/>
        <w:jc w:val="right"/>
      </w:pPr>
      <w:r>
        <w:t>"Комплексное развитие сельских территорий</w:t>
      </w:r>
    </w:p>
    <w:p w:rsidR="00E81A06" w:rsidRDefault="00E81A06">
      <w:pPr>
        <w:pStyle w:val="ConsPlusNormal"/>
        <w:jc w:val="right"/>
      </w:pPr>
      <w:r>
        <w:t>Ивановской области"</w:t>
      </w:r>
    </w:p>
    <w:p w:rsidR="00E81A06" w:rsidRDefault="00E81A06">
      <w:pPr>
        <w:pStyle w:val="ConsPlusNormal"/>
        <w:jc w:val="both"/>
      </w:pPr>
    </w:p>
    <w:p w:rsidR="00E81A06" w:rsidRDefault="00E81A06">
      <w:pPr>
        <w:pStyle w:val="ConsPlusNormal"/>
        <w:jc w:val="center"/>
        <w:rPr>
          <w:b/>
          <w:bCs/>
        </w:rPr>
      </w:pPr>
      <w:bookmarkStart w:id="44" w:name="Par921"/>
      <w:bookmarkEnd w:id="44"/>
      <w:r>
        <w:rPr>
          <w:b/>
          <w:bCs/>
        </w:rPr>
        <w:t>ПОРЯДОК</w:t>
      </w:r>
    </w:p>
    <w:p w:rsidR="00E81A06" w:rsidRDefault="00E81A06">
      <w:pPr>
        <w:pStyle w:val="ConsPlusNormal"/>
        <w:jc w:val="center"/>
        <w:rPr>
          <w:b/>
          <w:bCs/>
        </w:rPr>
      </w:pPr>
      <w:r>
        <w:rPr>
          <w:b/>
          <w:bCs/>
        </w:rPr>
        <w:t>предоставления и распределения субсидий бюджетам</w:t>
      </w:r>
    </w:p>
    <w:p w:rsidR="00E81A06" w:rsidRDefault="00E81A06">
      <w:pPr>
        <w:pStyle w:val="ConsPlusNormal"/>
        <w:jc w:val="center"/>
        <w:rPr>
          <w:b/>
          <w:bCs/>
        </w:rPr>
      </w:pPr>
      <w:r>
        <w:rPr>
          <w:b/>
          <w:bCs/>
        </w:rPr>
        <w:t>муниципальных образований Ивановской области</w:t>
      </w:r>
    </w:p>
    <w:p w:rsidR="00E81A06" w:rsidRDefault="00E81A06">
      <w:pPr>
        <w:pStyle w:val="ConsPlusNormal"/>
        <w:jc w:val="center"/>
        <w:rPr>
          <w:b/>
          <w:bCs/>
        </w:rPr>
      </w:pPr>
      <w:r>
        <w:rPr>
          <w:b/>
          <w:bCs/>
        </w:rPr>
        <w:t>на реализацию мероприятий по благоустройству</w:t>
      </w:r>
    </w:p>
    <w:p w:rsidR="00E81A06" w:rsidRDefault="00E81A06">
      <w:pPr>
        <w:pStyle w:val="ConsPlusNormal"/>
        <w:jc w:val="center"/>
        <w:rPr>
          <w:b/>
          <w:bCs/>
        </w:rPr>
      </w:pPr>
      <w:r>
        <w:rPr>
          <w:b/>
          <w:bCs/>
        </w:rPr>
        <w:t>сельских территорий</w:t>
      </w:r>
    </w:p>
    <w:p w:rsidR="00E81A06" w:rsidRDefault="00E81A0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81A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81A06" w:rsidRDefault="00E81A06">
            <w:pPr>
              <w:pStyle w:val="ConsPlusNormal"/>
              <w:rPr>
                <w:sz w:val="24"/>
                <w:szCs w:val="24"/>
              </w:rPr>
            </w:pPr>
          </w:p>
        </w:tc>
        <w:tc>
          <w:tcPr>
            <w:tcW w:w="113" w:type="dxa"/>
            <w:shd w:val="clear" w:color="auto" w:fill="F4F3F8"/>
            <w:tcMar>
              <w:top w:w="0" w:type="dxa"/>
              <w:left w:w="0" w:type="dxa"/>
              <w:bottom w:w="0" w:type="dxa"/>
              <w:right w:w="0" w:type="dxa"/>
            </w:tcMar>
          </w:tcPr>
          <w:p w:rsidR="00E81A06" w:rsidRDefault="00E81A06">
            <w:pPr>
              <w:pStyle w:val="ConsPlusNormal"/>
              <w:rPr>
                <w:sz w:val="24"/>
                <w:szCs w:val="24"/>
              </w:rPr>
            </w:pPr>
          </w:p>
        </w:tc>
        <w:tc>
          <w:tcPr>
            <w:tcW w:w="0" w:type="auto"/>
            <w:shd w:val="clear" w:color="auto" w:fill="F4F3F8"/>
            <w:tcMar>
              <w:top w:w="113" w:type="dxa"/>
              <w:left w:w="0" w:type="dxa"/>
              <w:bottom w:w="113" w:type="dxa"/>
              <w:right w:w="0" w:type="dxa"/>
            </w:tcMar>
          </w:tcPr>
          <w:p w:rsidR="00E81A06" w:rsidRDefault="00E81A06">
            <w:pPr>
              <w:pStyle w:val="ConsPlusNormal"/>
              <w:jc w:val="center"/>
              <w:rPr>
                <w:color w:val="392C69"/>
              </w:rPr>
            </w:pPr>
            <w:r>
              <w:rPr>
                <w:color w:val="392C69"/>
              </w:rPr>
              <w:t>Список изменяющих документов</w:t>
            </w:r>
          </w:p>
          <w:p w:rsidR="00E81A06" w:rsidRDefault="00E81A06">
            <w:pPr>
              <w:pStyle w:val="ConsPlusNormal"/>
              <w:jc w:val="center"/>
              <w:rPr>
                <w:color w:val="392C69"/>
              </w:rPr>
            </w:pPr>
            <w:r>
              <w:rPr>
                <w:color w:val="392C69"/>
              </w:rPr>
              <w:t>(в ред. Постановлений Правительства Ивановской области</w:t>
            </w:r>
          </w:p>
          <w:p w:rsidR="00E81A06" w:rsidRDefault="00E81A06">
            <w:pPr>
              <w:pStyle w:val="ConsPlusNormal"/>
              <w:jc w:val="center"/>
              <w:rPr>
                <w:color w:val="392C69"/>
              </w:rPr>
            </w:pPr>
            <w:r>
              <w:rPr>
                <w:color w:val="392C69"/>
              </w:rPr>
              <w:t xml:space="preserve">от 18.08.2023 </w:t>
            </w:r>
            <w:hyperlink r:id="rId167" w:history="1">
              <w:r>
                <w:rPr>
                  <w:color w:val="0000FF"/>
                </w:rPr>
                <w:t>N 368-п</w:t>
              </w:r>
            </w:hyperlink>
            <w:r>
              <w:rPr>
                <w:color w:val="392C69"/>
              </w:rPr>
              <w:t xml:space="preserve">, от 12.04.2024 </w:t>
            </w:r>
            <w:hyperlink r:id="rId168" w:history="1">
              <w:r>
                <w:rPr>
                  <w:color w:val="0000FF"/>
                </w:rPr>
                <w:t>N 149-п</w:t>
              </w:r>
            </w:hyperlink>
            <w:r>
              <w:rPr>
                <w:color w:val="392C69"/>
              </w:rPr>
              <w:t xml:space="preserve">, от 27.06.2024 </w:t>
            </w:r>
            <w:hyperlink r:id="rId169" w:history="1">
              <w:r>
                <w:rPr>
                  <w:color w:val="0000FF"/>
                </w:rPr>
                <w:t>N 275-п</w:t>
              </w:r>
            </w:hyperlink>
            <w:r>
              <w:rPr>
                <w:color w:val="392C69"/>
              </w:rPr>
              <w:t>,</w:t>
            </w:r>
          </w:p>
          <w:p w:rsidR="00E81A06" w:rsidRDefault="00E81A06">
            <w:pPr>
              <w:pStyle w:val="ConsPlusNormal"/>
              <w:jc w:val="center"/>
              <w:rPr>
                <w:color w:val="392C69"/>
              </w:rPr>
            </w:pPr>
            <w:r>
              <w:rPr>
                <w:color w:val="392C69"/>
              </w:rPr>
              <w:t xml:space="preserve">от 17.06.2025 </w:t>
            </w:r>
            <w:hyperlink r:id="rId170" w:history="1">
              <w:r>
                <w:rPr>
                  <w:color w:val="0000FF"/>
                </w:rPr>
                <w:t>N 240-п</w:t>
              </w:r>
            </w:hyperlink>
            <w:r>
              <w:rPr>
                <w:color w:val="392C69"/>
              </w:rPr>
              <w:t>)</w:t>
            </w:r>
          </w:p>
        </w:tc>
        <w:tc>
          <w:tcPr>
            <w:tcW w:w="113" w:type="dxa"/>
            <w:shd w:val="clear" w:color="auto" w:fill="F4F3F8"/>
            <w:tcMar>
              <w:top w:w="0" w:type="dxa"/>
              <w:left w:w="0" w:type="dxa"/>
              <w:bottom w:w="0" w:type="dxa"/>
              <w:right w:w="0" w:type="dxa"/>
            </w:tcMar>
          </w:tcPr>
          <w:p w:rsidR="00E81A06" w:rsidRDefault="00E81A06">
            <w:pPr>
              <w:pStyle w:val="ConsPlusNormal"/>
              <w:jc w:val="center"/>
              <w:rPr>
                <w:color w:val="392C69"/>
              </w:rPr>
            </w:pPr>
          </w:p>
        </w:tc>
      </w:tr>
    </w:tbl>
    <w:p w:rsidR="00E81A06" w:rsidRDefault="00E81A06">
      <w:pPr>
        <w:pStyle w:val="ConsPlusNormal"/>
        <w:jc w:val="both"/>
      </w:pPr>
    </w:p>
    <w:p w:rsidR="00E81A06" w:rsidRDefault="00E81A06">
      <w:pPr>
        <w:pStyle w:val="ConsPlusNormal"/>
        <w:ind w:firstLine="540"/>
        <w:jc w:val="both"/>
      </w:pPr>
      <w:bookmarkStart w:id="45" w:name="Par931"/>
      <w:bookmarkEnd w:id="45"/>
      <w:r>
        <w:t>1. Субсидии предоставляются бюджетам муниципальных образований Ивановской области в целях софинансирования расходных обязательств муниципальных образований Ивановской области, возникающих при реализации мероприятий, направленных на комплексное развитие сельских территорий, включающих мероприятия по реализации проектов по благоустройству общественных пространств на сельских территориях (далее - проекты), в рамках муниципальных программ муниципальных образований Ивановской области (далее - муниципальное образование, муниципальная программа, Субсидии).</w:t>
      </w:r>
    </w:p>
    <w:p w:rsidR="00E81A06" w:rsidRDefault="00E81A06">
      <w:pPr>
        <w:pStyle w:val="ConsPlusNormal"/>
        <w:spacing w:before="220"/>
        <w:ind w:firstLine="540"/>
        <w:jc w:val="both"/>
      </w:pPr>
      <w:r>
        <w:t xml:space="preserve">2. Понятие "сельская территория" в настоящем Порядке используется в значении, установленном в </w:t>
      </w:r>
      <w:hyperlink r:id="rId171" w:history="1">
        <w:r>
          <w:rPr>
            <w:color w:val="0000FF"/>
          </w:rPr>
          <w:t>приложении N 7</w:t>
        </w:r>
      </w:hyperlink>
      <w:r>
        <w:t xml:space="preserve">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 Перечень сельских населенных пунктов на территории Ивановской области в целях настоящего Порядка определяется приказом Департамента сельского хозяйства и продовольствия Ивановской области, размещенным на официальном сайте Департамента сельского хозяйства и продовольствия Ивановской области в информационно-телекоммуникационной сети Интернет.</w:t>
      </w:r>
    </w:p>
    <w:p w:rsidR="00E81A06" w:rsidRDefault="00E81A06">
      <w:pPr>
        <w:pStyle w:val="ConsPlusNormal"/>
        <w:spacing w:before="220"/>
        <w:ind w:firstLine="540"/>
        <w:jc w:val="both"/>
      </w:pPr>
      <w:bookmarkStart w:id="46" w:name="Par933"/>
      <w:bookmarkEnd w:id="46"/>
      <w:r>
        <w:t>3. Субсидии предоставляются на реализацию проектов по следующим направлениям:</w:t>
      </w:r>
    </w:p>
    <w:p w:rsidR="00E81A06" w:rsidRDefault="00E81A06">
      <w:pPr>
        <w:pStyle w:val="ConsPlusNormal"/>
        <w:spacing w:before="220"/>
        <w:ind w:firstLine="540"/>
        <w:jc w:val="both"/>
      </w:pPr>
      <w:r>
        <w:t>а)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E81A06" w:rsidRDefault="00E81A06">
      <w:pPr>
        <w:pStyle w:val="ConsPlusNormal"/>
        <w:spacing w:before="220"/>
        <w:ind w:firstLine="540"/>
        <w:jc w:val="both"/>
      </w:pPr>
      <w:r>
        <w:t>б) 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E81A06" w:rsidRDefault="00E81A06">
      <w:pPr>
        <w:pStyle w:val="ConsPlusNormal"/>
        <w:spacing w:before="220"/>
        <w:ind w:firstLine="540"/>
        <w:jc w:val="both"/>
      </w:pPr>
      <w:r>
        <w:t>в) организация пешеходных коммуникаций, в том числе тротуаров, аллей, велосипедных дорожек, тропинок;</w:t>
      </w:r>
    </w:p>
    <w:p w:rsidR="00E81A06" w:rsidRDefault="00E81A06">
      <w:pPr>
        <w:pStyle w:val="ConsPlusNormal"/>
        <w:spacing w:before="220"/>
        <w:ind w:firstLine="540"/>
        <w:jc w:val="both"/>
      </w:pPr>
      <w:r>
        <w:t>г) создание и обустройство мест автомобильных и велосипедных парковок;</w:t>
      </w:r>
    </w:p>
    <w:p w:rsidR="00E81A06" w:rsidRDefault="00E81A06">
      <w:pPr>
        <w:pStyle w:val="ConsPlusNormal"/>
        <w:spacing w:before="220"/>
        <w:ind w:firstLine="540"/>
        <w:jc w:val="both"/>
      </w:pPr>
      <w:r>
        <w:t>д) ремонтно-восстановительные работы улично-дорожной сети и дворовых проездов;</w:t>
      </w:r>
    </w:p>
    <w:p w:rsidR="00E81A06" w:rsidRDefault="00E81A06">
      <w:pPr>
        <w:pStyle w:val="ConsPlusNormal"/>
        <w:spacing w:before="220"/>
        <w:ind w:firstLine="540"/>
        <w:jc w:val="both"/>
      </w:pPr>
      <w:r>
        <w:t xml:space="preserve">е) организация оформления фасадов (внешнего вида) зданий (административных зданий, объектов социальной сферы, объектов инфраструктуры и иных объектов), находящихся в муниципальной собственности, а также установка (обустройство) ограждений, прилегающих к </w:t>
      </w:r>
      <w:r>
        <w:lastRenderedPageBreak/>
        <w:t>общественным территориям, газонных и тротуарных ограждений;</w:t>
      </w:r>
    </w:p>
    <w:p w:rsidR="00E81A06" w:rsidRDefault="00E81A06">
      <w:pPr>
        <w:pStyle w:val="ConsPlusNormal"/>
        <w:spacing w:before="220"/>
        <w:ind w:firstLine="540"/>
        <w:jc w:val="both"/>
      </w:pPr>
      <w:r>
        <w:t>ж) обустройство территории в целях обеспечения беспрепятственного передвижения инвалидов и других маломобильных групп населения;</w:t>
      </w:r>
    </w:p>
    <w:p w:rsidR="00E81A06" w:rsidRDefault="00E81A06">
      <w:pPr>
        <w:pStyle w:val="ConsPlusNormal"/>
        <w:spacing w:before="220"/>
        <w:ind w:firstLine="540"/>
        <w:jc w:val="both"/>
      </w:pPr>
      <w:r>
        <w:t>з) организация ливневых стоков;</w:t>
      </w:r>
    </w:p>
    <w:p w:rsidR="00E81A06" w:rsidRDefault="00E81A06">
      <w:pPr>
        <w:pStyle w:val="ConsPlusNormal"/>
        <w:spacing w:before="220"/>
        <w:ind w:firstLine="540"/>
        <w:jc w:val="both"/>
      </w:pPr>
      <w:r>
        <w:t>и) обустройство общественных колодцев и водоразборных колонок;</w:t>
      </w:r>
    </w:p>
    <w:p w:rsidR="00E81A06" w:rsidRDefault="00E81A06">
      <w:pPr>
        <w:pStyle w:val="ConsPlusNormal"/>
        <w:spacing w:before="220"/>
        <w:ind w:firstLine="540"/>
        <w:jc w:val="both"/>
      </w:pPr>
      <w:r>
        <w:t>к) обустройство площадок накопления твердых коммунальных отходов;</w:t>
      </w:r>
    </w:p>
    <w:p w:rsidR="00E81A06" w:rsidRDefault="00E81A06">
      <w:pPr>
        <w:pStyle w:val="ConsPlusNormal"/>
        <w:spacing w:before="220"/>
        <w:ind w:firstLine="540"/>
        <w:jc w:val="both"/>
      </w:pPr>
      <w:r>
        <w:t>л) сохранение и восстановление природных ландшафтов и историко-культурных памятников.</w:t>
      </w:r>
    </w:p>
    <w:p w:rsidR="00E81A06" w:rsidRDefault="00E81A06">
      <w:pPr>
        <w:pStyle w:val="ConsPlusNormal"/>
        <w:spacing w:before="220"/>
        <w:ind w:firstLine="540"/>
        <w:jc w:val="both"/>
      </w:pPr>
      <w:r>
        <w:t>Элементы благоустройства и виды работ, включаемые в проекты, определяются приказом Департамента сельского хозяйства и продовольствия Ивановской области (далее - Департамент), размещенным на официальном сайте Департамента в информационно-телекоммуникационной сети Интернет.</w:t>
      </w:r>
    </w:p>
    <w:p w:rsidR="00E81A06" w:rsidRDefault="00E81A06">
      <w:pPr>
        <w:pStyle w:val="ConsPlusNormal"/>
        <w:spacing w:before="220"/>
        <w:ind w:firstLine="540"/>
        <w:jc w:val="both"/>
      </w:pPr>
      <w:r>
        <w:t>4. Предоставление Субсидий бюджетам муниципальных образований осуществляется за счет средств областного бюджета, в том числе источником финансового обеспечения которых является субсидия из федерального бюджета бюджетам субъектов Российской Федерации на реализацию мероприятий по благоустройству сельских территорий (далее - субсидия из федерального бюджета), в пределах средств, предусмотренных законом Ивановской области об областном бюджете на соответствующий финансовый год и на плановый период на указанные цели в рамках реализации государственной программы Ивановской области "Комплексное развитие сельских территорий Ивановской области", утвержденной постановлением Правительства Ивановской области (далее - Государственная программа).</w:t>
      </w:r>
    </w:p>
    <w:p w:rsidR="00E81A06" w:rsidRDefault="00E81A06">
      <w:pPr>
        <w:pStyle w:val="ConsPlusNormal"/>
        <w:spacing w:before="220"/>
        <w:ind w:firstLine="540"/>
        <w:jc w:val="both"/>
      </w:pPr>
      <w:r>
        <w:t xml:space="preserve">5. Предоставление и распределение Субсидий осуществляются в соответствии с настоящим Порядком, </w:t>
      </w:r>
      <w:hyperlink r:id="rId172" w:history="1">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 приведенными в приложении N 7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 а также </w:t>
      </w:r>
      <w:hyperlink r:id="rId173" w:history="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Ивановской области, утвержденными постановлением Правительства Ивановской области от 23.03.2016 N 65-п (далее - Правила).</w:t>
      </w:r>
    </w:p>
    <w:p w:rsidR="00E81A06" w:rsidRDefault="00E81A06">
      <w:pPr>
        <w:pStyle w:val="ConsPlusNormal"/>
        <w:spacing w:before="220"/>
        <w:ind w:firstLine="540"/>
        <w:jc w:val="both"/>
      </w:pPr>
      <w:r>
        <w:t>6. Субсидия предоставляется бюджету муниципального образования на следующих условиях:</w:t>
      </w:r>
    </w:p>
    <w:p w:rsidR="00E81A06" w:rsidRDefault="00E81A06">
      <w:pPr>
        <w:pStyle w:val="ConsPlusNormal"/>
        <w:spacing w:before="220"/>
        <w:ind w:firstLine="540"/>
        <w:jc w:val="both"/>
      </w:pPr>
      <w:r>
        <w:t xml:space="preserve">а) наличие муниципальных правовых актов, утверждающих перечень мероприятий (результатов), предусмотренных </w:t>
      </w:r>
      <w:hyperlink w:anchor="Par931" w:history="1">
        <w:r>
          <w:rPr>
            <w:color w:val="0000FF"/>
          </w:rPr>
          <w:t>пунктом 1</w:t>
        </w:r>
      </w:hyperlink>
      <w:r>
        <w:t xml:space="preserve"> настоящего Порядка, в целях софинансирования которых предоставляются Субсидии, в соответствии с требованиями нормативных правовых актов Ивановской области, регулирующих правоотношения, связанные с предоставлением соответствующих Субсидий из областного бюджета, и сроки их реализации;</w:t>
      </w:r>
    </w:p>
    <w:p w:rsidR="00E81A06" w:rsidRDefault="00E81A06">
      <w:pPr>
        <w:pStyle w:val="ConsPlusNormal"/>
        <w:jc w:val="both"/>
      </w:pPr>
      <w:r>
        <w:t xml:space="preserve">(в ред. </w:t>
      </w:r>
      <w:hyperlink r:id="rId174" w:history="1">
        <w:r>
          <w:rPr>
            <w:color w:val="0000FF"/>
          </w:rPr>
          <w:t>Постановления</w:t>
        </w:r>
      </w:hyperlink>
      <w:r>
        <w:t xml:space="preserve"> Правительства Ивановской области от 12.04.2024 N 149-п)</w:t>
      </w:r>
    </w:p>
    <w:p w:rsidR="00E81A06" w:rsidRDefault="00E81A06">
      <w:pPr>
        <w:pStyle w:val="ConsPlusNormal"/>
        <w:spacing w:before="220"/>
        <w:ind w:firstLine="540"/>
        <w:jc w:val="both"/>
      </w:pPr>
      <w:bookmarkStart w:id="47" w:name="Par951"/>
      <w:bookmarkEnd w:id="47"/>
      <w:r>
        <w:t xml:space="preserve">б) утратил силу. - </w:t>
      </w:r>
      <w:hyperlink r:id="rId175" w:history="1">
        <w:r>
          <w:rPr>
            <w:color w:val="0000FF"/>
          </w:rPr>
          <w:t>Постановление</w:t>
        </w:r>
      </w:hyperlink>
      <w:r>
        <w:t xml:space="preserve"> Правительства Ивановской области от 12.04.2024 N 149-п;</w:t>
      </w:r>
    </w:p>
    <w:p w:rsidR="00E81A06" w:rsidRDefault="00E81A06">
      <w:pPr>
        <w:pStyle w:val="ConsPlusNormal"/>
        <w:spacing w:before="220"/>
        <w:ind w:firstLine="540"/>
        <w:jc w:val="both"/>
      </w:pPr>
      <w:r>
        <w:t xml:space="preserve">в) заключение соглашения о предоставлении субсидии в бюджеты муниципальных образований, заключаемого между органом местного самоуправления муниципального образования и Департаментом (далее - Соглашение) в соответствии с </w:t>
      </w:r>
      <w:hyperlink r:id="rId176" w:history="1">
        <w:r>
          <w:rPr>
            <w:color w:val="0000FF"/>
          </w:rPr>
          <w:t>пунктами 7</w:t>
        </w:r>
      </w:hyperlink>
      <w:r>
        <w:t xml:space="preserve">, </w:t>
      </w:r>
      <w:hyperlink r:id="rId177" w:history="1">
        <w:r>
          <w:rPr>
            <w:color w:val="0000FF"/>
          </w:rPr>
          <w:t>7.1</w:t>
        </w:r>
      </w:hyperlink>
      <w:r>
        <w:t xml:space="preserve">, </w:t>
      </w:r>
      <w:hyperlink r:id="rId178" w:history="1">
        <w:r>
          <w:rPr>
            <w:color w:val="0000FF"/>
          </w:rPr>
          <w:t>абзацем вторым пункта 8</w:t>
        </w:r>
      </w:hyperlink>
      <w:r>
        <w:t xml:space="preserve"> Правил;</w:t>
      </w:r>
    </w:p>
    <w:p w:rsidR="00E81A06" w:rsidRDefault="00E81A06">
      <w:pPr>
        <w:pStyle w:val="ConsPlusNormal"/>
        <w:spacing w:before="220"/>
        <w:ind w:firstLine="540"/>
        <w:jc w:val="both"/>
      </w:pPr>
      <w:r>
        <w:t xml:space="preserve">г) привлечение муниципальным образованием средств внебюджетных источников в объеме, установленном настоящим Порядком и необходимом для достижения результата использования </w:t>
      </w:r>
      <w:r>
        <w:lastRenderedPageBreak/>
        <w:t>Субсидии;</w:t>
      </w:r>
    </w:p>
    <w:p w:rsidR="00E81A06" w:rsidRDefault="00E81A06">
      <w:pPr>
        <w:pStyle w:val="ConsPlusNormal"/>
        <w:spacing w:before="220"/>
        <w:ind w:firstLine="540"/>
        <w:jc w:val="both"/>
      </w:pPr>
      <w:r>
        <w:t>д) наличие заявки на предоставление Субсидии по форме и в срок, установленные Департаментом (далее - Заявка на предоставление Субсидии);</w:t>
      </w:r>
    </w:p>
    <w:p w:rsidR="00E81A06" w:rsidRDefault="00E81A06">
      <w:pPr>
        <w:pStyle w:val="ConsPlusNormal"/>
        <w:spacing w:before="220"/>
        <w:ind w:firstLine="540"/>
        <w:jc w:val="both"/>
      </w:pPr>
      <w:r>
        <w:t xml:space="preserve">е) осуществление Департаментом конкурсов и аукционов Ивановской области полномочий по определению поставщиков (подрядчиков, исполнителей) в случаях осуществления муниципальными заказчиками, муниципальными бюджетными учреждениями и (или) уполномоченными органами, уполномоченными учреждениями, полномочия которых определены решениями органов местного самоуправления, закупок товаров, работ, услуг путем проведения конкурсов, аукционов и запроса предложений в соответствии с Федеральным </w:t>
      </w:r>
      <w:hyperlink r:id="rId179"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E81A06" w:rsidRDefault="00E81A06">
      <w:pPr>
        <w:pStyle w:val="ConsPlusNormal"/>
        <w:spacing w:before="220"/>
        <w:ind w:firstLine="540"/>
        <w:jc w:val="both"/>
      </w:pPr>
      <w:r>
        <w:t>ж) обеспечения наличия при расходовании Субсидии:</w:t>
      </w:r>
    </w:p>
    <w:p w:rsidR="00E81A06" w:rsidRDefault="00E81A06">
      <w:pPr>
        <w:pStyle w:val="ConsPlusNormal"/>
        <w:spacing w:before="220"/>
        <w:ind w:firstLine="540"/>
        <w:jc w:val="both"/>
      </w:pPr>
      <w:r>
        <w:t xml:space="preserve">утвержденной в установленном порядке проектной (сметной) документации, имеющей положительное заключение государственной экспертизы проектной документации и результатов инженерных изысканий (включая проверку достоверности определения сметной стоимости), если проведение такой экспертизы обязательно в предусмотренных </w:t>
      </w:r>
      <w:hyperlink r:id="rId180" w:history="1">
        <w:r>
          <w:rPr>
            <w:color w:val="0000FF"/>
          </w:rPr>
          <w:t>статьей 49</w:t>
        </w:r>
      </w:hyperlink>
      <w:r>
        <w:t xml:space="preserve"> Градостроительного кодекса Российской Федерации случаях, или имеющей положительное заключение государственной экспертизы о проверке достоверности определения сметной стоимости строительства (реконструкции, капитального ремонта) объектов капитального строительства (в случае, если проведение государственной экспертизы проектной документации и результатов инженерных изысканий не обязательно в предусмотренных законодательством Российской Федерации случаях);</w:t>
      </w:r>
    </w:p>
    <w:p w:rsidR="00E81A06" w:rsidRDefault="00E81A06">
      <w:pPr>
        <w:pStyle w:val="ConsPlusNormal"/>
        <w:jc w:val="both"/>
      </w:pPr>
      <w:r>
        <w:t xml:space="preserve">(в ред. </w:t>
      </w:r>
      <w:hyperlink r:id="rId181"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положительного заключения о проверке сметной стоимости работ по благоустройству общественных пространств на сельских территориях, выданного уполномоченным на проведение государственной экспертизы проектной документации и результатов инженерных изысканий соответствующим исполнительным органом государственной власти Ивановской области или подведомственным данному органу государственным учреждением (в случае, если проведение государственной экспертизы проектной документации и результатов инженерных изысканий, а также проведение государственной экспертизы проектной документации в части проверки достоверности определения сметной стоимости строительства (реконструкции, капитального ремонта) объектов капитального строительства не обязательно в предусмотренных законодательством Российской Федерации случаях).</w:t>
      </w:r>
    </w:p>
    <w:p w:rsidR="00E81A06" w:rsidRDefault="00E81A06">
      <w:pPr>
        <w:pStyle w:val="ConsPlusNormal"/>
        <w:jc w:val="both"/>
      </w:pPr>
      <w:r>
        <w:t xml:space="preserve">(в ред. </w:t>
      </w:r>
      <w:hyperlink r:id="rId182"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6.1. Определение и установление предельного уровня софинансирования (в процентах) объема расходного обязательства муниципального образования осуществляются в следующем порядке.</w:t>
      </w:r>
    </w:p>
    <w:p w:rsidR="00E81A06" w:rsidRDefault="00E81A06">
      <w:pPr>
        <w:pStyle w:val="ConsPlusNormal"/>
        <w:jc w:val="both"/>
      </w:pPr>
      <w:r>
        <w:t xml:space="preserve">(в ред. </w:t>
      </w:r>
      <w:hyperlink r:id="rId183"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Доля расходов областного бюджета в финансовом обеспечении соответствующих расходных обязательств муниципальных образований не должна превышать 99%:</w:t>
      </w:r>
    </w:p>
    <w:p w:rsidR="00E81A06" w:rsidRDefault="00E81A06">
      <w:pPr>
        <w:pStyle w:val="ConsPlusNormal"/>
        <w:spacing w:before="220"/>
        <w:ind w:firstLine="540"/>
        <w:jc w:val="both"/>
      </w:pPr>
      <w:bookmarkStart w:id="48" w:name="Par964"/>
      <w:bookmarkEnd w:id="48"/>
      <w:r>
        <w:t>для высокодотационных муниципальных образований;</w:t>
      </w:r>
    </w:p>
    <w:p w:rsidR="00E81A06" w:rsidRDefault="00E81A06">
      <w:pPr>
        <w:pStyle w:val="ConsPlusNormal"/>
        <w:jc w:val="both"/>
      </w:pPr>
      <w:r>
        <w:t xml:space="preserve">(в ред. </w:t>
      </w:r>
      <w:hyperlink r:id="rId184"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bookmarkStart w:id="49" w:name="Par966"/>
      <w:bookmarkEnd w:id="49"/>
      <w:r>
        <w:t>для муниципальных образований, в бюджетах которых доля налоговых доходов в течение двух из трех последних отчетных финансовых лет не превышала 10% доходов местных бюджетов.</w:t>
      </w:r>
    </w:p>
    <w:p w:rsidR="00E81A06" w:rsidRDefault="00E81A06">
      <w:pPr>
        <w:pStyle w:val="ConsPlusNormal"/>
        <w:jc w:val="both"/>
      </w:pPr>
      <w:r>
        <w:t xml:space="preserve">(в ред. </w:t>
      </w:r>
      <w:hyperlink r:id="rId185"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bookmarkStart w:id="50" w:name="Par968"/>
      <w:bookmarkEnd w:id="50"/>
      <w:r>
        <w:t xml:space="preserve">Доля расходов областного бюджета в финансовом обеспечении соответствующих расходных </w:t>
      </w:r>
      <w:r>
        <w:lastRenderedPageBreak/>
        <w:t xml:space="preserve">обязательств муниципальных образований, не перечисленных в </w:t>
      </w:r>
      <w:hyperlink w:anchor="Par964" w:history="1">
        <w:r>
          <w:rPr>
            <w:color w:val="0000FF"/>
          </w:rPr>
          <w:t>абзацах втором</w:t>
        </w:r>
      </w:hyperlink>
      <w:r>
        <w:t xml:space="preserve"> и </w:t>
      </w:r>
      <w:hyperlink w:anchor="Par966" w:history="1">
        <w:r>
          <w:rPr>
            <w:color w:val="0000FF"/>
          </w:rPr>
          <w:t>третьем</w:t>
        </w:r>
      </w:hyperlink>
      <w:r>
        <w:t xml:space="preserve"> настоящего подпункта, не должна превышать 95%.</w:t>
      </w:r>
    </w:p>
    <w:p w:rsidR="00E81A06" w:rsidRDefault="00E81A06">
      <w:pPr>
        <w:pStyle w:val="ConsPlusNormal"/>
        <w:spacing w:before="220"/>
        <w:ind w:firstLine="540"/>
        <w:jc w:val="both"/>
      </w:pPr>
      <w:r>
        <w:t>Доля расходов областного бюджета рассчитывается без учета расходов на предоставление межбюджетных трансфертов местным бюджетам, источником финансового обеспечения которых являются субсидии, предоставляемые из федерального бюджета.</w:t>
      </w:r>
    </w:p>
    <w:p w:rsidR="00E81A06" w:rsidRDefault="00E81A06">
      <w:pPr>
        <w:pStyle w:val="ConsPlusNormal"/>
        <w:spacing w:before="220"/>
        <w:ind w:firstLine="540"/>
        <w:jc w:val="both"/>
      </w:pPr>
      <w:r>
        <w:t>В Соглашении, заключенном на срок, на который в установленном порядке утверждено распределение субсидий между муниципальными образованиями, доля расходов областного бюджета в финансовом обеспечении соответствующих расходных обязательств (уровень софинансирования расходного обязательства муниципального образования за счет субсидии из областного бюджета) определяется на дату заключения Соглашения и остается неизменной в течение срока действия Соглашения.</w:t>
      </w:r>
    </w:p>
    <w:p w:rsidR="00E81A06" w:rsidRDefault="00E81A06">
      <w:pPr>
        <w:pStyle w:val="ConsPlusNormal"/>
        <w:spacing w:before="220"/>
        <w:ind w:firstLine="540"/>
        <w:jc w:val="both"/>
      </w:pPr>
      <w:r>
        <w:t xml:space="preserve">Перечень муниципальных образований, указанных в </w:t>
      </w:r>
      <w:hyperlink w:anchor="Par966" w:history="1">
        <w:r>
          <w:rPr>
            <w:color w:val="0000FF"/>
          </w:rPr>
          <w:t>абзаце третьем</w:t>
        </w:r>
      </w:hyperlink>
      <w:r>
        <w:t xml:space="preserve"> настоящего пункта, а также перечень муниципальных образований, указанных в </w:t>
      </w:r>
      <w:hyperlink w:anchor="Par968" w:history="1">
        <w:r>
          <w:rPr>
            <w:color w:val="0000FF"/>
          </w:rPr>
          <w:t>абзаце четвертом</w:t>
        </w:r>
      </w:hyperlink>
      <w:r>
        <w:t xml:space="preserve"> настоящего пункта, ежегодно, не позднее 1 августа текущего финансового года, утверждаются распоряжением Департамента финансов Ивановской области.</w:t>
      </w:r>
    </w:p>
    <w:p w:rsidR="00E81A06" w:rsidRDefault="00E81A06">
      <w:pPr>
        <w:pStyle w:val="ConsPlusNormal"/>
        <w:jc w:val="both"/>
      </w:pPr>
      <w:r>
        <w:t xml:space="preserve">(в ред. </w:t>
      </w:r>
      <w:hyperlink r:id="rId186"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Размер бюджетных ассигнований, предусмотренных в местном бюджете на исполнение в соответствующем финансовом году и плановом периоде расходных обязательств муниципального образования, связанных с реализацией мероприятий муниципальной программы, указанных в </w:t>
      </w:r>
      <w:hyperlink w:anchor="Par931" w:history="1">
        <w:r>
          <w:rPr>
            <w:color w:val="0000FF"/>
          </w:rPr>
          <w:t>пункте 1</w:t>
        </w:r>
      </w:hyperlink>
      <w:r>
        <w:t xml:space="preserve"> настоящего Порядка, может быть увеличен муниципальным образованием, что не влечет за собой обязательств по увеличению размера предоставляемой Субсидии.</w:t>
      </w:r>
    </w:p>
    <w:p w:rsidR="00E81A06" w:rsidRDefault="00E81A06">
      <w:pPr>
        <w:pStyle w:val="ConsPlusNormal"/>
        <w:jc w:val="both"/>
      </w:pPr>
      <w:r>
        <w:t xml:space="preserve">(п. 6.1 введен </w:t>
      </w:r>
      <w:hyperlink r:id="rId187" w:history="1">
        <w:r>
          <w:rPr>
            <w:color w:val="0000FF"/>
          </w:rPr>
          <w:t>Постановлением</w:t>
        </w:r>
      </w:hyperlink>
      <w:r>
        <w:t xml:space="preserve"> Правительства Ивановской области от 12.04.2024 N 149-п)</w:t>
      </w:r>
    </w:p>
    <w:p w:rsidR="00E81A06" w:rsidRDefault="00E81A06">
      <w:pPr>
        <w:pStyle w:val="ConsPlusNormal"/>
        <w:spacing w:before="220"/>
        <w:ind w:firstLine="540"/>
        <w:jc w:val="both"/>
      </w:pPr>
      <w:r>
        <w:t xml:space="preserve">7. Порядок определения и установления предельного уровня софинансирования (в процентах) объема расходного обязательства муниципального образования устанавливается в соответствии с </w:t>
      </w:r>
      <w:hyperlink r:id="rId188" w:history="1">
        <w:r>
          <w:rPr>
            <w:color w:val="0000FF"/>
          </w:rPr>
          <w:t>абзацами одиннадцатым</w:t>
        </w:r>
      </w:hyperlink>
      <w:r>
        <w:t xml:space="preserve"> и </w:t>
      </w:r>
      <w:hyperlink r:id="rId189" w:history="1">
        <w:r>
          <w:rPr>
            <w:color w:val="0000FF"/>
          </w:rPr>
          <w:t>двенадцатым подпункта "б" пункта 5</w:t>
        </w:r>
      </w:hyperlink>
      <w:r>
        <w:t xml:space="preserve"> Правил.</w:t>
      </w:r>
    </w:p>
    <w:p w:rsidR="00E81A06" w:rsidRDefault="00E81A06">
      <w:pPr>
        <w:pStyle w:val="ConsPlusNormal"/>
        <w:spacing w:before="220"/>
        <w:ind w:firstLine="540"/>
        <w:jc w:val="both"/>
      </w:pPr>
      <w:r>
        <w:t>8. Дублирование предоставления субсидии, предусмотренной настоящим Порядком, с аналогичными мерами государственной поддержки, предоставляемыми в рамках реализации иных мероприятий Программы, других государственных программ Российской Федерации и иных нормативных правовых актов, устанавливающих расходные обязательства, не допускается.</w:t>
      </w:r>
    </w:p>
    <w:p w:rsidR="00E81A06" w:rsidRDefault="00E81A06">
      <w:pPr>
        <w:pStyle w:val="ConsPlusNormal"/>
        <w:spacing w:before="220"/>
        <w:ind w:firstLine="540"/>
        <w:jc w:val="both"/>
      </w:pPr>
      <w:r>
        <w:t>В целях исключения дублирования предоставления субсидий с иными мерами государственной поддержки муниципальное образование представляет в Департамент документы, подтверждающие возможность реализации в составе проекта отдельных элементов благоустройства и видов работ в соответствии с указанными муниципальным образованием характеристиками и отсутствие финансирования соответствующих элементов благоустройства и видов работ посредством иных мер государственной поддержки.</w:t>
      </w:r>
    </w:p>
    <w:p w:rsidR="00E81A06" w:rsidRDefault="00E81A06">
      <w:pPr>
        <w:pStyle w:val="ConsPlusNormal"/>
        <w:spacing w:before="220"/>
        <w:ind w:firstLine="540"/>
        <w:jc w:val="both"/>
      </w:pPr>
      <w:r>
        <w:t xml:space="preserve">9. Субсидии предоставляются бюджетам муниципальных образований, включенным в ранжированный перечень участников мероприятия, предусмотренного </w:t>
      </w:r>
      <w:hyperlink w:anchor="Par931" w:history="1">
        <w:r>
          <w:rPr>
            <w:color w:val="0000FF"/>
          </w:rPr>
          <w:t>пунктом 1</w:t>
        </w:r>
      </w:hyperlink>
      <w:r>
        <w:t xml:space="preserve"> настоящего Порядка, на соответствующий финансовый год и плановый период по результатам конкурсного отбора муниципальных образований для участия в мероприятии, предусмотренном </w:t>
      </w:r>
      <w:hyperlink w:anchor="Par931" w:history="1">
        <w:r>
          <w:rPr>
            <w:color w:val="0000FF"/>
          </w:rPr>
          <w:t>пунктом 1</w:t>
        </w:r>
      </w:hyperlink>
      <w:r>
        <w:t xml:space="preserve"> настоящего Порядка, </w:t>
      </w:r>
      <w:hyperlink w:anchor="Par1060" w:history="1">
        <w:r>
          <w:rPr>
            <w:color w:val="0000FF"/>
          </w:rPr>
          <w:t>порядок</w:t>
        </w:r>
      </w:hyperlink>
      <w:r>
        <w:t xml:space="preserve"> и критерии отбора которого определены приложением 1 к настоящему Порядку.</w:t>
      </w:r>
    </w:p>
    <w:p w:rsidR="00E81A06" w:rsidRDefault="00E81A06">
      <w:pPr>
        <w:pStyle w:val="ConsPlusNormal"/>
        <w:spacing w:before="220"/>
        <w:ind w:firstLine="540"/>
        <w:jc w:val="both"/>
      </w:pPr>
      <w:r>
        <w:t xml:space="preserve">Распределение Субсидий между муниципальными образованиями на основании протокола Комиссии, указанного в </w:t>
      </w:r>
      <w:hyperlink w:anchor="Par1060" w:history="1">
        <w:r>
          <w:rPr>
            <w:color w:val="0000FF"/>
          </w:rPr>
          <w:t>приложении 1</w:t>
        </w:r>
      </w:hyperlink>
      <w:r>
        <w:t xml:space="preserve"> к настоящему Порядку, утверждается постановлением Правительства Ивановской области. Внесение изменений в распределение Субсидий осуществляется в порядке, предусмотренном для внесения изменений в постановление Правительства Ивановской области.</w:t>
      </w:r>
    </w:p>
    <w:p w:rsidR="00E81A06" w:rsidRDefault="00E81A06">
      <w:pPr>
        <w:pStyle w:val="ConsPlusNormal"/>
        <w:jc w:val="both"/>
      </w:pPr>
      <w:r>
        <w:lastRenderedPageBreak/>
        <w:t xml:space="preserve">(в ред. </w:t>
      </w:r>
      <w:hyperlink r:id="rId190"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10. Размер Субсидии, предоставляемой органу местного самоуправления, на реализацию каждого проекта не превышает 3 млн рублей и составляет не более 70 процентов общего объема финансового обеспечения реализации проекта. При этом не менее 30 процентов объема финансирования реализации проекта должно быть обеспечено за счет средств местного бюджета, а также за счет обязательного вклада граждан и (или) юридических лиц (индивидуальных предпринимателей), общественных, включая волонтерские, организаций в различных формах, в том числе в форме денежных средств, трудового участия, волонтерской деятельности, предоставления помещений и технических средств. Размеры средств местного бюджета, вклада граждан и (или) юридических лиц (индивидуальных предпринимателей) определяются приказом Департамента.</w:t>
      </w:r>
    </w:p>
    <w:p w:rsidR="00E81A06" w:rsidRDefault="00E81A06">
      <w:pPr>
        <w:pStyle w:val="ConsPlusNormal"/>
        <w:jc w:val="both"/>
      </w:pPr>
      <w:r>
        <w:t xml:space="preserve">(в ред. </w:t>
      </w:r>
      <w:hyperlink r:id="rId191" w:history="1">
        <w:r>
          <w:rPr>
            <w:color w:val="0000FF"/>
          </w:rPr>
          <w:t>Постановления</w:t>
        </w:r>
      </w:hyperlink>
      <w:r>
        <w:t xml:space="preserve"> Правительства Ивановской области от 12.04.2024 N 149-п)</w:t>
      </w:r>
    </w:p>
    <w:p w:rsidR="00E81A06" w:rsidRDefault="00E81A06">
      <w:pPr>
        <w:pStyle w:val="ConsPlusNormal"/>
        <w:spacing w:before="220"/>
        <w:ind w:firstLine="540"/>
        <w:jc w:val="both"/>
      </w:pPr>
      <w:bookmarkStart w:id="51" w:name="Par983"/>
      <w:bookmarkEnd w:id="51"/>
      <w:r>
        <w:t>11. Работы, выполняемые в рамках проекта, должны быть завершены до 31 декабря года, в котором получена Субсидия.</w:t>
      </w:r>
    </w:p>
    <w:p w:rsidR="00E81A06" w:rsidRDefault="00E81A06">
      <w:pPr>
        <w:pStyle w:val="ConsPlusNormal"/>
        <w:spacing w:before="220"/>
        <w:ind w:firstLine="540"/>
        <w:jc w:val="both"/>
      </w:pPr>
      <w:r>
        <w:t>12. Предоставление Субсидий в бюджеты муниципальных образований осуществляется на основании соглашения, заключаемого между органом местного самоуправления муниципального образования и Департаментом.</w:t>
      </w:r>
    </w:p>
    <w:p w:rsidR="00E81A06" w:rsidRDefault="00E81A06">
      <w:pPr>
        <w:pStyle w:val="ConsPlusNormal"/>
        <w:spacing w:before="220"/>
        <w:ind w:firstLine="540"/>
        <w:jc w:val="both"/>
      </w:pPr>
      <w:r>
        <w:t>13. Соглашение заключается в соответствии с типовой формой Соглашения, утвержденной Департаментом финансов Ивановской области.</w:t>
      </w:r>
    </w:p>
    <w:p w:rsidR="00E81A06" w:rsidRDefault="00E81A06">
      <w:pPr>
        <w:pStyle w:val="ConsPlusNormal"/>
        <w:spacing w:before="220"/>
        <w:ind w:firstLine="540"/>
        <w:jc w:val="both"/>
      </w:pPr>
      <w:r>
        <w:t xml:space="preserve">Соглашение должно содержать положения, определенные </w:t>
      </w:r>
      <w:hyperlink r:id="rId192" w:history="1">
        <w:r>
          <w:rPr>
            <w:color w:val="0000FF"/>
          </w:rPr>
          <w:t>подпунктами "а"</w:t>
        </w:r>
      </w:hyperlink>
      <w:r>
        <w:t xml:space="preserve"> - </w:t>
      </w:r>
      <w:hyperlink r:id="rId193" w:history="1">
        <w:r>
          <w:rPr>
            <w:color w:val="0000FF"/>
          </w:rPr>
          <w:t>"б.1"</w:t>
        </w:r>
      </w:hyperlink>
      <w:r>
        <w:t xml:space="preserve">, </w:t>
      </w:r>
      <w:hyperlink r:id="rId194" w:history="1">
        <w:r>
          <w:rPr>
            <w:color w:val="0000FF"/>
          </w:rPr>
          <w:t>"ж"</w:t>
        </w:r>
      </w:hyperlink>
      <w:r>
        <w:t xml:space="preserve"> - </w:t>
      </w:r>
      <w:hyperlink r:id="rId195" w:history="1">
        <w:r>
          <w:rPr>
            <w:color w:val="0000FF"/>
          </w:rPr>
          <w:t>"о" пункта 7</w:t>
        </w:r>
      </w:hyperlink>
      <w:r>
        <w:t xml:space="preserve"> Правил.</w:t>
      </w:r>
    </w:p>
    <w:p w:rsidR="00E81A06" w:rsidRDefault="00E81A06">
      <w:pPr>
        <w:pStyle w:val="ConsPlusNormal"/>
        <w:spacing w:before="220"/>
        <w:ind w:firstLine="540"/>
        <w:jc w:val="both"/>
      </w:pPr>
      <w:r>
        <w:t xml:space="preserve">13.1. В случае если Соглашение предусматривает предоставление Субсидии в течение части срока реализации мероприятий, в целях софинансирования которых предоставляется Субсидия, такое Соглашение должно содержать сведения об объемах бюджетных ассигнований бюджета муниципального образования на исполнение соответствующих расходных обязательств и условия, предусмотренные, определенные </w:t>
      </w:r>
      <w:hyperlink r:id="rId196" w:history="1">
        <w:r>
          <w:rPr>
            <w:color w:val="0000FF"/>
          </w:rPr>
          <w:t>подпунктами "б"</w:t>
        </w:r>
      </w:hyperlink>
      <w:r>
        <w:t xml:space="preserve">, </w:t>
      </w:r>
      <w:hyperlink r:id="rId197" w:history="1">
        <w:r>
          <w:rPr>
            <w:color w:val="0000FF"/>
          </w:rPr>
          <w:t>"б.1"</w:t>
        </w:r>
      </w:hyperlink>
      <w:r>
        <w:t xml:space="preserve">, </w:t>
      </w:r>
      <w:hyperlink r:id="rId198" w:history="1">
        <w:r>
          <w:rPr>
            <w:color w:val="0000FF"/>
          </w:rPr>
          <w:t>"ж"</w:t>
        </w:r>
      </w:hyperlink>
      <w:r>
        <w:t xml:space="preserve"> - </w:t>
      </w:r>
      <w:hyperlink r:id="rId199" w:history="1">
        <w:r>
          <w:rPr>
            <w:color w:val="0000FF"/>
          </w:rPr>
          <w:t>"н" пункта 7</w:t>
        </w:r>
      </w:hyperlink>
      <w:r>
        <w:t xml:space="preserve"> Правил, установленные на весь срок реализации соответствующих мероприятий, и предусматривать ответственность за неисполнение (ненадлежащее исполнение) предусмотренных таким Соглашением обязательств.</w:t>
      </w:r>
    </w:p>
    <w:p w:rsidR="00E81A06" w:rsidRDefault="00E81A06">
      <w:pPr>
        <w:pStyle w:val="ConsPlusNormal"/>
        <w:spacing w:before="220"/>
        <w:ind w:firstLine="540"/>
        <w:jc w:val="both"/>
      </w:pPr>
      <w:r>
        <w:t xml:space="preserve">14. В случае софинансирования из федерального бюджета расходных обязательств Ивановской области по предоставлению Субсидии местному бюджету в целях оказания финансовой поддержки выполнения органами местного самоуправления полномочий по решению вопросов местного значения указанное Соглашение должно соответствовать требованиям, установленным правилами, предусмотренными </w:t>
      </w:r>
      <w:hyperlink r:id="rId200" w:history="1">
        <w:r>
          <w:rPr>
            <w:color w:val="0000FF"/>
          </w:rPr>
          <w:t>абзацем первым пункта 3 статьи 132</w:t>
        </w:r>
      </w:hyperlink>
      <w:r>
        <w:t xml:space="preserve"> Бюджетного кодекса Российской Федерации.</w:t>
      </w:r>
    </w:p>
    <w:p w:rsidR="00E81A06" w:rsidRDefault="00E81A06">
      <w:pPr>
        <w:pStyle w:val="ConsPlusNormal"/>
        <w:spacing w:before="220"/>
        <w:ind w:firstLine="540"/>
        <w:jc w:val="both"/>
      </w:pPr>
      <w:r>
        <w:t>Соглашение заключается в системе "Электронный бюджет" по форме, аналогичной типовым формам соглашений, дополнительных соглашений к соглашению, предусматривающих внесение в него изменений и его расторжение, и уведомления об изменении условий соглашения, утвержденным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и уведомления об изменении условий Соглашения заключаются в соответствии с указанными типовыми формами.</w:t>
      </w:r>
    </w:p>
    <w:p w:rsidR="00E81A06" w:rsidRDefault="00E81A06">
      <w:pPr>
        <w:pStyle w:val="ConsPlusNormal"/>
        <w:spacing w:before="220"/>
        <w:ind w:firstLine="540"/>
        <w:jc w:val="both"/>
      </w:pPr>
      <w:r>
        <w:t>Соглашение заключается на срок, который не может быть менее срока, на который в установленном порядке утверждено распределение субсидии соответствующему муниципальному образованию.</w:t>
      </w:r>
    </w:p>
    <w:p w:rsidR="00E81A06" w:rsidRDefault="00E81A06">
      <w:pPr>
        <w:pStyle w:val="ConsPlusNormal"/>
        <w:jc w:val="both"/>
      </w:pPr>
      <w:r>
        <w:t xml:space="preserve">(в ред. </w:t>
      </w:r>
      <w:hyperlink r:id="rId201"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bookmarkStart w:id="52" w:name="Par992"/>
      <w:bookmarkEnd w:id="52"/>
      <w:r>
        <w:t xml:space="preserve">Основанием для внесения изменений в Соглашение является уменьшение сметной стоимости </w:t>
      </w:r>
      <w:r>
        <w:lastRenderedPageBreak/>
        <w:t>проекта по благоустройству сельских территорий, на софинансирование которого предоставлена Субсидия, и (или) уменьшение цены муниципального контракта по результатам торгов на право его заключения.</w:t>
      </w:r>
    </w:p>
    <w:p w:rsidR="00E81A06" w:rsidRDefault="00E81A06">
      <w:pPr>
        <w:pStyle w:val="ConsPlusNormal"/>
        <w:spacing w:before="220"/>
        <w:ind w:firstLine="540"/>
        <w:jc w:val="both"/>
      </w:pPr>
      <w:r>
        <w:t>В случае уменьшения сметной стоимости проекта по благоустройству сельских территорий Субсидия предоставляется в объеме, определенном исходя из уровня софинансирования, предусмотренного Соглашением. При этом в случае возникновения экономии в результате заключения муниципальных контрактов на закупку товаров, работ, услуг для обеспечения муниципальных нужд муниципальным образованием не могут быть направлены предложения в части внесения изменений в Соглашение в части сокращения расходов, источником которых являются внебюджетные средства.</w:t>
      </w:r>
    </w:p>
    <w:p w:rsidR="00E81A06" w:rsidRDefault="00E81A06">
      <w:pPr>
        <w:pStyle w:val="ConsPlusNormal"/>
        <w:jc w:val="both"/>
      </w:pPr>
      <w:r>
        <w:t xml:space="preserve">(в ред. </w:t>
      </w:r>
      <w:hyperlink r:id="rId202" w:history="1">
        <w:r>
          <w:rPr>
            <w:color w:val="0000FF"/>
          </w:rPr>
          <w:t>Постановления</w:t>
        </w:r>
      </w:hyperlink>
      <w:r>
        <w:t xml:space="preserve"> Правительства Ивановской области от 12.04.2024 N 149-п)</w:t>
      </w:r>
    </w:p>
    <w:p w:rsidR="00E81A06" w:rsidRDefault="00E81A06">
      <w:pPr>
        <w:pStyle w:val="ConsPlusNormal"/>
        <w:spacing w:before="220"/>
        <w:ind w:firstLine="540"/>
        <w:jc w:val="both"/>
      </w:pPr>
      <w:r>
        <w:t xml:space="preserve">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государственной </w:t>
      </w:r>
      <w:hyperlink r:id="rId203" w:history="1">
        <w:r>
          <w:rPr>
            <w:color w:val="0000FF"/>
          </w:rPr>
          <w:t>программы</w:t>
        </w:r>
      </w:hyperlink>
      <w:r>
        <w:t xml:space="preserve"> Российской Федерации "Комплексное развитие сельских территорий", утвержденной постановлением Правительства Российской Федерации от 31.05.2019 N 696, и Государственной программой, а также в случае сокращения размера Субсидии.</w:t>
      </w:r>
    </w:p>
    <w:p w:rsidR="00E81A06" w:rsidRDefault="00E81A06">
      <w:pPr>
        <w:pStyle w:val="ConsPlusNormal"/>
        <w:spacing w:before="220"/>
        <w:ind w:firstLine="540"/>
        <w:jc w:val="both"/>
      </w:pPr>
      <w:r>
        <w:t xml:space="preserve">В случае увеличения в текущем финансовом году субсидии в размере, не превышающем остатка субсидии, не использованной на начало текущего финансового года на оплату муниципальных контрактов, заключенных от имени муниципального образования,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Соглашение могут быть внесены изменения в части уточнения (уменьшения) значений результатов использования субсидии и корректировки графика выполнения мероприятий по благоустройству сельских территорий в отчетном финансовом году с соответствующим уточнением (увеличением) значений результатов использования субсидии и корректировки указанного графика в текущем финансовом году. Указанные изменения не учитываются при применении мер ответственности, предусмотренных </w:t>
      </w:r>
      <w:hyperlink r:id="rId204" w:history="1">
        <w:r>
          <w:rPr>
            <w:color w:val="0000FF"/>
          </w:rPr>
          <w:t>пунктами 12</w:t>
        </w:r>
      </w:hyperlink>
      <w:r>
        <w:t xml:space="preserve">, </w:t>
      </w:r>
      <w:hyperlink r:id="rId205" w:history="1">
        <w:r>
          <w:rPr>
            <w:color w:val="0000FF"/>
          </w:rPr>
          <w:t>15</w:t>
        </w:r>
      </w:hyperlink>
      <w:r>
        <w:t xml:space="preserve"> и </w:t>
      </w:r>
      <w:hyperlink r:id="rId206" w:history="1">
        <w:r>
          <w:rPr>
            <w:color w:val="0000FF"/>
          </w:rPr>
          <w:t>15.1</w:t>
        </w:r>
      </w:hyperlink>
      <w:r>
        <w:t xml:space="preserve"> Правил.</w:t>
      </w:r>
    </w:p>
    <w:p w:rsidR="00E81A06" w:rsidRDefault="00E81A06">
      <w:pPr>
        <w:pStyle w:val="ConsPlusNormal"/>
        <w:spacing w:before="220"/>
        <w:ind w:firstLine="540"/>
        <w:jc w:val="both"/>
      </w:pPr>
      <w:r>
        <w:t xml:space="preserve">Соглашение заключается не позднее 30-го дня со дня вступления в силу соглашения, заключенного между Министерством сельского хозяйства Российской Федерации и высшим исполнительным органом государственной власти Ивановской области в соответствии с </w:t>
      </w:r>
      <w:hyperlink r:id="rId207" w:history="1">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 приведенными в приложении N 7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w:t>
      </w:r>
    </w:p>
    <w:p w:rsidR="00E81A06" w:rsidRDefault="00E81A06">
      <w:pPr>
        <w:pStyle w:val="ConsPlusNormal"/>
        <w:spacing w:before="220"/>
        <w:ind w:firstLine="540"/>
        <w:jc w:val="both"/>
      </w:pPr>
      <w:r>
        <w:t>В случае направления дополнительных средств местных бюджетов на финансовое обеспечение расходного обязательства муниципального образования, в целях софинансирования которого предоставляется Субсидия, для достижения значений результатов использования Субсидии органами местного самоуправления муниципальных образований, общий объем бюджетных ассигнований, размер Субсидии и уровень софинансирования расходного обязательства муниципального образования за счет Субсидии из областного бюджета, указанные в Соглашении, не подлежат изменению.</w:t>
      </w:r>
    </w:p>
    <w:p w:rsidR="00E81A06" w:rsidRDefault="00E81A06">
      <w:pPr>
        <w:pStyle w:val="ConsPlusNormal"/>
        <w:jc w:val="both"/>
      </w:pPr>
      <w:r>
        <w:t xml:space="preserve">(в ред. </w:t>
      </w:r>
      <w:hyperlink r:id="rId208"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Основанием для внесения изменений в Соглашение является уменьшение цены муниципального контракта по результатам торгов на право его заключения.</w:t>
      </w:r>
    </w:p>
    <w:p w:rsidR="00E81A06" w:rsidRDefault="00E81A06">
      <w:pPr>
        <w:pStyle w:val="ConsPlusNormal"/>
        <w:spacing w:before="220"/>
        <w:ind w:firstLine="540"/>
        <w:jc w:val="both"/>
      </w:pPr>
      <w:r>
        <w:lastRenderedPageBreak/>
        <w:t>15. Объем бюджетных ассигнований местного бюджета на финансовое обеспечение расходного обязательства, в целях софинансирования которого предоставляется Субсидия, утверждается решением представительного органа местного самоуправления муниципального образования о бюджете (сводной бюджетной росписью местного бюджета) исходя из необходимости достижения установленных Соглашением значений результатов использования Субсидии.</w:t>
      </w:r>
    </w:p>
    <w:p w:rsidR="00E81A06" w:rsidRDefault="00E81A06">
      <w:pPr>
        <w:pStyle w:val="ConsPlusNormal"/>
        <w:spacing w:before="220"/>
        <w:ind w:firstLine="540"/>
        <w:jc w:val="both"/>
      </w:pPr>
      <w:bookmarkStart w:id="53" w:name="Par1002"/>
      <w:bookmarkEnd w:id="53"/>
      <w:r>
        <w:t>16. Перечисление Субсидии в бюджет муниципального образования осуществляется в объеме, соответствующем уровню софинансирования расходного обязательства муниципального образования, установленному Соглашением, в пределах суммы, необходимой для оплаты денежных обязательств в порядке, установленном Федеральным казначейством, на единые счета бюджетов, открытые финансовым органам муниципальных образований в Управлении Федерального казначейства по Ивановской области (далее - УФК по Ивановской области), - 03231 Средства местных бюджетов.</w:t>
      </w:r>
    </w:p>
    <w:p w:rsidR="00E81A06" w:rsidRDefault="00E81A06">
      <w:pPr>
        <w:pStyle w:val="ConsPlusNormal"/>
        <w:jc w:val="both"/>
      </w:pPr>
      <w:r>
        <w:t xml:space="preserve">(в ред. </w:t>
      </w:r>
      <w:hyperlink r:id="rId209"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Доведение предельных объемов финансирования Субсидий, предоставляемых на софинансирование мероприятий, предусмотренных </w:t>
      </w:r>
      <w:hyperlink w:anchor="Par931" w:history="1">
        <w:r>
          <w:rPr>
            <w:color w:val="0000FF"/>
          </w:rPr>
          <w:t>пунктом 1</w:t>
        </w:r>
      </w:hyperlink>
      <w:r>
        <w:t xml:space="preserve"> настоящего Порядка, осуществляется Департаментом в сумме, соответствующей объему выполненных работ и (или) сумме аванса. Если муниципальным контрактом предусмотрено его поэтапное выполнение, выплата аванса осуществляется в соответствии с </w:t>
      </w:r>
      <w:hyperlink r:id="rId210" w:history="1">
        <w:r>
          <w:rPr>
            <w:color w:val="0000FF"/>
          </w:rPr>
          <w:t>пунктом 1 части 13 статьи 34</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E81A06" w:rsidRDefault="00E81A06">
      <w:pPr>
        <w:pStyle w:val="ConsPlusNormal"/>
        <w:spacing w:before="220"/>
        <w:ind w:firstLine="540"/>
        <w:jc w:val="both"/>
      </w:pPr>
      <w:r>
        <w:t xml:space="preserve">В случаях, предусмотренных </w:t>
      </w:r>
      <w:hyperlink r:id="rId211" w:history="1">
        <w:r>
          <w:rPr>
            <w:color w:val="0000FF"/>
          </w:rPr>
          <w:t>приказом</w:t>
        </w:r>
      </w:hyperlink>
      <w:r>
        <w:t xml:space="preserve"> Департамента финансов Ивановской области от 07.02.2020 N 15 "Об установлении Порядка направления остатков средств областного бюджета на начало текущего финансового года в объеме, не превышающем сумму остатка неиспользованных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на увеличение бюджетных ассигнований на предоставление указанных межбюджетных трансфертов", предоставление Субсидии бюджетам муниципальных образований осуществляется, в порядке, установленном </w:t>
      </w:r>
      <w:hyperlink w:anchor="Par1002" w:history="1">
        <w:r>
          <w:rPr>
            <w:color w:val="0000FF"/>
          </w:rPr>
          <w:t>пунктами 16</w:t>
        </w:r>
      </w:hyperlink>
      <w:r>
        <w:t xml:space="preserve"> и </w:t>
      </w:r>
      <w:hyperlink w:anchor="Par1006" w:history="1">
        <w:r>
          <w:rPr>
            <w:color w:val="0000FF"/>
          </w:rPr>
          <w:t>17</w:t>
        </w:r>
      </w:hyperlink>
      <w:r>
        <w:t xml:space="preserve"> настоящего Порядка.</w:t>
      </w:r>
    </w:p>
    <w:p w:rsidR="00E81A06" w:rsidRDefault="00E81A06">
      <w:pPr>
        <w:pStyle w:val="ConsPlusNormal"/>
        <w:spacing w:before="220"/>
        <w:ind w:firstLine="540"/>
        <w:jc w:val="both"/>
      </w:pPr>
      <w:bookmarkStart w:id="54" w:name="Par1006"/>
      <w:bookmarkEnd w:id="54"/>
      <w:r>
        <w:t xml:space="preserve">17. Орган местного самоуправления муниципального образования одновременно с Заявкой на предоставление Субсидии направляет в адрес Департамента обязательство по обеспечению софинансирования из бюджета муниципального образования в объеме согласно </w:t>
      </w:r>
      <w:hyperlink w:anchor="Par951" w:history="1">
        <w:r>
          <w:rPr>
            <w:color w:val="0000FF"/>
          </w:rPr>
          <w:t>подпункту "б" пункта 6</w:t>
        </w:r>
      </w:hyperlink>
      <w:r>
        <w:t xml:space="preserve"> настоящего Порядка и заверенные в установленном законодательством Российской Федерации порядке копии следующих документов:</w:t>
      </w:r>
    </w:p>
    <w:p w:rsidR="00E81A06" w:rsidRDefault="00E81A06">
      <w:pPr>
        <w:pStyle w:val="ConsPlusNormal"/>
        <w:spacing w:before="220"/>
        <w:ind w:firstLine="540"/>
        <w:jc w:val="both"/>
      </w:pPr>
      <w:r>
        <w:t xml:space="preserve">а) муниципального контракта, заключенного в соответствии с Федеральным </w:t>
      </w:r>
      <w:hyperlink r:id="rId212"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E81A06" w:rsidRDefault="00E81A06">
      <w:pPr>
        <w:pStyle w:val="ConsPlusNormal"/>
        <w:spacing w:before="220"/>
        <w:ind w:firstLine="540"/>
        <w:jc w:val="both"/>
      </w:pPr>
      <w:r>
        <w:t xml:space="preserve">б) документов, подтверждающих вклад граждан и (или) юридических лиц (индивидуальных предпринимателей), общественных (включая волонтерские) организаций в реализацию проекта в соответствии с </w:t>
      </w:r>
      <w:hyperlink w:anchor="Par983" w:history="1">
        <w:r>
          <w:rPr>
            <w:color w:val="0000FF"/>
          </w:rPr>
          <w:t>пунктом 11</w:t>
        </w:r>
      </w:hyperlink>
      <w:r>
        <w:t xml:space="preserve"> настоящего Порядка;</w:t>
      </w:r>
    </w:p>
    <w:p w:rsidR="00E81A06" w:rsidRDefault="00E81A06">
      <w:pPr>
        <w:pStyle w:val="ConsPlusNormal"/>
        <w:spacing w:before="220"/>
        <w:ind w:firstLine="540"/>
        <w:jc w:val="both"/>
      </w:pPr>
      <w:r>
        <w:t>в) первичных учетных документов на бумажном носителе, подтверждающих выполнение работ по реализации проектов по благоустройству общественных пространств на сельских территориях;</w:t>
      </w:r>
    </w:p>
    <w:p w:rsidR="00E81A06" w:rsidRDefault="00E81A06">
      <w:pPr>
        <w:pStyle w:val="ConsPlusNormal"/>
        <w:spacing w:before="220"/>
        <w:ind w:firstLine="540"/>
        <w:jc w:val="both"/>
      </w:pPr>
      <w:r>
        <w:t xml:space="preserve">г) </w:t>
      </w:r>
      <w:hyperlink w:anchor="Par1236" w:history="1">
        <w:r>
          <w:rPr>
            <w:color w:val="0000FF"/>
          </w:rPr>
          <w:t>паспорта</w:t>
        </w:r>
      </w:hyperlink>
      <w:r>
        <w:t xml:space="preserve"> проекта по благоустройству сельских территорий по форме согласно приложению </w:t>
      </w:r>
      <w:r>
        <w:lastRenderedPageBreak/>
        <w:t>2 к Порядку проведения конкурсного отбора муниципальных образований для участия в мероприятии по предоставлению субсидий бюджетам муниципальных образований на реализацию мероприятий по благоустройству сельских территорий;</w:t>
      </w:r>
    </w:p>
    <w:p w:rsidR="00E81A06" w:rsidRDefault="00E81A06">
      <w:pPr>
        <w:pStyle w:val="ConsPlusNormal"/>
        <w:jc w:val="both"/>
      </w:pPr>
      <w:r>
        <w:t xml:space="preserve">(в ред. </w:t>
      </w:r>
      <w:hyperlink r:id="rId213"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д) документа, подтверждающего принятие решения о реализации проекта (протокол собрания граждан, проживающих на сельских территориях, или органа территориального общественного самоуправления сельского поселения, либо правовой акт муниципального образования, либо решение местного референдума (схода граждан) по вопросу введения и использования средств самообложения граждан на реализацию проекта);</w:t>
      </w:r>
    </w:p>
    <w:p w:rsidR="00E81A06" w:rsidRDefault="00E81A06">
      <w:pPr>
        <w:pStyle w:val="ConsPlusNormal"/>
        <w:spacing w:before="220"/>
        <w:ind w:firstLine="540"/>
        <w:jc w:val="both"/>
      </w:pPr>
      <w:r>
        <w:t>е) выписки из Единого государственного реестра недвижимости на земельный участок, подтверждающей права муниципального образования на распоряжение земельным участком, на котором реализован проект, или разрешения на использование земель и земельных участков, находящихся в государственной или муниципальной собственности, на территории Ивановской области без предоставления земельных участков или установления сервитутов;</w:t>
      </w:r>
    </w:p>
    <w:p w:rsidR="00E81A06" w:rsidRDefault="00E81A06">
      <w:pPr>
        <w:pStyle w:val="ConsPlusNormal"/>
        <w:jc w:val="both"/>
      </w:pPr>
      <w:r>
        <w:t xml:space="preserve">(пп. "е" в ред. </w:t>
      </w:r>
      <w:hyperlink r:id="rId214" w:history="1">
        <w:r>
          <w:rPr>
            <w:color w:val="0000FF"/>
          </w:rPr>
          <w:t>Постановления</w:t>
        </w:r>
      </w:hyperlink>
      <w:r>
        <w:t xml:space="preserve"> Правительства Ивановской области от 18.08.2023 N 368-п)</w:t>
      </w:r>
    </w:p>
    <w:p w:rsidR="00E81A06" w:rsidRDefault="00E81A06">
      <w:pPr>
        <w:pStyle w:val="ConsPlusNormal"/>
        <w:spacing w:before="220"/>
        <w:ind w:firstLine="540"/>
        <w:jc w:val="both"/>
      </w:pPr>
      <w:r>
        <w:t xml:space="preserve">ж) утвержденной в установленном порядке проектной (сметной) документации, имеющей положительное заключение государственной экспертизы проектной документации и результатов инженерных изысканий (включая проверку достоверности определения сметной стоимости), если проведение такой экспертизы обязательно в предусмотренных </w:t>
      </w:r>
      <w:hyperlink r:id="rId215" w:history="1">
        <w:r>
          <w:rPr>
            <w:color w:val="0000FF"/>
          </w:rPr>
          <w:t>статьей 49</w:t>
        </w:r>
      </w:hyperlink>
      <w:r>
        <w:t xml:space="preserve"> Градостроительного кодекса Российской Федерации случаях, или имеющей положительное заключение государственной экспертизы о проверке достоверности определения сметной стоимости строительства (реконструкции, капитального ремонта) объектов капитального строительства (в случае, если проведение государственной экспертизы проектной документации и результатов инженерных изысканий не обязательно в предусмотренных законодательством Российской Федерации случаях);</w:t>
      </w:r>
    </w:p>
    <w:p w:rsidR="00E81A06" w:rsidRDefault="00E81A06">
      <w:pPr>
        <w:pStyle w:val="ConsPlusNormal"/>
        <w:jc w:val="both"/>
      </w:pPr>
      <w:r>
        <w:t xml:space="preserve">(пп. "ж" в ред. </w:t>
      </w:r>
      <w:hyperlink r:id="rId216"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з) положительного заключения о проверке сметной стоимости работ по благоустройству общественных пространств на сельских территориях, выданного уполномоченным на проведение государственной экспертизы проектной документации и результатов инженерных изысканий соответствующим исполнительным органом государственной власти Ивановской области или подведомственным данному органу государственным учреждением (в случае, если проведение государственной экспертизы проектной документации и результатов инженерных изысканий, а также проведение государственной экспертизы проектной документации в части проверки достоверности определения сметной стоимости строительства (реконструкции, капитального ремонта) объектов капитального строительства не обязательно в предусмотренных законодательством Российской Федерации случаях);</w:t>
      </w:r>
    </w:p>
    <w:p w:rsidR="00E81A06" w:rsidRDefault="00E81A06">
      <w:pPr>
        <w:pStyle w:val="ConsPlusNormal"/>
        <w:jc w:val="both"/>
      </w:pPr>
      <w:r>
        <w:t xml:space="preserve">(пп. "з" в ред. </w:t>
      </w:r>
      <w:hyperlink r:id="rId217"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и) документов, предусмотренных </w:t>
      </w:r>
      <w:hyperlink r:id="rId218" w:history="1">
        <w:r>
          <w:rPr>
            <w:color w:val="0000FF"/>
          </w:rPr>
          <w:t>статьей 45</w:t>
        </w:r>
      </w:hyperlink>
      <w:r>
        <w:t xml:space="preserve"> Федерального закона от 25.06.2002 N 73-ФЗ "Об объектах культурного наследия (памятниках истории и культуры) народов Российской Федерации", в случае реализации проектов по сохранению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rsidR="00E81A06" w:rsidRDefault="00E81A06">
      <w:pPr>
        <w:pStyle w:val="ConsPlusNormal"/>
        <w:spacing w:before="220"/>
        <w:ind w:firstLine="540"/>
        <w:jc w:val="both"/>
      </w:pPr>
      <w:r>
        <w:t>к) документа, подтверждающего осуществление технического, авторского надзора и государственного надзора (в случаях, предусмотренных законодательством о градостроительной деятельности);</w:t>
      </w:r>
    </w:p>
    <w:p w:rsidR="00E81A06" w:rsidRDefault="00E81A06">
      <w:pPr>
        <w:pStyle w:val="ConsPlusNormal"/>
        <w:spacing w:before="220"/>
        <w:ind w:firstLine="540"/>
        <w:jc w:val="both"/>
      </w:pPr>
      <w:r>
        <w:t>л) акта ввода в эксплуатацию реализованного проекта;</w:t>
      </w:r>
    </w:p>
    <w:p w:rsidR="00E81A06" w:rsidRDefault="00E81A06">
      <w:pPr>
        <w:pStyle w:val="ConsPlusNormal"/>
        <w:spacing w:before="220"/>
        <w:ind w:firstLine="540"/>
        <w:jc w:val="both"/>
      </w:pPr>
      <w:r>
        <w:t xml:space="preserve">м) фотографии общего плана благоустраиваемой территории для графического отображения </w:t>
      </w:r>
      <w:r>
        <w:lastRenderedPageBreak/>
        <w:t>элементов благоустройства. Каждый из объектов благоустройства должен быть четко виден на фотографии.</w:t>
      </w:r>
    </w:p>
    <w:p w:rsidR="00E81A06" w:rsidRDefault="00E81A06">
      <w:pPr>
        <w:pStyle w:val="ConsPlusNormal"/>
        <w:spacing w:before="220"/>
        <w:ind w:firstLine="540"/>
        <w:jc w:val="both"/>
      </w:pPr>
      <w:r>
        <w:t>18. Департамент вправе приостановить выделение Субсидий муниципальному образованию в случае несоблюдения основных условий предоставления Субсидий, а именно:</w:t>
      </w:r>
    </w:p>
    <w:p w:rsidR="00E81A06" w:rsidRDefault="00E81A06">
      <w:pPr>
        <w:pStyle w:val="ConsPlusNormal"/>
        <w:spacing w:before="220"/>
        <w:ind w:firstLine="540"/>
        <w:jc w:val="both"/>
      </w:pPr>
      <w:r>
        <w:t xml:space="preserve">невыполнения условий по софинансированию мероприятий, указанных в </w:t>
      </w:r>
      <w:hyperlink w:anchor="Par931" w:history="1">
        <w:r>
          <w:rPr>
            <w:color w:val="0000FF"/>
          </w:rPr>
          <w:t>пунктах 1</w:t>
        </w:r>
      </w:hyperlink>
      <w:r>
        <w:t xml:space="preserve"> и </w:t>
      </w:r>
      <w:hyperlink w:anchor="Par933" w:history="1">
        <w:r>
          <w:rPr>
            <w:color w:val="0000FF"/>
          </w:rPr>
          <w:t>3</w:t>
        </w:r>
      </w:hyperlink>
      <w:r>
        <w:t xml:space="preserve"> настоящего Порядка, за счет средств бюджета муниципального образования, а также за счет вклада граждан и (или) юридических лиц (индивидуальных предпринимателей), общественных (включая волонтерские) организаций;</w:t>
      </w:r>
    </w:p>
    <w:p w:rsidR="00E81A06" w:rsidRDefault="00E81A06">
      <w:pPr>
        <w:pStyle w:val="ConsPlusNormal"/>
        <w:spacing w:before="220"/>
        <w:ind w:firstLine="540"/>
        <w:jc w:val="both"/>
      </w:pPr>
      <w:r>
        <w:t>несоблюдения сроков ввода в эксплуатацию объектов и мощностей, на которые выделялись средства;</w:t>
      </w:r>
    </w:p>
    <w:p w:rsidR="00E81A06" w:rsidRDefault="00E81A06">
      <w:pPr>
        <w:pStyle w:val="ConsPlusNormal"/>
        <w:spacing w:before="220"/>
        <w:ind w:firstLine="540"/>
        <w:jc w:val="both"/>
      </w:pPr>
      <w:r>
        <w:t>нецелевого использования бюджетных средств;</w:t>
      </w:r>
    </w:p>
    <w:p w:rsidR="00E81A06" w:rsidRDefault="00E81A06">
      <w:pPr>
        <w:pStyle w:val="ConsPlusNormal"/>
        <w:spacing w:before="220"/>
        <w:ind w:firstLine="540"/>
        <w:jc w:val="both"/>
      </w:pPr>
      <w:r>
        <w:t>внесения изменений в муниципальную программу муниципального образования, предусматривающих исключение из нее отобранных объектов.</w:t>
      </w:r>
    </w:p>
    <w:p w:rsidR="00E81A06" w:rsidRDefault="00E81A06">
      <w:pPr>
        <w:pStyle w:val="ConsPlusNormal"/>
        <w:spacing w:before="220"/>
        <w:ind w:firstLine="540"/>
        <w:jc w:val="both"/>
      </w:pPr>
      <w:r>
        <w:t>19. Муниципальные образования, являющиеся получателями Субсидий, представляют в Департамент отчетность об осуществлении расходов местного бюджета, в целях софинансирования которых предоставляется Субсидия, а также о достижении значений результатов использования Субсидии, сроки и порядок предоставления которых устанавливаются в Соглашении.</w:t>
      </w:r>
    </w:p>
    <w:p w:rsidR="00E81A06" w:rsidRDefault="00E81A06">
      <w:pPr>
        <w:pStyle w:val="ConsPlusNormal"/>
        <w:spacing w:before="220"/>
        <w:ind w:firstLine="540"/>
        <w:jc w:val="both"/>
      </w:pPr>
      <w:r>
        <w:t>20. Результатом использования Субсидии является показатель "реализованы проекты по благоустройству общественных пространств на сельских территориях, единиц".</w:t>
      </w:r>
    </w:p>
    <w:p w:rsidR="00E81A06" w:rsidRDefault="00E81A06">
      <w:pPr>
        <w:pStyle w:val="ConsPlusNormal"/>
        <w:jc w:val="both"/>
      </w:pPr>
      <w:r>
        <w:t xml:space="preserve">(в ред. </w:t>
      </w:r>
      <w:hyperlink r:id="rId219"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Оценка эффективности использования Субсидии осуществляется Департаментом.</w:t>
      </w:r>
    </w:p>
    <w:p w:rsidR="00E81A06" w:rsidRDefault="00E81A06">
      <w:pPr>
        <w:pStyle w:val="ConsPlusNormal"/>
        <w:spacing w:before="220"/>
        <w:ind w:firstLine="540"/>
        <w:jc w:val="both"/>
      </w:pPr>
      <w:r>
        <w:t>Критерием оценки эффективности использования Субсидии является степень достижения значения показателя результата использования Субсидии.</w:t>
      </w:r>
    </w:p>
    <w:p w:rsidR="00E81A06" w:rsidRDefault="00E81A06">
      <w:pPr>
        <w:pStyle w:val="ConsPlusNormal"/>
        <w:spacing w:before="220"/>
        <w:ind w:firstLine="540"/>
        <w:jc w:val="both"/>
      </w:pPr>
      <w:r>
        <w:t>Оценка эффективности использования Субсидии осуществляется путем сравнения фактически достигнутого значения показателя результата использования Субсидии за соответствующий год с плановым значением показателя результата использования Субсидии, установленным Соглашением.</w:t>
      </w:r>
    </w:p>
    <w:p w:rsidR="00E81A06" w:rsidRDefault="00E81A06">
      <w:pPr>
        <w:pStyle w:val="ConsPlusNormal"/>
        <w:spacing w:before="220"/>
        <w:ind w:firstLine="540"/>
        <w:jc w:val="both"/>
      </w:pPr>
      <w:bookmarkStart w:id="55" w:name="Par1034"/>
      <w:bookmarkEnd w:id="55"/>
      <w:r>
        <w:t>21. В случае потребности муниципального образования в уменьшении размера Субсидии в текущем финансовом году размер Субсидии подлежит сокращению на основании письменного обращения органа местного самоуправления муниципального образования в адрес Департамента.</w:t>
      </w:r>
    </w:p>
    <w:p w:rsidR="00E81A06" w:rsidRDefault="00E81A06">
      <w:pPr>
        <w:pStyle w:val="ConsPlusNormal"/>
        <w:spacing w:before="220"/>
        <w:ind w:firstLine="540"/>
        <w:jc w:val="both"/>
      </w:pPr>
      <w:r>
        <w:t xml:space="preserve">22. В случаях, предусмотренных </w:t>
      </w:r>
      <w:hyperlink w:anchor="Par992" w:history="1">
        <w:r>
          <w:rPr>
            <w:color w:val="0000FF"/>
          </w:rPr>
          <w:t>абзацем четвертым пункта 14</w:t>
        </w:r>
      </w:hyperlink>
      <w:r>
        <w:t xml:space="preserve"> или </w:t>
      </w:r>
      <w:hyperlink w:anchor="Par1034" w:history="1">
        <w:r>
          <w:rPr>
            <w:color w:val="0000FF"/>
          </w:rPr>
          <w:t>пунктом 21</w:t>
        </w:r>
      </w:hyperlink>
      <w:r>
        <w:t xml:space="preserve"> настоящего Порядка, указанные средства распределяются бюджетам муниципальных образований, включенным в ранжированный перечень участников мероприятия, предусмотренного </w:t>
      </w:r>
      <w:hyperlink w:anchor="Par931" w:history="1">
        <w:r>
          <w:rPr>
            <w:color w:val="0000FF"/>
          </w:rPr>
          <w:t>пунктом 1</w:t>
        </w:r>
      </w:hyperlink>
      <w:r>
        <w:t xml:space="preserve"> настоящего Порядка, на соответствующий финансовый год и плановый период, а в случае отсутствия такой потребности указанные средства, за исключением соответствующей части бюджетных ассигнований, предусмотренных на эти цели в областном бюджете на соответствующий финансовый год (соответствующий финансовый год и на плановый период), источником финансового обеспечения которых является субсидия из федерального бюджета, подлежат перераспределению на реализацию иных мероприятий, предусмотренных Государственной программой.</w:t>
      </w:r>
    </w:p>
    <w:p w:rsidR="00E81A06" w:rsidRDefault="00E81A06">
      <w:pPr>
        <w:pStyle w:val="ConsPlusNormal"/>
        <w:jc w:val="both"/>
      </w:pPr>
      <w:r>
        <w:t xml:space="preserve">(в ред. </w:t>
      </w:r>
      <w:hyperlink r:id="rId220" w:history="1">
        <w:r>
          <w:rPr>
            <w:color w:val="0000FF"/>
          </w:rPr>
          <w:t>Постановления</w:t>
        </w:r>
      </w:hyperlink>
      <w:r>
        <w:t xml:space="preserve"> Правительства Ивановской области от 27.06.2024 N 275-п)</w:t>
      </w:r>
    </w:p>
    <w:p w:rsidR="00E81A06" w:rsidRDefault="00E81A06">
      <w:pPr>
        <w:pStyle w:val="ConsPlusNormal"/>
        <w:spacing w:before="220"/>
        <w:ind w:firstLine="540"/>
        <w:jc w:val="both"/>
      </w:pPr>
      <w:r>
        <w:t xml:space="preserve">23. В случае нецелевого использования Субсидии к муниципальному образованию применяются бюджетные меры принуждения в соответствии с бюджетным законодательством </w:t>
      </w:r>
      <w:r>
        <w:lastRenderedPageBreak/>
        <w:t>Российской Федерации.</w:t>
      </w:r>
    </w:p>
    <w:p w:rsidR="00E81A06" w:rsidRDefault="00E81A06">
      <w:pPr>
        <w:pStyle w:val="ConsPlusNormal"/>
        <w:spacing w:before="220"/>
        <w:ind w:firstLine="540"/>
        <w:jc w:val="both"/>
      </w:pPr>
      <w:r>
        <w:t xml:space="preserve">24.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221" w:history="1">
        <w:r>
          <w:rPr>
            <w:color w:val="0000FF"/>
          </w:rPr>
          <w:t>подпунктом "б.1" пункта 7</w:t>
        </w:r>
      </w:hyperlink>
      <w:r>
        <w:t xml:space="preserve">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мая года, следующего за годом предоставления субсидии, рассчитывается в соответствии с </w:t>
      </w:r>
      <w:hyperlink r:id="rId222" w:history="1">
        <w:r>
          <w:rPr>
            <w:color w:val="0000FF"/>
          </w:rPr>
          <w:t>пунктами 12</w:t>
        </w:r>
      </w:hyperlink>
      <w:r>
        <w:t xml:space="preserve"> - </w:t>
      </w:r>
      <w:hyperlink r:id="rId223" w:history="1">
        <w:r>
          <w:rPr>
            <w:color w:val="0000FF"/>
          </w:rPr>
          <w:t>14</w:t>
        </w:r>
      </w:hyperlink>
      <w:r>
        <w:t xml:space="preserve"> Правил.</w:t>
      </w:r>
    </w:p>
    <w:p w:rsidR="00E81A06" w:rsidRDefault="00E81A06">
      <w:pPr>
        <w:pStyle w:val="ConsPlusNormal"/>
        <w:spacing w:before="220"/>
        <w:ind w:firstLine="540"/>
        <w:jc w:val="both"/>
      </w:pPr>
      <w:bookmarkStart w:id="56" w:name="Par1039"/>
      <w:bookmarkEnd w:id="56"/>
      <w:r>
        <w:t xml:space="preserve">25. В случае отсутствия оснований для освобождения муниципальных образований от применения мер ответственности, предусмотренных </w:t>
      </w:r>
      <w:hyperlink r:id="rId224" w:history="1">
        <w:r>
          <w:rPr>
            <w:color w:val="0000FF"/>
          </w:rPr>
          <w:t>пунктом 11</w:t>
        </w:r>
      </w:hyperlink>
      <w:r>
        <w:t xml:space="preserve"> Правил, Департамент не позднее 15 рабочего дня после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направляет главе муниципального образования требование по возврату из местного бюджета в областной бюджет объема средств, рассчитанного в соответствии с </w:t>
      </w:r>
      <w:hyperlink r:id="rId225" w:history="1">
        <w:r>
          <w:rPr>
            <w:color w:val="0000FF"/>
          </w:rPr>
          <w:t>пунктами 12</w:t>
        </w:r>
      </w:hyperlink>
      <w:r>
        <w:t xml:space="preserve"> - </w:t>
      </w:r>
      <w:hyperlink r:id="rId226" w:history="1">
        <w:r>
          <w:rPr>
            <w:color w:val="0000FF"/>
          </w:rPr>
          <w:t>14</w:t>
        </w:r>
      </w:hyperlink>
      <w:r>
        <w:t xml:space="preserve"> Правил, с указанием сумм, подлежащих возврату, средств и сроков их возврата в соответствии с Правилами (далее - требование по возврату).</w:t>
      </w:r>
    </w:p>
    <w:p w:rsidR="00E81A06" w:rsidRDefault="00E81A06">
      <w:pPr>
        <w:pStyle w:val="ConsPlusNormal"/>
        <w:spacing w:before="220"/>
        <w:ind w:firstLine="540"/>
        <w:jc w:val="both"/>
      </w:pPr>
      <w:r>
        <w:t xml:space="preserve">Департамент в случае полного или частичного неперечисления сумм, указанных в требовании по возврату, с даты истечения установленных </w:t>
      </w:r>
      <w:hyperlink r:id="rId227" w:history="1">
        <w:r>
          <w:rPr>
            <w:color w:val="0000FF"/>
          </w:rPr>
          <w:t>пунктом 12</w:t>
        </w:r>
      </w:hyperlink>
      <w:r>
        <w:t xml:space="preserve"> Правил сроков для возврата в областной бюджет средств из местного бюджета принимает меры по взысканию указанных средств в соответствии с законодательством Российской Федерации.</w:t>
      </w:r>
    </w:p>
    <w:p w:rsidR="00E81A06" w:rsidRDefault="00E81A06">
      <w:pPr>
        <w:pStyle w:val="ConsPlusNormal"/>
        <w:spacing w:before="220"/>
        <w:ind w:firstLine="540"/>
        <w:jc w:val="both"/>
      </w:pPr>
      <w:bookmarkStart w:id="57" w:name="Par1041"/>
      <w:bookmarkEnd w:id="57"/>
      <w:r>
        <w:t xml:space="preserve">26. Основанием для освобождения муниципальных образований от применения мер ответственности, предусмотренных </w:t>
      </w:r>
      <w:hyperlink w:anchor="Par1039" w:history="1">
        <w:r>
          <w:rPr>
            <w:color w:val="0000FF"/>
          </w:rPr>
          <w:t>пунктом 25</w:t>
        </w:r>
      </w:hyperlink>
      <w:r>
        <w:t xml:space="preserve">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E81A06" w:rsidRDefault="00E81A06">
      <w:pPr>
        <w:pStyle w:val="ConsPlusNormal"/>
        <w:jc w:val="both"/>
      </w:pPr>
      <w:r>
        <w:t xml:space="preserve">(в ред. </w:t>
      </w:r>
      <w:hyperlink r:id="rId228"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Департамент при наличии основания, предусмотренного </w:t>
      </w:r>
      <w:hyperlink w:anchor="Par1041" w:history="1">
        <w:r>
          <w:rPr>
            <w:color w:val="0000FF"/>
          </w:rPr>
          <w:t>абзацем первым</w:t>
        </w:r>
      </w:hyperlink>
      <w:r>
        <w:t xml:space="preserve"> настоящего пункта, подготавливает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нарушения обязательств (далее - заключение), и согласовывает его с Департаментом финансов Ивановской области и Департаментом экономического развития и торговли Ивановской области.</w:t>
      </w:r>
    </w:p>
    <w:p w:rsidR="00E81A06" w:rsidRDefault="00E81A06">
      <w:pPr>
        <w:pStyle w:val="ConsPlusNormal"/>
        <w:spacing w:before="220"/>
        <w:ind w:firstLine="540"/>
        <w:jc w:val="both"/>
      </w:pPr>
      <w:r>
        <w:t>Заключение формируется на основании документов, подтверждающих наступление обстоятельств непреодолимой силы, вследствие которых соответствующие обязательства не исполнены, представляемых Департаменту высшим должностным лицом муниципального образования (руководителем исполнительно-распорядительного органа муниципального образования), допустившего нарушение соответствующих обязательств, до 1 апреля года, следующего за годом предоставления Субсидии. Одновременно с указанными документами предоставляется информация о предпринимаемых мерах по устранению нарушения.</w:t>
      </w:r>
    </w:p>
    <w:p w:rsidR="00E81A06" w:rsidRDefault="00E81A06">
      <w:pPr>
        <w:pStyle w:val="ConsPlusNormal"/>
        <w:spacing w:before="220"/>
        <w:ind w:firstLine="540"/>
        <w:jc w:val="both"/>
      </w:pPr>
      <w:r>
        <w:t>Департамент не позднее 15 апреля года, следующего за годом предоставления Субсидии, вносит в Правительство Ивановской области проект распоряжения Правительства Ивановской области об освобождении муниципальных образований от применения мер ответственности с приложением заключения.</w:t>
      </w:r>
    </w:p>
    <w:p w:rsidR="00E81A06" w:rsidRDefault="00E81A06">
      <w:pPr>
        <w:pStyle w:val="ConsPlusNormal"/>
        <w:spacing w:before="220"/>
        <w:ind w:firstLine="540"/>
        <w:jc w:val="both"/>
      </w:pPr>
      <w:r>
        <w:t>27. Ответственность за достоверность представляемых Департаменту сведений и соблюдение условий предоставления Субсидий возлагается на муниципальные образования.</w:t>
      </w:r>
    </w:p>
    <w:p w:rsidR="00E81A06" w:rsidRDefault="00E81A06">
      <w:pPr>
        <w:pStyle w:val="ConsPlusNormal"/>
        <w:spacing w:before="220"/>
        <w:ind w:firstLine="540"/>
        <w:jc w:val="both"/>
      </w:pPr>
      <w:r>
        <w:t xml:space="preserve">28. Контроль за соблюдением муниципальными образованиями целей, порядка и условий </w:t>
      </w:r>
      <w:r>
        <w:lastRenderedPageBreak/>
        <w:t>предоставления Субсидий осуществляется Департаментом - главным распорядителем средств областного бюджета и органами государственного финансового контроля Ивановской области.</w:t>
      </w: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right"/>
        <w:outlineLvl w:val="2"/>
      </w:pPr>
      <w:r>
        <w:t>Приложение 1</w:t>
      </w:r>
    </w:p>
    <w:p w:rsidR="00E81A06" w:rsidRDefault="00E81A06">
      <w:pPr>
        <w:pStyle w:val="ConsPlusNormal"/>
        <w:jc w:val="right"/>
      </w:pPr>
      <w:r>
        <w:t>к Порядку</w:t>
      </w:r>
    </w:p>
    <w:p w:rsidR="00E81A06" w:rsidRDefault="00E81A06">
      <w:pPr>
        <w:pStyle w:val="ConsPlusNormal"/>
        <w:jc w:val="right"/>
      </w:pPr>
      <w:r>
        <w:t>предоставления и распределения субсидий бюджетам</w:t>
      </w:r>
    </w:p>
    <w:p w:rsidR="00E81A06" w:rsidRDefault="00E81A06">
      <w:pPr>
        <w:pStyle w:val="ConsPlusNormal"/>
        <w:jc w:val="right"/>
      </w:pPr>
      <w:r>
        <w:t>муниципальных образований Ивановской области</w:t>
      </w:r>
    </w:p>
    <w:p w:rsidR="00E81A06" w:rsidRDefault="00E81A06">
      <w:pPr>
        <w:pStyle w:val="ConsPlusNormal"/>
        <w:jc w:val="right"/>
      </w:pPr>
      <w:r>
        <w:t>на реализацию мероприятий по благоустройству</w:t>
      </w:r>
    </w:p>
    <w:p w:rsidR="00E81A06" w:rsidRDefault="00E81A06">
      <w:pPr>
        <w:pStyle w:val="ConsPlusNormal"/>
        <w:jc w:val="right"/>
      </w:pPr>
      <w:r>
        <w:t>сельских территорий</w:t>
      </w:r>
    </w:p>
    <w:p w:rsidR="00E81A06" w:rsidRDefault="00E81A06">
      <w:pPr>
        <w:pStyle w:val="ConsPlusNormal"/>
        <w:jc w:val="both"/>
      </w:pPr>
    </w:p>
    <w:p w:rsidR="00E81A06" w:rsidRDefault="00E81A06">
      <w:pPr>
        <w:pStyle w:val="ConsPlusNormal"/>
        <w:jc w:val="center"/>
        <w:rPr>
          <w:b/>
          <w:bCs/>
        </w:rPr>
      </w:pPr>
      <w:bookmarkStart w:id="58" w:name="Par1060"/>
      <w:bookmarkEnd w:id="58"/>
      <w:r>
        <w:rPr>
          <w:b/>
          <w:bCs/>
        </w:rPr>
        <w:t>ПОРЯДОК</w:t>
      </w:r>
    </w:p>
    <w:p w:rsidR="00E81A06" w:rsidRDefault="00E81A06">
      <w:pPr>
        <w:pStyle w:val="ConsPlusNormal"/>
        <w:jc w:val="center"/>
        <w:rPr>
          <w:b/>
          <w:bCs/>
        </w:rPr>
      </w:pPr>
      <w:r>
        <w:rPr>
          <w:b/>
          <w:bCs/>
        </w:rPr>
        <w:t>проведения конкурсного отбора муниципальных образований</w:t>
      </w:r>
    </w:p>
    <w:p w:rsidR="00E81A06" w:rsidRDefault="00E81A06">
      <w:pPr>
        <w:pStyle w:val="ConsPlusNormal"/>
        <w:jc w:val="center"/>
        <w:rPr>
          <w:b/>
          <w:bCs/>
        </w:rPr>
      </w:pPr>
      <w:r>
        <w:rPr>
          <w:b/>
          <w:bCs/>
        </w:rPr>
        <w:t>Ивановской области для участия в мероприятии</w:t>
      </w:r>
    </w:p>
    <w:p w:rsidR="00E81A06" w:rsidRDefault="00E81A06">
      <w:pPr>
        <w:pStyle w:val="ConsPlusNormal"/>
        <w:jc w:val="center"/>
        <w:rPr>
          <w:b/>
          <w:bCs/>
        </w:rPr>
      </w:pPr>
      <w:r>
        <w:rPr>
          <w:b/>
          <w:bCs/>
        </w:rPr>
        <w:t>по предоставлению субсидий бюджетам муниципальных</w:t>
      </w:r>
    </w:p>
    <w:p w:rsidR="00E81A06" w:rsidRDefault="00E81A06">
      <w:pPr>
        <w:pStyle w:val="ConsPlusNormal"/>
        <w:jc w:val="center"/>
        <w:rPr>
          <w:b/>
          <w:bCs/>
        </w:rPr>
      </w:pPr>
      <w:r>
        <w:rPr>
          <w:b/>
          <w:bCs/>
        </w:rPr>
        <w:t>образований Ивановской области на реализацию мероприятий</w:t>
      </w:r>
    </w:p>
    <w:p w:rsidR="00E81A06" w:rsidRDefault="00E81A06">
      <w:pPr>
        <w:pStyle w:val="ConsPlusNormal"/>
        <w:jc w:val="center"/>
        <w:rPr>
          <w:b/>
          <w:bCs/>
        </w:rPr>
      </w:pPr>
      <w:r>
        <w:rPr>
          <w:b/>
          <w:bCs/>
        </w:rPr>
        <w:t>по благоустройству сельских территорий</w:t>
      </w:r>
    </w:p>
    <w:p w:rsidR="00E81A06" w:rsidRDefault="00E81A0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81A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81A06" w:rsidRDefault="00E81A06">
            <w:pPr>
              <w:pStyle w:val="ConsPlusNormal"/>
              <w:rPr>
                <w:sz w:val="24"/>
                <w:szCs w:val="24"/>
              </w:rPr>
            </w:pPr>
          </w:p>
        </w:tc>
        <w:tc>
          <w:tcPr>
            <w:tcW w:w="113" w:type="dxa"/>
            <w:shd w:val="clear" w:color="auto" w:fill="F4F3F8"/>
            <w:tcMar>
              <w:top w:w="0" w:type="dxa"/>
              <w:left w:w="0" w:type="dxa"/>
              <w:bottom w:w="0" w:type="dxa"/>
              <w:right w:w="0" w:type="dxa"/>
            </w:tcMar>
          </w:tcPr>
          <w:p w:rsidR="00E81A06" w:rsidRDefault="00E81A06">
            <w:pPr>
              <w:pStyle w:val="ConsPlusNormal"/>
              <w:rPr>
                <w:sz w:val="24"/>
                <w:szCs w:val="24"/>
              </w:rPr>
            </w:pPr>
          </w:p>
        </w:tc>
        <w:tc>
          <w:tcPr>
            <w:tcW w:w="0" w:type="auto"/>
            <w:shd w:val="clear" w:color="auto" w:fill="F4F3F8"/>
            <w:tcMar>
              <w:top w:w="113" w:type="dxa"/>
              <w:left w:w="0" w:type="dxa"/>
              <w:bottom w:w="113" w:type="dxa"/>
              <w:right w:w="0" w:type="dxa"/>
            </w:tcMar>
          </w:tcPr>
          <w:p w:rsidR="00E81A06" w:rsidRDefault="00E81A06">
            <w:pPr>
              <w:pStyle w:val="ConsPlusNormal"/>
              <w:jc w:val="center"/>
              <w:rPr>
                <w:color w:val="392C69"/>
              </w:rPr>
            </w:pPr>
            <w:r>
              <w:rPr>
                <w:color w:val="392C69"/>
              </w:rPr>
              <w:t>Список изменяющих документов</w:t>
            </w:r>
          </w:p>
          <w:p w:rsidR="00E81A06" w:rsidRDefault="00E81A06">
            <w:pPr>
              <w:pStyle w:val="ConsPlusNormal"/>
              <w:jc w:val="center"/>
              <w:rPr>
                <w:color w:val="392C69"/>
              </w:rPr>
            </w:pPr>
            <w:r>
              <w:rPr>
                <w:color w:val="392C69"/>
              </w:rPr>
              <w:t>(в ред. Постановлений Правительства Ивановской области</w:t>
            </w:r>
          </w:p>
          <w:p w:rsidR="00E81A06" w:rsidRDefault="00E81A06">
            <w:pPr>
              <w:pStyle w:val="ConsPlusNormal"/>
              <w:jc w:val="center"/>
              <w:rPr>
                <w:color w:val="392C69"/>
              </w:rPr>
            </w:pPr>
            <w:r>
              <w:rPr>
                <w:color w:val="392C69"/>
              </w:rPr>
              <w:t xml:space="preserve">от 12.04.2024 </w:t>
            </w:r>
            <w:hyperlink r:id="rId229" w:history="1">
              <w:r>
                <w:rPr>
                  <w:color w:val="0000FF"/>
                </w:rPr>
                <w:t>N 149-п</w:t>
              </w:r>
            </w:hyperlink>
            <w:r>
              <w:rPr>
                <w:color w:val="392C69"/>
              </w:rPr>
              <w:t xml:space="preserve">, от 17.06.2025 </w:t>
            </w:r>
            <w:hyperlink r:id="rId230" w:history="1">
              <w:r>
                <w:rPr>
                  <w:color w:val="0000FF"/>
                </w:rPr>
                <w:t>N 240-п</w:t>
              </w:r>
            </w:hyperlink>
            <w:r>
              <w:rPr>
                <w:color w:val="392C69"/>
              </w:rPr>
              <w:t>)</w:t>
            </w:r>
          </w:p>
        </w:tc>
        <w:tc>
          <w:tcPr>
            <w:tcW w:w="113" w:type="dxa"/>
            <w:shd w:val="clear" w:color="auto" w:fill="F4F3F8"/>
            <w:tcMar>
              <w:top w:w="0" w:type="dxa"/>
              <w:left w:w="0" w:type="dxa"/>
              <w:bottom w:w="0" w:type="dxa"/>
              <w:right w:w="0" w:type="dxa"/>
            </w:tcMar>
          </w:tcPr>
          <w:p w:rsidR="00E81A06" w:rsidRDefault="00E81A06">
            <w:pPr>
              <w:pStyle w:val="ConsPlusNormal"/>
              <w:jc w:val="center"/>
              <w:rPr>
                <w:color w:val="392C69"/>
              </w:rPr>
            </w:pPr>
          </w:p>
        </w:tc>
      </w:tr>
    </w:tbl>
    <w:p w:rsidR="00E81A06" w:rsidRDefault="00E81A06">
      <w:pPr>
        <w:pStyle w:val="ConsPlusNormal"/>
        <w:jc w:val="center"/>
      </w:pPr>
    </w:p>
    <w:p w:rsidR="00E81A06" w:rsidRDefault="00E81A06">
      <w:pPr>
        <w:pStyle w:val="ConsPlusNormal"/>
        <w:ind w:firstLine="540"/>
        <w:jc w:val="both"/>
      </w:pPr>
      <w:bookmarkStart w:id="59" w:name="Par1070"/>
      <w:bookmarkEnd w:id="59"/>
      <w:r>
        <w:t>1. Конкурсный отбор проводится с целью определения перечня муниципальных образований Ивановской области (далее - муниципальные образования), имеющих право на участие в мероприятии по предоставлению субсидий бюджетам муниципальных образований Ивановской области на реализацию мероприятий по благоустройству сельских территорий в рамках государственной программы Ивановской области "Комплексное развитие сельских территорий Ивановской области", утвержденной постановлением Правительства Ивановской области (далее - Отбор, Государственная программа).</w:t>
      </w:r>
    </w:p>
    <w:p w:rsidR="00E81A06" w:rsidRDefault="00E81A06">
      <w:pPr>
        <w:pStyle w:val="ConsPlusNormal"/>
        <w:spacing w:before="220"/>
        <w:ind w:firstLine="540"/>
        <w:jc w:val="both"/>
      </w:pPr>
      <w:r>
        <w:t xml:space="preserve">2. Результатом проведения Отбора являются ранжированный перечень проектов муниципальных образований - участников Государственной программы на соответствующий финансовый год и предложения по распределению объема бюджетных ассигнований, предусмотренного на реализацию мероприятия Государственной программы, указанного в </w:t>
      </w:r>
      <w:hyperlink w:anchor="Par1070" w:history="1">
        <w:r>
          <w:rPr>
            <w:color w:val="0000FF"/>
          </w:rPr>
          <w:t>пункте 1</w:t>
        </w:r>
      </w:hyperlink>
      <w:r>
        <w:t xml:space="preserve"> настоящего Порядка, между участниками Государственной программы.</w:t>
      </w:r>
    </w:p>
    <w:p w:rsidR="00E81A06" w:rsidRDefault="00E81A06">
      <w:pPr>
        <w:pStyle w:val="ConsPlusNormal"/>
        <w:spacing w:before="220"/>
        <w:ind w:firstLine="540"/>
        <w:jc w:val="both"/>
      </w:pPr>
      <w:r>
        <w:t>3. Участие в Отборе имеет добровольный характер.</w:t>
      </w:r>
    </w:p>
    <w:p w:rsidR="00E81A06" w:rsidRDefault="00E81A06">
      <w:pPr>
        <w:pStyle w:val="ConsPlusNormal"/>
        <w:spacing w:before="220"/>
        <w:ind w:firstLine="540"/>
        <w:jc w:val="both"/>
      </w:pPr>
      <w:r>
        <w:t xml:space="preserve">4. Отбор проводится среди муниципальных образований, которые направляли предложения на предварительный отбор общественно значимых проектов по благоустройству сельских территорий для его предоставления в Министерство сельского хозяйства Российской Федерации в соответствии с </w:t>
      </w:r>
      <w:hyperlink r:id="rId231" w:history="1">
        <w:r>
          <w:rPr>
            <w:color w:val="0000FF"/>
          </w:rPr>
          <w:t>подпунктом "а" пункта 8</w:t>
        </w:r>
      </w:hyperlink>
      <w:r>
        <w:t xml:space="preserve"> Правил представления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 приведенных в приложении N 7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 (далее - участники Отбора).</w:t>
      </w:r>
    </w:p>
    <w:p w:rsidR="00E81A06" w:rsidRDefault="00E81A06">
      <w:pPr>
        <w:pStyle w:val="ConsPlusNormal"/>
        <w:spacing w:before="220"/>
        <w:ind w:firstLine="540"/>
        <w:jc w:val="both"/>
      </w:pPr>
      <w:r>
        <w:t>5. Проведение Отбора осуществляет комиссия, состав и положение о которой утверждаются Департаментом сельского хозяйства и продовольствия Ивановской области (далее - Комиссия, Департамент).</w:t>
      </w:r>
    </w:p>
    <w:p w:rsidR="00E81A06" w:rsidRDefault="00E81A06">
      <w:pPr>
        <w:pStyle w:val="ConsPlusNormal"/>
        <w:spacing w:before="220"/>
        <w:ind w:firstLine="540"/>
        <w:jc w:val="both"/>
      </w:pPr>
      <w:r>
        <w:lastRenderedPageBreak/>
        <w:t>Отбор проводится один раз в год, не позднее 1 декабря года, в котором составляется проект бюджета на очередной финансовый год и плановый период.</w:t>
      </w:r>
    </w:p>
    <w:p w:rsidR="00E81A06" w:rsidRDefault="00E81A06">
      <w:pPr>
        <w:pStyle w:val="ConsPlusNormal"/>
        <w:spacing w:before="220"/>
        <w:ind w:firstLine="540"/>
        <w:jc w:val="both"/>
      </w:pPr>
      <w:r>
        <w:t>Не позднее 15 календарных дней до проведения Отбора Департамент публикует на своем официальном сайте в информационно-телекоммуникационной сети Интернет извещение о проведении Отбора, которое должно содержать:</w:t>
      </w:r>
    </w:p>
    <w:p w:rsidR="00E81A06" w:rsidRDefault="00E81A06">
      <w:pPr>
        <w:pStyle w:val="ConsPlusNormal"/>
        <w:spacing w:before="220"/>
        <w:ind w:firstLine="540"/>
        <w:jc w:val="both"/>
      </w:pPr>
      <w:r>
        <w:t>наименование и адрес организатора Отбора - Департамента;</w:t>
      </w:r>
    </w:p>
    <w:p w:rsidR="00E81A06" w:rsidRDefault="00E81A06">
      <w:pPr>
        <w:pStyle w:val="ConsPlusNormal"/>
        <w:spacing w:before="220"/>
        <w:ind w:firstLine="540"/>
        <w:jc w:val="both"/>
      </w:pPr>
      <w:r>
        <w:t>место и сроки подачи документов по участию в Отборе;</w:t>
      </w:r>
    </w:p>
    <w:p w:rsidR="00E81A06" w:rsidRDefault="00E81A06">
      <w:pPr>
        <w:pStyle w:val="ConsPlusNormal"/>
        <w:spacing w:before="220"/>
        <w:ind w:firstLine="540"/>
        <w:jc w:val="both"/>
      </w:pPr>
      <w:r>
        <w:t>место, дату и время проведения Отбора;</w:t>
      </w:r>
    </w:p>
    <w:p w:rsidR="00E81A06" w:rsidRDefault="00E81A06">
      <w:pPr>
        <w:pStyle w:val="ConsPlusNormal"/>
        <w:spacing w:before="220"/>
        <w:ind w:firstLine="540"/>
        <w:jc w:val="both"/>
      </w:pPr>
      <w:r>
        <w:t>контактную информацию организатора Отбора.</w:t>
      </w:r>
    </w:p>
    <w:p w:rsidR="00E81A06" w:rsidRDefault="00E81A06">
      <w:pPr>
        <w:pStyle w:val="ConsPlusNormal"/>
        <w:spacing w:before="220"/>
        <w:ind w:firstLine="540"/>
        <w:jc w:val="both"/>
      </w:pPr>
      <w:bookmarkStart w:id="60" w:name="Par1081"/>
      <w:bookmarkEnd w:id="60"/>
      <w:r>
        <w:t>6. Для участия в Отборе органы местного самоуправления муниципальных образований в срок, указанный в извещении, направляют в адрес Департамента:</w:t>
      </w:r>
    </w:p>
    <w:p w:rsidR="00E81A06" w:rsidRDefault="00E81A06">
      <w:pPr>
        <w:pStyle w:val="ConsPlusNormal"/>
        <w:spacing w:before="220"/>
        <w:ind w:firstLine="540"/>
        <w:jc w:val="both"/>
      </w:pPr>
      <w:r>
        <w:t xml:space="preserve">а) </w:t>
      </w:r>
      <w:hyperlink w:anchor="Par1198" w:history="1">
        <w:r>
          <w:rPr>
            <w:color w:val="0000FF"/>
          </w:rPr>
          <w:t>заявку</w:t>
        </w:r>
      </w:hyperlink>
      <w:r>
        <w:t xml:space="preserve"> на участие в Отборе по форме согласно приложению 1 к настоящему Порядку, подписанную главой муниципального образования;</w:t>
      </w:r>
    </w:p>
    <w:p w:rsidR="00E81A06" w:rsidRDefault="00E81A06">
      <w:pPr>
        <w:pStyle w:val="ConsPlusNormal"/>
        <w:spacing w:before="220"/>
        <w:ind w:firstLine="540"/>
        <w:jc w:val="both"/>
      </w:pPr>
      <w:r>
        <w:t xml:space="preserve">б) </w:t>
      </w:r>
      <w:hyperlink w:anchor="Par1436" w:history="1">
        <w:r>
          <w:rPr>
            <w:color w:val="0000FF"/>
          </w:rPr>
          <w:t>информацию</w:t>
        </w:r>
      </w:hyperlink>
      <w:r>
        <w:t xml:space="preserve"> о соответствии муниципального образования критериям Отбора по форме согласно приложению 3 к настоящему Порядку;</w:t>
      </w:r>
    </w:p>
    <w:p w:rsidR="00E81A06" w:rsidRDefault="00E81A06">
      <w:pPr>
        <w:pStyle w:val="ConsPlusNormal"/>
        <w:spacing w:before="220"/>
        <w:ind w:firstLine="540"/>
        <w:jc w:val="both"/>
      </w:pPr>
      <w:r>
        <w:t xml:space="preserve">в) </w:t>
      </w:r>
      <w:hyperlink w:anchor="Par1236" w:history="1">
        <w:r>
          <w:rPr>
            <w:color w:val="0000FF"/>
          </w:rPr>
          <w:t>паспорт</w:t>
        </w:r>
      </w:hyperlink>
      <w:r>
        <w:t xml:space="preserve"> общественно значимого проекта по благоустройству сельских территорий в соответствующем году (включающий эскизные планировочные решения с обоснованием выбора предлагаемых решений) по форме согласно приложению 2 к настоящему Порядку, подписанный главой муниципального образования;</w:t>
      </w:r>
    </w:p>
    <w:p w:rsidR="00E81A06" w:rsidRDefault="00E81A06">
      <w:pPr>
        <w:pStyle w:val="ConsPlusNormal"/>
        <w:jc w:val="both"/>
      </w:pPr>
      <w:r>
        <w:t xml:space="preserve">(пп. "в" в ред. </w:t>
      </w:r>
      <w:hyperlink r:id="rId232" w:history="1">
        <w:r>
          <w:rPr>
            <w:color w:val="0000FF"/>
          </w:rPr>
          <w:t>Постановления</w:t>
        </w:r>
      </w:hyperlink>
      <w:r>
        <w:t xml:space="preserve"> Правительства Ивановской области от 12.04.2024 N 149-п)</w:t>
      </w:r>
    </w:p>
    <w:p w:rsidR="00E81A06" w:rsidRDefault="00E81A06">
      <w:pPr>
        <w:pStyle w:val="ConsPlusNormal"/>
        <w:spacing w:before="220"/>
        <w:ind w:firstLine="540"/>
        <w:jc w:val="both"/>
      </w:pPr>
      <w:r>
        <w:t>г) документ, подтверждающий принятие решения о реализации проекта (протокол собрания граждан, муниципальный правовой акт);</w:t>
      </w:r>
    </w:p>
    <w:p w:rsidR="00E81A06" w:rsidRDefault="00E81A06">
      <w:pPr>
        <w:pStyle w:val="ConsPlusNormal"/>
        <w:spacing w:before="220"/>
        <w:ind w:firstLine="540"/>
        <w:jc w:val="both"/>
      </w:pPr>
      <w:r>
        <w:t>д) копию муниципального правового акта об утверждении муниципальной программы, включая копию муниципальной программы;</w:t>
      </w:r>
    </w:p>
    <w:p w:rsidR="00E81A06" w:rsidRDefault="00E81A06">
      <w:pPr>
        <w:pStyle w:val="ConsPlusNormal"/>
        <w:jc w:val="both"/>
      </w:pPr>
      <w:r>
        <w:t xml:space="preserve">(в ред. </w:t>
      </w:r>
      <w:hyperlink r:id="rId233"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е) выписку из бюджета (проекта бюджета) муниципального образования на соответствующий год и на плановый период с указанием объема бюджетных ассигнований, предусмотренных в бюджете муниципального образования на финансирование соответствующих мероприятий муниципальной программы муниципального образования, или письменное обязательство, подписанное главой муниципального образования, по софинансированию из бюджета муниципального образования заявленного(-ых) проекта(-ов) по благоустройству и указанного(-ых) в </w:t>
      </w:r>
      <w:hyperlink w:anchor="Par1198" w:history="1">
        <w:r>
          <w:rPr>
            <w:color w:val="0000FF"/>
          </w:rPr>
          <w:t>заявке</w:t>
        </w:r>
      </w:hyperlink>
      <w:r>
        <w:t xml:space="preserve"> на участие в Отборе по форме согласно приложению 1 к настоящему Порядку;</w:t>
      </w:r>
    </w:p>
    <w:p w:rsidR="00E81A06" w:rsidRDefault="00E81A06">
      <w:pPr>
        <w:pStyle w:val="ConsPlusNormal"/>
        <w:spacing w:before="220"/>
        <w:ind w:firstLine="540"/>
        <w:jc w:val="both"/>
      </w:pPr>
      <w:r>
        <w:t>ж) документ о привлечении (планируемом привлечении) муниципальным образованием средств внебюджетных источников (вклада граждан и (или) юридических лиц (индивидуальных предпринимателей), общественных, включая волонтерские, организаций в различных формах, в том числе в форме денежных средств, трудового участия, волонтерской деятельности, предоставления помещений и технических средств) (протокол собрания граждан и (или) гарантийные письма юридических лиц, индивидуальных предпринимателей, общественных и волонтерских организаций);</w:t>
      </w:r>
    </w:p>
    <w:p w:rsidR="00E81A06" w:rsidRDefault="00E81A06">
      <w:pPr>
        <w:pStyle w:val="ConsPlusNormal"/>
        <w:spacing w:before="220"/>
        <w:ind w:firstLine="540"/>
        <w:jc w:val="both"/>
      </w:pPr>
      <w:r>
        <w:t xml:space="preserve">з) </w:t>
      </w:r>
      <w:hyperlink w:anchor="Par1537" w:history="1">
        <w:r>
          <w:rPr>
            <w:color w:val="0000FF"/>
          </w:rPr>
          <w:t>перечень</w:t>
        </w:r>
      </w:hyperlink>
      <w:r>
        <w:t xml:space="preserve"> организаций агропромышленного комплекса (далее - АПК) и крестьянских (фермерских) хозяйств (далее - КФХ), расположенных на территории муниципального образования, подписанный главой муниципального образования, по форме согласно приложению 4 к </w:t>
      </w:r>
      <w:r>
        <w:lastRenderedPageBreak/>
        <w:t>настоящему Порядку;</w:t>
      </w:r>
    </w:p>
    <w:p w:rsidR="00E81A06" w:rsidRDefault="00E81A06">
      <w:pPr>
        <w:pStyle w:val="ConsPlusNormal"/>
        <w:spacing w:before="220"/>
        <w:ind w:firstLine="540"/>
        <w:jc w:val="both"/>
      </w:pPr>
      <w:r>
        <w:t xml:space="preserve">и) </w:t>
      </w:r>
      <w:hyperlink w:anchor="Par1599" w:history="1">
        <w:r>
          <w:rPr>
            <w:color w:val="0000FF"/>
          </w:rPr>
          <w:t>перечень</w:t>
        </w:r>
      </w:hyperlink>
      <w:r>
        <w:t xml:space="preserve"> реализуемых инвестиционных проектов, направленных на развитие АПК и расположенных на территории муниципального образования, с указанием наименования, объема инвестиций и срока реализации, подписанный главой муниципального образования, по форме согласно приложению 5 к настоящему Порядку;</w:t>
      </w:r>
    </w:p>
    <w:p w:rsidR="00E81A06" w:rsidRDefault="00E81A06">
      <w:pPr>
        <w:pStyle w:val="ConsPlusNormal"/>
        <w:spacing w:before="220"/>
        <w:ind w:firstLine="540"/>
        <w:jc w:val="both"/>
      </w:pPr>
      <w:r>
        <w:t>к) сопроводительное письмо, подписанное главой муниципального образования, с приложением списка представляемых документов с указанием номера страницы, на которой находится соответствующий документ;</w:t>
      </w:r>
    </w:p>
    <w:p w:rsidR="00E81A06" w:rsidRDefault="00E81A06">
      <w:pPr>
        <w:pStyle w:val="ConsPlusNormal"/>
        <w:spacing w:before="220"/>
        <w:ind w:firstLine="540"/>
        <w:jc w:val="both"/>
      </w:pPr>
      <w:r>
        <w:t>л) документ, обосновывающий сметную стоимость реализации проекта (утвержденный заказчиком сметный расчет, коммерческие предложения).</w:t>
      </w:r>
    </w:p>
    <w:p w:rsidR="00E81A06" w:rsidRDefault="00E81A06">
      <w:pPr>
        <w:pStyle w:val="ConsPlusNormal"/>
        <w:jc w:val="both"/>
      </w:pPr>
      <w:r>
        <w:t xml:space="preserve">(пп. "л" в ред. </w:t>
      </w:r>
      <w:hyperlink r:id="rId234" w:history="1">
        <w:r>
          <w:rPr>
            <w:color w:val="0000FF"/>
          </w:rPr>
          <w:t>Постановления</w:t>
        </w:r>
      </w:hyperlink>
      <w:r>
        <w:t xml:space="preserve"> Правительства Ивановской области от 12.04.2024 N 149-п)</w:t>
      </w:r>
    </w:p>
    <w:p w:rsidR="00E81A06" w:rsidRDefault="00E81A06">
      <w:pPr>
        <w:pStyle w:val="ConsPlusNormal"/>
        <w:spacing w:before="220"/>
        <w:ind w:firstLine="540"/>
        <w:jc w:val="both"/>
      </w:pPr>
      <w:r>
        <w:t>Участники Отбора вправе по собственной инициативе представить дополнительно иные документы.</w:t>
      </w:r>
    </w:p>
    <w:p w:rsidR="00E81A06" w:rsidRDefault="00E81A06">
      <w:pPr>
        <w:pStyle w:val="ConsPlusNormal"/>
        <w:spacing w:before="220"/>
        <w:ind w:firstLine="540"/>
        <w:jc w:val="both"/>
      </w:pPr>
      <w:r>
        <w:t>Копии документов должны быть заверены в порядке, установленном законодательством Российской Федерации.</w:t>
      </w:r>
    </w:p>
    <w:p w:rsidR="00E81A06" w:rsidRDefault="00E81A06">
      <w:pPr>
        <w:pStyle w:val="ConsPlusNormal"/>
        <w:spacing w:before="220"/>
        <w:ind w:firstLine="540"/>
        <w:jc w:val="both"/>
      </w:pPr>
      <w:r>
        <w:t xml:space="preserve">7. Документы, указанные в </w:t>
      </w:r>
      <w:hyperlink w:anchor="Par1081" w:history="1">
        <w:r>
          <w:rPr>
            <w:color w:val="0000FF"/>
          </w:rPr>
          <w:t>пункте 6</w:t>
        </w:r>
      </w:hyperlink>
      <w:r>
        <w:t xml:space="preserve"> настоящего Порядка, представляются в Департамент на бумажном носителе, сброшюрованные в одну папку в указанной очередности и скрепленные печатью органа местного самоуправления муниципального образования.</w:t>
      </w:r>
    </w:p>
    <w:p w:rsidR="00E81A06" w:rsidRDefault="00E81A06">
      <w:pPr>
        <w:pStyle w:val="ConsPlusNormal"/>
        <w:spacing w:before="220"/>
        <w:ind w:firstLine="540"/>
        <w:jc w:val="both"/>
      </w:pPr>
      <w:r>
        <w:t>Ответственность за достоверность сведений, представляемых Департаменту, возлагается на муниципальные образования - участников Отбора.</w:t>
      </w:r>
    </w:p>
    <w:p w:rsidR="00E81A06" w:rsidRDefault="00E81A06">
      <w:pPr>
        <w:pStyle w:val="ConsPlusNormal"/>
        <w:spacing w:before="220"/>
        <w:ind w:firstLine="540"/>
        <w:jc w:val="both"/>
      </w:pPr>
      <w:r>
        <w:t xml:space="preserve">8. Участники Отбора могут внести в документы, указанные в </w:t>
      </w:r>
      <w:hyperlink w:anchor="Par1081" w:history="1">
        <w:r>
          <w:rPr>
            <w:color w:val="0000FF"/>
          </w:rPr>
          <w:t>пункте 6</w:t>
        </w:r>
      </w:hyperlink>
      <w:r>
        <w:t xml:space="preserve"> настоящего Порядка, изменения и дополнения уточняющего и технического характера при условии представления в Департамент до истечения установленного срока подачи документов, указанных в </w:t>
      </w:r>
      <w:hyperlink w:anchor="Par1081" w:history="1">
        <w:r>
          <w:rPr>
            <w:color w:val="0000FF"/>
          </w:rPr>
          <w:t>пункте 6</w:t>
        </w:r>
      </w:hyperlink>
      <w:r>
        <w:t xml:space="preserve"> настоящего Порядка, соответствующего уведомления, подписанного главой муниципального образования.</w:t>
      </w:r>
    </w:p>
    <w:p w:rsidR="00E81A06" w:rsidRDefault="00E81A06">
      <w:pPr>
        <w:pStyle w:val="ConsPlusNormal"/>
        <w:spacing w:before="220"/>
        <w:ind w:firstLine="540"/>
        <w:jc w:val="both"/>
      </w:pPr>
      <w:r>
        <w:t xml:space="preserve">Уведомление об изменении документов, указанных в </w:t>
      </w:r>
      <w:hyperlink w:anchor="Par1081" w:history="1">
        <w:r>
          <w:rPr>
            <w:color w:val="0000FF"/>
          </w:rPr>
          <w:t>пункте 6</w:t>
        </w:r>
      </w:hyperlink>
      <w:r>
        <w:t xml:space="preserve"> настоящего Порядка, полученное Департаментом, не может быть отозвано соответствующим участником Отбора.</w:t>
      </w:r>
    </w:p>
    <w:p w:rsidR="00E81A06" w:rsidRDefault="00E81A06">
      <w:pPr>
        <w:pStyle w:val="ConsPlusNormal"/>
        <w:spacing w:before="220"/>
        <w:ind w:firstLine="540"/>
        <w:jc w:val="both"/>
      </w:pPr>
      <w:r>
        <w:t xml:space="preserve">Внесение изменений в документы, указанные в </w:t>
      </w:r>
      <w:hyperlink w:anchor="Par1081" w:history="1">
        <w:r>
          <w:rPr>
            <w:color w:val="0000FF"/>
          </w:rPr>
          <w:t>пункте 6</w:t>
        </w:r>
      </w:hyperlink>
      <w:r>
        <w:t xml:space="preserve"> настоящего Порядка, оформляется в соответствии с требованиями, установленными для их подачи настоящим Порядком, с обязательным указанием в сопроводительном письме участника Отбора текста "Внесение изменений в документы на участие в конкурсном отборе".</w:t>
      </w:r>
    </w:p>
    <w:p w:rsidR="00E81A06" w:rsidRDefault="00E81A06">
      <w:pPr>
        <w:pStyle w:val="ConsPlusNormal"/>
        <w:spacing w:before="220"/>
        <w:ind w:firstLine="540"/>
        <w:jc w:val="both"/>
      </w:pPr>
      <w:r>
        <w:t xml:space="preserve">При неоднократном внесении изменений в документы, указанные в </w:t>
      </w:r>
      <w:hyperlink w:anchor="Par1081" w:history="1">
        <w:r>
          <w:rPr>
            <w:color w:val="0000FF"/>
          </w:rPr>
          <w:t>пункте 6</w:t>
        </w:r>
      </w:hyperlink>
      <w:r>
        <w:t xml:space="preserve"> настоящего Порядка, каждое такое изменение должно быть пронумеровано участником Отбора по порядку возрастания номера.</w:t>
      </w:r>
    </w:p>
    <w:p w:rsidR="00E81A06" w:rsidRDefault="00E81A06">
      <w:pPr>
        <w:pStyle w:val="ConsPlusNormal"/>
        <w:spacing w:before="220"/>
        <w:ind w:firstLine="540"/>
        <w:jc w:val="both"/>
      </w:pPr>
      <w:r>
        <w:t xml:space="preserve">После представления изменений в документы, указанные в </w:t>
      </w:r>
      <w:hyperlink w:anchor="Par1081" w:history="1">
        <w:r>
          <w:rPr>
            <w:color w:val="0000FF"/>
          </w:rPr>
          <w:t>пункте 6</w:t>
        </w:r>
      </w:hyperlink>
      <w:r>
        <w:t xml:space="preserve"> настоящего Порядка, с соблюдением требований настоящего пункта они становятся ее неотъемлемой частью.</w:t>
      </w:r>
    </w:p>
    <w:p w:rsidR="00E81A06" w:rsidRDefault="00E81A06">
      <w:pPr>
        <w:pStyle w:val="ConsPlusNormal"/>
        <w:spacing w:before="220"/>
        <w:ind w:firstLine="540"/>
        <w:jc w:val="both"/>
      </w:pPr>
      <w:r>
        <w:t xml:space="preserve">В случае представления участником Отбора документов, указанных в </w:t>
      </w:r>
      <w:hyperlink w:anchor="Par1081" w:history="1">
        <w:r>
          <w:rPr>
            <w:color w:val="0000FF"/>
          </w:rPr>
          <w:t>пункте 6</w:t>
        </w:r>
      </w:hyperlink>
      <w:r>
        <w:t xml:space="preserve"> настоящего Порядка, по истечении срока, установленного в извещении о проведении Отбора, данный участник Отбора не допускается к участию в Отборе.</w:t>
      </w:r>
    </w:p>
    <w:p w:rsidR="00E81A06" w:rsidRDefault="00E81A06">
      <w:pPr>
        <w:pStyle w:val="ConsPlusNormal"/>
        <w:spacing w:before="220"/>
        <w:ind w:firstLine="540"/>
        <w:jc w:val="both"/>
      </w:pPr>
      <w:r>
        <w:t xml:space="preserve">Участник Отбора вправе в любой момент отозвать документы, указанные в </w:t>
      </w:r>
      <w:hyperlink w:anchor="Par1081" w:history="1">
        <w:r>
          <w:rPr>
            <w:color w:val="0000FF"/>
          </w:rPr>
          <w:t>пункте 6</w:t>
        </w:r>
      </w:hyperlink>
      <w:r>
        <w:t xml:space="preserve"> настоящего Порядка, направив в Департамент соответствующее уведомление, содержащее текст "Отзыв документов на участие в конкурсном отборе" и подписанное главой муниципального </w:t>
      </w:r>
      <w:r>
        <w:lastRenderedPageBreak/>
        <w:t>образования.</w:t>
      </w:r>
    </w:p>
    <w:p w:rsidR="00E81A06" w:rsidRDefault="00E81A06">
      <w:pPr>
        <w:pStyle w:val="ConsPlusNormal"/>
        <w:spacing w:before="220"/>
        <w:ind w:firstLine="540"/>
        <w:jc w:val="both"/>
      </w:pPr>
      <w:r>
        <w:t xml:space="preserve">Документы, указанные в </w:t>
      </w:r>
      <w:hyperlink w:anchor="Par1081" w:history="1">
        <w:r>
          <w:rPr>
            <w:color w:val="0000FF"/>
          </w:rPr>
          <w:t>пункте 6</w:t>
        </w:r>
      </w:hyperlink>
      <w:r>
        <w:t xml:space="preserve"> настоящего Порядка, считаются отозванными со дня получения Департаментом вышеуказанного письменного уведомления.</w:t>
      </w:r>
    </w:p>
    <w:p w:rsidR="00E81A06" w:rsidRDefault="00E81A06">
      <w:pPr>
        <w:pStyle w:val="ConsPlusNormal"/>
        <w:spacing w:before="220"/>
        <w:ind w:firstLine="540"/>
        <w:jc w:val="both"/>
      </w:pPr>
      <w:r>
        <w:t xml:space="preserve">Документы, указанные в </w:t>
      </w:r>
      <w:hyperlink w:anchor="Par1081" w:history="1">
        <w:r>
          <w:rPr>
            <w:color w:val="0000FF"/>
          </w:rPr>
          <w:t>пункте 6</w:t>
        </w:r>
      </w:hyperlink>
      <w:r>
        <w:t xml:space="preserve"> настоящего Порядка, представленные на Отбор, участникам Отбора не возвращаются.</w:t>
      </w:r>
    </w:p>
    <w:p w:rsidR="00E81A06" w:rsidRDefault="00E81A06">
      <w:pPr>
        <w:pStyle w:val="ConsPlusNormal"/>
        <w:spacing w:before="220"/>
        <w:ind w:firstLine="540"/>
        <w:jc w:val="both"/>
      </w:pPr>
      <w:r>
        <w:t>9. До начала Отбора Департамент проводит проверку достоверности и полноты представленных муниципальными образованиями документов для участия в Отборе.</w:t>
      </w:r>
    </w:p>
    <w:p w:rsidR="00E81A06" w:rsidRDefault="00E81A06">
      <w:pPr>
        <w:pStyle w:val="ConsPlusNormal"/>
        <w:spacing w:before="220"/>
        <w:ind w:firstLine="540"/>
        <w:jc w:val="both"/>
      </w:pPr>
      <w:r>
        <w:t>10. Муниципальное образование не допускается к участию в Отборе в случаях:</w:t>
      </w:r>
    </w:p>
    <w:p w:rsidR="00E81A06" w:rsidRDefault="00E81A06">
      <w:pPr>
        <w:pStyle w:val="ConsPlusNormal"/>
        <w:spacing w:before="220"/>
        <w:ind w:firstLine="540"/>
        <w:jc w:val="both"/>
      </w:pPr>
      <w:r>
        <w:t xml:space="preserve">подачи документов, указанных в </w:t>
      </w:r>
      <w:hyperlink w:anchor="Par1081" w:history="1">
        <w:r>
          <w:rPr>
            <w:color w:val="0000FF"/>
          </w:rPr>
          <w:t>пункте 6</w:t>
        </w:r>
      </w:hyperlink>
      <w:r>
        <w:t xml:space="preserve"> настоящего Порядка, в Департамент по истечении срока их приема, указанного в извещении о дате проведения Отбора;</w:t>
      </w:r>
    </w:p>
    <w:p w:rsidR="00E81A06" w:rsidRDefault="00E81A06">
      <w:pPr>
        <w:pStyle w:val="ConsPlusNormal"/>
        <w:spacing w:before="220"/>
        <w:ind w:firstLine="540"/>
        <w:jc w:val="both"/>
      </w:pPr>
      <w:r>
        <w:t xml:space="preserve">несоответствия представленных документов требованиям </w:t>
      </w:r>
      <w:hyperlink w:anchor="Par1081" w:history="1">
        <w:r>
          <w:rPr>
            <w:color w:val="0000FF"/>
          </w:rPr>
          <w:t>пункта 6</w:t>
        </w:r>
      </w:hyperlink>
      <w:r>
        <w:t xml:space="preserve"> настоящего Порядка;</w:t>
      </w:r>
    </w:p>
    <w:p w:rsidR="00E81A06" w:rsidRDefault="00E81A06">
      <w:pPr>
        <w:pStyle w:val="ConsPlusNormal"/>
        <w:spacing w:before="220"/>
        <w:ind w:firstLine="540"/>
        <w:jc w:val="both"/>
      </w:pPr>
      <w:r>
        <w:t>наличия в представленных документах недостоверной информации;</w:t>
      </w:r>
    </w:p>
    <w:p w:rsidR="00E81A06" w:rsidRDefault="00E81A06">
      <w:pPr>
        <w:pStyle w:val="ConsPlusNormal"/>
        <w:spacing w:before="220"/>
        <w:ind w:firstLine="540"/>
        <w:jc w:val="both"/>
      </w:pPr>
      <w:r>
        <w:t xml:space="preserve">отсутствия одного или нескольких документов, предусмотренных </w:t>
      </w:r>
      <w:hyperlink w:anchor="Par1081" w:history="1">
        <w:r>
          <w:rPr>
            <w:color w:val="0000FF"/>
          </w:rPr>
          <w:t>пунктом 6</w:t>
        </w:r>
      </w:hyperlink>
      <w:r>
        <w:t xml:space="preserve"> настоящего Порядка.</w:t>
      </w:r>
    </w:p>
    <w:p w:rsidR="00E81A06" w:rsidRDefault="00E81A06">
      <w:pPr>
        <w:pStyle w:val="ConsPlusNormal"/>
        <w:spacing w:before="220"/>
        <w:ind w:firstLine="540"/>
        <w:jc w:val="both"/>
      </w:pPr>
      <w:r>
        <w:t xml:space="preserve">11. Основанием для принятия Комиссией решения о допуске участника Отбора к участию в Отборе является соответствие документов, указанных в </w:t>
      </w:r>
      <w:hyperlink w:anchor="Par1081" w:history="1">
        <w:r>
          <w:rPr>
            <w:color w:val="0000FF"/>
          </w:rPr>
          <w:t>пункте 6</w:t>
        </w:r>
      </w:hyperlink>
      <w:r>
        <w:t xml:space="preserve"> настоящего Порядка, требованиям, установленным настоящим Порядком.</w:t>
      </w:r>
    </w:p>
    <w:p w:rsidR="00E81A06" w:rsidRDefault="00E81A06">
      <w:pPr>
        <w:pStyle w:val="ConsPlusNormal"/>
        <w:spacing w:before="220"/>
        <w:ind w:firstLine="540"/>
        <w:jc w:val="both"/>
      </w:pPr>
      <w:r>
        <w:t>12. Отбор проводится Комиссией в соответствии с критериями оценки.</w:t>
      </w:r>
    </w:p>
    <w:p w:rsidR="00E81A06" w:rsidRDefault="00E81A06">
      <w:pPr>
        <w:pStyle w:val="ConsPlusNormal"/>
        <w:spacing w:before="220"/>
        <w:ind w:firstLine="540"/>
        <w:jc w:val="both"/>
      </w:pPr>
      <w:r>
        <w:t xml:space="preserve">В случае если участником Отбора представлены документы на несколько проектов в рамках мероприятия, указанного в </w:t>
      </w:r>
      <w:hyperlink w:anchor="Par1070" w:history="1">
        <w:r>
          <w:rPr>
            <w:color w:val="0000FF"/>
          </w:rPr>
          <w:t>пункте 1</w:t>
        </w:r>
      </w:hyperlink>
      <w:r>
        <w:t xml:space="preserve"> настоящего Порядка, то оценка проводится по каждому такому проекту.</w:t>
      </w:r>
    </w:p>
    <w:p w:rsidR="00E81A06" w:rsidRDefault="00E81A06">
      <w:pPr>
        <w:pStyle w:val="ConsPlusNormal"/>
        <w:spacing w:before="220"/>
        <w:ind w:firstLine="540"/>
        <w:jc w:val="both"/>
      </w:pPr>
      <w:bookmarkStart w:id="61" w:name="Par1118"/>
      <w:bookmarkEnd w:id="61"/>
      <w:r>
        <w:t>13. Критерии оценки проекта муниципального образования, претендующего на получение субсидий для софинансирования расходных обязательств муниципальных образований на реализацию мероприятий по благоустройству сельских территорий:</w:t>
      </w:r>
    </w:p>
    <w:p w:rsidR="00E81A06" w:rsidRDefault="00E81A06">
      <w:pPr>
        <w:pStyle w:val="ConsPlusNormal"/>
        <w:jc w:val="both"/>
      </w:pPr>
      <w:r>
        <w:t xml:space="preserve">(в ред. </w:t>
      </w:r>
      <w:hyperlink r:id="rId235" w:history="1">
        <w:r>
          <w:rPr>
            <w:color w:val="0000FF"/>
          </w:rPr>
          <w:t>Постановления</w:t>
        </w:r>
      </w:hyperlink>
      <w:r>
        <w:t xml:space="preserve"> Правительства Ивановской области от 17.06.2025 N 240-п)</w:t>
      </w:r>
    </w:p>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4535"/>
        <w:gridCol w:w="3968"/>
      </w:tblGrid>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N п/п</w:t>
            </w:r>
          </w:p>
        </w:tc>
        <w:tc>
          <w:tcPr>
            <w:tcW w:w="4535"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Наименование критерия</w:t>
            </w:r>
          </w:p>
        </w:tc>
        <w:tc>
          <w:tcPr>
            <w:tcW w:w="3968"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Оценка</w:t>
            </w: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1.</w:t>
            </w:r>
          </w:p>
        </w:tc>
        <w:tc>
          <w:tcPr>
            <w:tcW w:w="4535"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Месторасположение проекта, планируемого к реализации и указанного в заявке в соответствии с </w:t>
            </w:r>
            <w:hyperlink w:anchor="Par1198" w:history="1">
              <w:r>
                <w:rPr>
                  <w:color w:val="0000FF"/>
                </w:rPr>
                <w:t>приложением 1</w:t>
              </w:r>
            </w:hyperlink>
            <w:r>
              <w:t xml:space="preserve"> к настоящему Порядку</w:t>
            </w:r>
          </w:p>
        </w:tc>
        <w:tc>
          <w:tcPr>
            <w:tcW w:w="3968"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Отдаленность от районного центра проекта, планируемого к реализации и указанного в заявке в соответствии с </w:t>
            </w:r>
            <w:hyperlink w:anchor="Par1198" w:history="1">
              <w:r>
                <w:rPr>
                  <w:color w:val="0000FF"/>
                </w:rPr>
                <w:t>приложением 1</w:t>
              </w:r>
            </w:hyperlink>
            <w:r>
              <w:t xml:space="preserve"> к настоящему Порядку:</w:t>
            </w:r>
          </w:p>
          <w:p w:rsidR="00E81A06" w:rsidRDefault="00E81A06">
            <w:pPr>
              <w:pStyle w:val="ConsPlusNormal"/>
              <w:jc w:val="both"/>
            </w:pPr>
            <w:r>
              <w:t>до 25 км включительно - 5 баллов;</w:t>
            </w:r>
          </w:p>
          <w:p w:rsidR="00E81A06" w:rsidRDefault="00E81A06">
            <w:pPr>
              <w:pStyle w:val="ConsPlusNormal"/>
              <w:jc w:val="both"/>
            </w:pPr>
            <w:r>
              <w:t>от 25 км до 50 км включительно - 10 баллов;</w:t>
            </w:r>
          </w:p>
          <w:p w:rsidR="00E81A06" w:rsidRDefault="00E81A06">
            <w:pPr>
              <w:pStyle w:val="ConsPlusNormal"/>
              <w:jc w:val="both"/>
            </w:pPr>
            <w:r>
              <w:t>свыше 50 км - 15 баллов</w:t>
            </w: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2.</w:t>
            </w:r>
          </w:p>
        </w:tc>
        <w:tc>
          <w:tcPr>
            <w:tcW w:w="4535"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Срок реализации проекта, указанного в заявке в соответствии с </w:t>
            </w:r>
            <w:hyperlink w:anchor="Par1198" w:history="1">
              <w:r>
                <w:rPr>
                  <w:color w:val="0000FF"/>
                </w:rPr>
                <w:t>приложением 1</w:t>
              </w:r>
            </w:hyperlink>
            <w:r>
              <w:t xml:space="preserve"> к настоящему Порядку, месяцев</w:t>
            </w:r>
          </w:p>
        </w:tc>
        <w:tc>
          <w:tcPr>
            <w:tcW w:w="3968"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Свыше 12 месяцев - 5 баллов;</w:t>
            </w:r>
          </w:p>
          <w:p w:rsidR="00E81A06" w:rsidRDefault="00E81A06">
            <w:pPr>
              <w:pStyle w:val="ConsPlusNormal"/>
              <w:jc w:val="both"/>
            </w:pPr>
            <w:r>
              <w:t>от 6 месяцев до 12 месяцев - 10 баллов;</w:t>
            </w:r>
          </w:p>
          <w:p w:rsidR="00E81A06" w:rsidRDefault="00E81A06">
            <w:pPr>
              <w:pStyle w:val="ConsPlusNormal"/>
              <w:jc w:val="both"/>
            </w:pPr>
            <w:r>
              <w:t>до 6 месяцев - 15 баллов</w:t>
            </w:r>
          </w:p>
        </w:tc>
      </w:tr>
      <w:tr w:rsidR="00E81A06">
        <w:tc>
          <w:tcPr>
            <w:tcW w:w="566" w:type="dxa"/>
            <w:tcBorders>
              <w:top w:val="single" w:sz="4" w:space="0" w:color="auto"/>
              <w:left w:val="single" w:sz="4" w:space="0" w:color="auto"/>
              <w:right w:val="single" w:sz="4" w:space="0" w:color="auto"/>
            </w:tcBorders>
          </w:tcPr>
          <w:p w:rsidR="00E81A06" w:rsidRDefault="00E81A06">
            <w:pPr>
              <w:pStyle w:val="ConsPlusNormal"/>
              <w:jc w:val="both"/>
            </w:pPr>
            <w:r>
              <w:t>3.</w:t>
            </w:r>
          </w:p>
        </w:tc>
        <w:tc>
          <w:tcPr>
            <w:tcW w:w="4535" w:type="dxa"/>
            <w:tcBorders>
              <w:top w:val="single" w:sz="4" w:space="0" w:color="auto"/>
              <w:left w:val="single" w:sz="4" w:space="0" w:color="auto"/>
              <w:right w:val="single" w:sz="4" w:space="0" w:color="auto"/>
            </w:tcBorders>
          </w:tcPr>
          <w:p w:rsidR="00E81A06" w:rsidRDefault="00E81A06">
            <w:pPr>
              <w:pStyle w:val="ConsPlusNormal"/>
              <w:jc w:val="both"/>
            </w:pPr>
            <w:r>
              <w:t xml:space="preserve">Наличие в муниципальной программе мероприятий и направлений, </w:t>
            </w:r>
            <w:r>
              <w:lastRenderedPageBreak/>
              <w:t>предусмотренных в Государственной программе</w:t>
            </w:r>
          </w:p>
        </w:tc>
        <w:tc>
          <w:tcPr>
            <w:tcW w:w="3968" w:type="dxa"/>
            <w:tcBorders>
              <w:top w:val="single" w:sz="4" w:space="0" w:color="auto"/>
              <w:left w:val="single" w:sz="4" w:space="0" w:color="auto"/>
              <w:right w:val="single" w:sz="4" w:space="0" w:color="auto"/>
            </w:tcBorders>
          </w:tcPr>
          <w:p w:rsidR="00E81A06" w:rsidRDefault="00E81A06">
            <w:pPr>
              <w:pStyle w:val="ConsPlusNormal"/>
              <w:jc w:val="both"/>
            </w:pPr>
            <w:r>
              <w:lastRenderedPageBreak/>
              <w:t>Предусмотрена реализация одного мероприятия - 10 баллов;</w:t>
            </w:r>
          </w:p>
          <w:p w:rsidR="00E81A06" w:rsidRDefault="00E81A06">
            <w:pPr>
              <w:pStyle w:val="ConsPlusNormal"/>
              <w:jc w:val="both"/>
            </w:pPr>
            <w:r>
              <w:lastRenderedPageBreak/>
              <w:t>предусмотрена реализация двух мероприятий - 15 баллов;</w:t>
            </w:r>
          </w:p>
          <w:p w:rsidR="00E81A06" w:rsidRDefault="00E81A06">
            <w:pPr>
              <w:pStyle w:val="ConsPlusNormal"/>
              <w:jc w:val="both"/>
            </w:pPr>
            <w:r>
              <w:t>предусмотрена реализация всех мероприятий - 25 баллов</w:t>
            </w:r>
          </w:p>
        </w:tc>
      </w:tr>
      <w:tr w:rsidR="00E81A06">
        <w:tc>
          <w:tcPr>
            <w:tcW w:w="9069" w:type="dxa"/>
            <w:gridSpan w:val="3"/>
            <w:tcBorders>
              <w:left w:val="single" w:sz="4" w:space="0" w:color="auto"/>
              <w:bottom w:val="single" w:sz="4" w:space="0" w:color="auto"/>
              <w:right w:val="single" w:sz="4" w:space="0" w:color="auto"/>
            </w:tcBorders>
          </w:tcPr>
          <w:p w:rsidR="00E81A06" w:rsidRDefault="00E81A06">
            <w:pPr>
              <w:pStyle w:val="ConsPlusNormal"/>
              <w:jc w:val="both"/>
            </w:pPr>
            <w:r>
              <w:lastRenderedPageBreak/>
              <w:t xml:space="preserve">(в ред. </w:t>
            </w:r>
            <w:hyperlink r:id="rId236" w:history="1">
              <w:r>
                <w:rPr>
                  <w:color w:val="0000FF"/>
                </w:rPr>
                <w:t>Постановления</w:t>
              </w:r>
            </w:hyperlink>
            <w:r>
              <w:t xml:space="preserve"> Правительства Ивановской области от 17.06.2025 N 240-п)</w:t>
            </w: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4.</w:t>
            </w:r>
          </w:p>
        </w:tc>
        <w:tc>
          <w:tcPr>
            <w:tcW w:w="4535"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Наличие на территории муниципального образования, где планируется реализация проекта, указанного в заявке в соответствии с </w:t>
            </w:r>
            <w:hyperlink w:anchor="Par1198" w:history="1">
              <w:r>
                <w:rPr>
                  <w:color w:val="0000FF"/>
                </w:rPr>
                <w:t>приложением 1</w:t>
              </w:r>
            </w:hyperlink>
            <w:r>
              <w:t xml:space="preserve"> к настоящему Порядку, организаций АПК, КФХ, включенных в перечень предприятий и организаций, входящих в АПК Ивановской области</w:t>
            </w:r>
          </w:p>
        </w:tc>
        <w:tc>
          <w:tcPr>
            <w:tcW w:w="3968"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Количество баллов равно:</w:t>
            </w:r>
          </w:p>
          <w:p w:rsidR="00E81A06" w:rsidRDefault="00E81A06">
            <w:pPr>
              <w:pStyle w:val="ConsPlusNormal"/>
              <w:jc w:val="both"/>
            </w:pPr>
            <w:r>
              <w:t>25 баллов за каждую организацию АПК, расположенную на территории муниципального образования;</w:t>
            </w:r>
          </w:p>
          <w:p w:rsidR="00E81A06" w:rsidRDefault="00E81A06">
            <w:pPr>
              <w:pStyle w:val="ConsPlusNormal"/>
              <w:jc w:val="both"/>
            </w:pPr>
            <w:r>
              <w:t>15 баллов за каждое КФХ, расположенное на территории муниципального образования</w:t>
            </w: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5.</w:t>
            </w:r>
          </w:p>
        </w:tc>
        <w:tc>
          <w:tcPr>
            <w:tcW w:w="4535"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Наличие на территории муниципального образования, где планируется реализация проекта, указанного в заявке в соответствии с </w:t>
            </w:r>
            <w:hyperlink w:anchor="Par1198" w:history="1">
              <w:r>
                <w:rPr>
                  <w:color w:val="0000FF"/>
                </w:rPr>
                <w:t>приложением 1</w:t>
              </w:r>
            </w:hyperlink>
            <w:r>
              <w:t xml:space="preserve"> к настоящему Порядку, реализуемых инвестиционных проектов, направленных на развитие АПК</w:t>
            </w:r>
          </w:p>
        </w:tc>
        <w:tc>
          <w:tcPr>
            <w:tcW w:w="3968"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Количество баллов равно:</w:t>
            </w:r>
          </w:p>
          <w:p w:rsidR="00E81A06" w:rsidRDefault="00E81A06">
            <w:pPr>
              <w:pStyle w:val="ConsPlusNormal"/>
              <w:jc w:val="both"/>
            </w:pPr>
            <w:r>
              <w:t>25 баллов за каждый реализуемый инвестиционный проект, направленный на развитие АПК и расположенный на территории муниципального образования</w:t>
            </w: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6.</w:t>
            </w:r>
          </w:p>
        </w:tc>
        <w:tc>
          <w:tcPr>
            <w:tcW w:w="4535"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Уровень софинансирования проекта за счет внебюджетных источников (обязательного вклада граждан и (или) юридических лиц (индивидуальных предпринимателей), общественных (включая волонтерские) организаций в различных формах, в том числе в форме денежных средств, трудового участия, волонтерской деятельности, предоставления помещений и технических средств), процентов</w:t>
            </w:r>
          </w:p>
        </w:tc>
        <w:tc>
          <w:tcPr>
            <w:tcW w:w="3968"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Процент внебюджетных источников в общей стоимости проекта:</w:t>
            </w:r>
          </w:p>
          <w:p w:rsidR="00E81A06" w:rsidRDefault="00E81A06">
            <w:pPr>
              <w:pStyle w:val="ConsPlusNormal"/>
              <w:jc w:val="both"/>
            </w:pPr>
            <w:r>
              <w:t>1% - 10 баллов;</w:t>
            </w:r>
          </w:p>
          <w:p w:rsidR="00E81A06" w:rsidRDefault="00E81A06">
            <w:pPr>
              <w:pStyle w:val="ConsPlusNormal"/>
              <w:jc w:val="both"/>
            </w:pPr>
            <w:r>
              <w:t>от 1 до 5% включительно - 15 баллов;</w:t>
            </w:r>
          </w:p>
          <w:p w:rsidR="00E81A06" w:rsidRDefault="00E81A06">
            <w:pPr>
              <w:pStyle w:val="ConsPlusNormal"/>
              <w:jc w:val="both"/>
            </w:pPr>
            <w:r>
              <w:t>более 5% - 25 баллов</w:t>
            </w: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7.</w:t>
            </w:r>
          </w:p>
        </w:tc>
        <w:tc>
          <w:tcPr>
            <w:tcW w:w="4535"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Социальный эффект от реализации проекта, указанного в заявке в соответствии с </w:t>
            </w:r>
            <w:hyperlink w:anchor="Par1198" w:history="1">
              <w:r>
                <w:rPr>
                  <w:color w:val="0000FF"/>
                </w:rPr>
                <w:t>приложением</w:t>
              </w:r>
            </w:hyperlink>
            <w:r>
              <w:t xml:space="preserve"> к настоящему Порядку</w:t>
            </w:r>
          </w:p>
        </w:tc>
        <w:tc>
          <w:tcPr>
            <w:tcW w:w="3968"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Реализация проекта, указанного в заявке в соответствии с </w:t>
            </w:r>
            <w:hyperlink w:anchor="Par1198" w:history="1">
              <w:r>
                <w:rPr>
                  <w:color w:val="0000FF"/>
                </w:rPr>
                <w:t>приложением 1</w:t>
              </w:r>
            </w:hyperlink>
            <w:r>
              <w:t xml:space="preserve"> к настоящему Порядку, улучшит условия жизни:</w:t>
            </w:r>
          </w:p>
          <w:p w:rsidR="00E81A06" w:rsidRDefault="00E81A06">
            <w:pPr>
              <w:pStyle w:val="ConsPlusNormal"/>
              <w:jc w:val="both"/>
            </w:pPr>
            <w:r>
              <w:t>менее 100 сельских жителей - 10 баллов;</w:t>
            </w:r>
          </w:p>
          <w:p w:rsidR="00E81A06" w:rsidRDefault="00E81A06">
            <w:pPr>
              <w:pStyle w:val="ConsPlusNormal"/>
              <w:jc w:val="both"/>
            </w:pPr>
            <w:r>
              <w:t>от 100 до 500 сельских жителей - 15 баллов;</w:t>
            </w:r>
          </w:p>
          <w:p w:rsidR="00E81A06" w:rsidRDefault="00E81A06">
            <w:pPr>
              <w:pStyle w:val="ConsPlusNormal"/>
              <w:jc w:val="both"/>
            </w:pPr>
            <w:r>
              <w:t>более 500 сельских жителей - 25 баллов</w:t>
            </w: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8.</w:t>
            </w:r>
          </w:p>
        </w:tc>
        <w:tc>
          <w:tcPr>
            <w:tcW w:w="4535"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Количество человек, проголосовавших за реализацию проекта, указанного в заявке в соответствии с </w:t>
            </w:r>
            <w:hyperlink w:anchor="Par1198" w:history="1">
              <w:r>
                <w:rPr>
                  <w:color w:val="0000FF"/>
                </w:rPr>
                <w:t>приложением 1</w:t>
              </w:r>
            </w:hyperlink>
            <w:r>
              <w:t xml:space="preserve"> к настоящему Порядку</w:t>
            </w:r>
          </w:p>
        </w:tc>
        <w:tc>
          <w:tcPr>
            <w:tcW w:w="3968"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За реализацию проекта, указанного в заявке в соответствии с </w:t>
            </w:r>
            <w:hyperlink w:anchor="Par1198" w:history="1">
              <w:r>
                <w:rPr>
                  <w:color w:val="0000FF"/>
                </w:rPr>
                <w:t>приложением 1</w:t>
              </w:r>
            </w:hyperlink>
            <w:r>
              <w:t xml:space="preserve"> к настоящему Порядку, проголосовали:</w:t>
            </w:r>
          </w:p>
          <w:p w:rsidR="00E81A06" w:rsidRDefault="00E81A06">
            <w:pPr>
              <w:pStyle w:val="ConsPlusNormal"/>
              <w:jc w:val="both"/>
            </w:pPr>
            <w:r>
              <w:t>менее 10 сельских жителей - 5 баллов;</w:t>
            </w:r>
          </w:p>
          <w:p w:rsidR="00E81A06" w:rsidRDefault="00E81A06">
            <w:pPr>
              <w:pStyle w:val="ConsPlusNormal"/>
              <w:jc w:val="both"/>
            </w:pPr>
            <w:r>
              <w:t>от 11 до 50 сельских жителей - 10 баллов;</w:t>
            </w:r>
          </w:p>
          <w:p w:rsidR="00E81A06" w:rsidRDefault="00E81A06">
            <w:pPr>
              <w:pStyle w:val="ConsPlusNormal"/>
              <w:jc w:val="both"/>
            </w:pPr>
            <w:r>
              <w:t>от 51 до 100 сельских жителей - 15 баллов;</w:t>
            </w:r>
          </w:p>
          <w:p w:rsidR="00E81A06" w:rsidRDefault="00E81A06">
            <w:pPr>
              <w:pStyle w:val="ConsPlusNormal"/>
              <w:jc w:val="both"/>
            </w:pPr>
            <w:r>
              <w:t>более 100 сельских жителей - 25 баллов</w:t>
            </w: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9.</w:t>
            </w:r>
          </w:p>
        </w:tc>
        <w:tc>
          <w:tcPr>
            <w:tcW w:w="4535"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Заключение члена Комиссии в отношении проекта, указанного в заявке в соответствии с </w:t>
            </w:r>
            <w:hyperlink w:anchor="Par1198" w:history="1">
              <w:r>
                <w:rPr>
                  <w:color w:val="0000FF"/>
                </w:rPr>
                <w:t>приложением 1</w:t>
              </w:r>
            </w:hyperlink>
            <w:r>
              <w:t xml:space="preserve"> к настоящему Порядку</w:t>
            </w:r>
          </w:p>
        </w:tc>
        <w:tc>
          <w:tcPr>
            <w:tcW w:w="3968"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Отлично - 20 баллов;</w:t>
            </w:r>
          </w:p>
          <w:p w:rsidR="00E81A06" w:rsidRDefault="00E81A06">
            <w:pPr>
              <w:pStyle w:val="ConsPlusNormal"/>
              <w:jc w:val="both"/>
            </w:pPr>
            <w:r>
              <w:t>Хорошо - 15 баллов;</w:t>
            </w:r>
          </w:p>
          <w:p w:rsidR="00E81A06" w:rsidRDefault="00E81A06">
            <w:pPr>
              <w:pStyle w:val="ConsPlusNormal"/>
              <w:jc w:val="both"/>
            </w:pPr>
            <w:r>
              <w:t>Удовлетворительно - 10 баллов;</w:t>
            </w:r>
          </w:p>
          <w:p w:rsidR="00E81A06" w:rsidRDefault="00E81A06">
            <w:pPr>
              <w:pStyle w:val="ConsPlusNormal"/>
              <w:jc w:val="both"/>
            </w:pPr>
            <w:r>
              <w:t>Неудовлетворительно - 0 баллов</w:t>
            </w:r>
          </w:p>
        </w:tc>
      </w:tr>
    </w:tbl>
    <w:p w:rsidR="00E81A06" w:rsidRDefault="00E81A06">
      <w:pPr>
        <w:pStyle w:val="ConsPlusNormal"/>
        <w:jc w:val="both"/>
      </w:pPr>
    </w:p>
    <w:p w:rsidR="00E81A06" w:rsidRDefault="00E81A06">
      <w:pPr>
        <w:pStyle w:val="ConsPlusNormal"/>
        <w:ind w:firstLine="540"/>
        <w:jc w:val="both"/>
      </w:pPr>
      <w:r>
        <w:t>Значение оценки участника Отбора по критерию "Заключение члена Комиссии в отношении проекта, указанного в заявке в соответствии с приложением 1 к настоящему Порядку" определяется путем суммирования оценок членов Комиссии по данному критерию.</w:t>
      </w:r>
    </w:p>
    <w:p w:rsidR="00E81A06" w:rsidRDefault="00E81A06">
      <w:pPr>
        <w:pStyle w:val="ConsPlusNormal"/>
        <w:spacing w:before="220"/>
        <w:ind w:firstLine="540"/>
        <w:jc w:val="both"/>
      </w:pPr>
      <w:r>
        <w:t>Итоговое количество оценок участника Отбора определяется путем сложения итоговых оценок по каждому критерию.</w:t>
      </w:r>
    </w:p>
    <w:p w:rsidR="00E81A06" w:rsidRDefault="00E81A06">
      <w:pPr>
        <w:pStyle w:val="ConsPlusNormal"/>
        <w:spacing w:before="220"/>
        <w:ind w:firstLine="540"/>
        <w:jc w:val="both"/>
      </w:pPr>
      <w:r>
        <w:t xml:space="preserve">В случае если несколько участников Отбора получили одинаковое количество оценок, участнику Отбора, который в установленном порядке раньше предоставил в Департамент документы, указанные в </w:t>
      </w:r>
      <w:hyperlink w:anchor="Par1081" w:history="1">
        <w:r>
          <w:rPr>
            <w:color w:val="0000FF"/>
          </w:rPr>
          <w:t>пункте 6</w:t>
        </w:r>
      </w:hyperlink>
      <w:r>
        <w:t xml:space="preserve"> настоящего Порядка, присваивается более высокое место в рейтинге.</w:t>
      </w:r>
    </w:p>
    <w:p w:rsidR="00E81A06" w:rsidRDefault="00E81A06">
      <w:pPr>
        <w:pStyle w:val="ConsPlusNormal"/>
        <w:spacing w:before="220"/>
        <w:ind w:firstLine="540"/>
        <w:jc w:val="both"/>
      </w:pPr>
      <w:r>
        <w:t xml:space="preserve">14. Комиссия определяет сводную оценку представленных участником Отбора документов, указанных в </w:t>
      </w:r>
      <w:hyperlink w:anchor="Par1081" w:history="1">
        <w:r>
          <w:rPr>
            <w:color w:val="0000FF"/>
          </w:rPr>
          <w:t>пункте 6</w:t>
        </w:r>
      </w:hyperlink>
      <w:r>
        <w:t xml:space="preserve"> настоящего Порядка, как сумму оценок по каждому из критериев в отношении каждого проекта, указанных в </w:t>
      </w:r>
      <w:hyperlink w:anchor="Par1118" w:history="1">
        <w:r>
          <w:rPr>
            <w:color w:val="0000FF"/>
          </w:rPr>
          <w:t>пункте 13</w:t>
        </w:r>
      </w:hyperlink>
      <w:r>
        <w:t xml:space="preserve"> настоящего Порядка.</w:t>
      </w:r>
    </w:p>
    <w:p w:rsidR="00E81A06" w:rsidRDefault="00E81A06">
      <w:pPr>
        <w:pStyle w:val="ConsPlusNormal"/>
        <w:spacing w:before="220"/>
        <w:ind w:firstLine="540"/>
        <w:jc w:val="both"/>
      </w:pPr>
      <w:bookmarkStart w:id="62" w:name="Par1180"/>
      <w:bookmarkEnd w:id="62"/>
      <w:r>
        <w:t>15. По итогам Комиссия в течение 10 рабочих дней со дня проведения Отбора формирует протокол оценки, содержащий перечень проектов муниципальных образований - участников Отбора, ранжированный по мере убывания сводных оценок, с указанием их значений.</w:t>
      </w:r>
    </w:p>
    <w:p w:rsidR="00E81A06" w:rsidRDefault="00E81A06">
      <w:pPr>
        <w:pStyle w:val="ConsPlusNormal"/>
        <w:spacing w:before="220"/>
        <w:ind w:firstLine="540"/>
        <w:jc w:val="both"/>
      </w:pPr>
      <w:r>
        <w:t xml:space="preserve">16. При подготовке предложений по распределению объема бюджетных ассигнований, предусмотренного на реализацию мероприятия Государственной программы, указанного в </w:t>
      </w:r>
      <w:hyperlink w:anchor="Par1070" w:history="1">
        <w:r>
          <w:rPr>
            <w:color w:val="0000FF"/>
          </w:rPr>
          <w:t>пункте 1</w:t>
        </w:r>
      </w:hyperlink>
      <w:r>
        <w:t xml:space="preserve"> настоящего Порядка, между участниками Отбора, определенными в соответствии с </w:t>
      </w:r>
      <w:hyperlink w:anchor="Par1180" w:history="1">
        <w:r>
          <w:rPr>
            <w:color w:val="0000FF"/>
          </w:rPr>
          <w:t>пунктом 15</w:t>
        </w:r>
      </w:hyperlink>
      <w:r>
        <w:t xml:space="preserve"> настоящего Порядка, Комиссия руководствуется требованиями </w:t>
      </w:r>
      <w:hyperlink w:anchor="Par921" w:history="1">
        <w:r>
          <w:rPr>
            <w:color w:val="0000FF"/>
          </w:rPr>
          <w:t>Порядка</w:t>
        </w:r>
      </w:hyperlink>
      <w:r>
        <w:t xml:space="preserve"> предоставления и распределения субсидий бюджетам муниципальных образований Ивановской области на реализацию мероприятий по благоустройству сельских территорий, приведенного в приложении 3 к Государственной программе.</w:t>
      </w:r>
    </w:p>
    <w:p w:rsidR="00E81A06" w:rsidRDefault="00E81A06">
      <w:pPr>
        <w:pStyle w:val="ConsPlusNormal"/>
        <w:spacing w:before="220"/>
        <w:ind w:firstLine="540"/>
        <w:jc w:val="both"/>
      </w:pPr>
      <w:r>
        <w:t xml:space="preserve">17. Протокол заседания Комиссии по результатам Отбора с предложениями по распределению между участниками Отбора объема бюджетных ассигнований, предусмотренных на реализацию проектов в рамках мероприятия Государственной программы, указанного в </w:t>
      </w:r>
      <w:hyperlink w:anchor="Par1070" w:history="1">
        <w:r>
          <w:rPr>
            <w:color w:val="0000FF"/>
          </w:rPr>
          <w:t>пункте 1</w:t>
        </w:r>
      </w:hyperlink>
      <w:r>
        <w:t xml:space="preserve"> настоящего Порядка, не позднее чем в 3-дневный срок со дня его подписания публикуется на сайте Департамента.</w:t>
      </w:r>
    </w:p>
    <w:p w:rsidR="00E81A06" w:rsidRDefault="00E81A06">
      <w:pPr>
        <w:pStyle w:val="ConsPlusNormal"/>
        <w:spacing w:before="220"/>
        <w:ind w:firstLine="540"/>
        <w:jc w:val="both"/>
      </w:pPr>
      <w:r>
        <w:t>18. Департамент в 10-дневный срок со дня формирования протокола Комиссии письменно уведомляет участников о результатах Отбора.</w:t>
      </w: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right"/>
        <w:outlineLvl w:val="3"/>
      </w:pPr>
      <w:r>
        <w:t>Приложение 1</w:t>
      </w:r>
    </w:p>
    <w:p w:rsidR="00E81A06" w:rsidRDefault="00E81A06">
      <w:pPr>
        <w:pStyle w:val="ConsPlusNormal"/>
        <w:jc w:val="right"/>
      </w:pPr>
      <w:r>
        <w:t>к Порядку</w:t>
      </w:r>
    </w:p>
    <w:p w:rsidR="00E81A06" w:rsidRDefault="00E81A06">
      <w:pPr>
        <w:pStyle w:val="ConsPlusNormal"/>
        <w:jc w:val="right"/>
      </w:pPr>
      <w:r>
        <w:t>проведения конкурсного отбора</w:t>
      </w:r>
    </w:p>
    <w:p w:rsidR="00E81A06" w:rsidRDefault="00E81A06">
      <w:pPr>
        <w:pStyle w:val="ConsPlusNormal"/>
        <w:jc w:val="right"/>
      </w:pPr>
      <w:r>
        <w:t>муниципальных образований Ивановской области</w:t>
      </w:r>
    </w:p>
    <w:p w:rsidR="00E81A06" w:rsidRDefault="00E81A06">
      <w:pPr>
        <w:pStyle w:val="ConsPlusNormal"/>
        <w:jc w:val="right"/>
      </w:pPr>
      <w:r>
        <w:t>для участия в мероприятии по предоставлению субсидий</w:t>
      </w:r>
    </w:p>
    <w:p w:rsidR="00E81A06" w:rsidRDefault="00E81A06">
      <w:pPr>
        <w:pStyle w:val="ConsPlusNormal"/>
        <w:jc w:val="right"/>
      </w:pPr>
      <w:r>
        <w:t>бюджетам муниципальных образований Ивановской области</w:t>
      </w:r>
    </w:p>
    <w:p w:rsidR="00E81A06" w:rsidRDefault="00E81A06">
      <w:pPr>
        <w:pStyle w:val="ConsPlusNormal"/>
        <w:jc w:val="right"/>
      </w:pPr>
      <w:r>
        <w:t>на реализацию мероприятий по благоустройству</w:t>
      </w:r>
    </w:p>
    <w:p w:rsidR="00E81A06" w:rsidRDefault="00E81A06">
      <w:pPr>
        <w:pStyle w:val="ConsPlusNormal"/>
        <w:jc w:val="right"/>
      </w:pPr>
      <w:r>
        <w:t>сельских территорий</w:t>
      </w:r>
    </w:p>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2040"/>
        <w:gridCol w:w="340"/>
        <w:gridCol w:w="2835"/>
      </w:tblGrid>
      <w:tr w:rsidR="00E81A06">
        <w:tc>
          <w:tcPr>
            <w:tcW w:w="9070" w:type="dxa"/>
            <w:gridSpan w:val="4"/>
          </w:tcPr>
          <w:p w:rsidR="00E81A06" w:rsidRDefault="00E81A06">
            <w:pPr>
              <w:pStyle w:val="ConsPlusNormal"/>
              <w:jc w:val="center"/>
            </w:pPr>
            <w:bookmarkStart w:id="63" w:name="Par1198"/>
            <w:bookmarkEnd w:id="63"/>
            <w:r>
              <w:t>ЗАЯВКА</w:t>
            </w:r>
          </w:p>
          <w:p w:rsidR="00E81A06" w:rsidRDefault="00E81A06">
            <w:pPr>
              <w:pStyle w:val="ConsPlusNormal"/>
              <w:jc w:val="center"/>
            </w:pPr>
            <w:r>
              <w:t>на участие в _____ году в конкурсном отборе муниципальных образований Ивановской области для участия в мероприятии</w:t>
            </w:r>
          </w:p>
          <w:p w:rsidR="00E81A06" w:rsidRDefault="00E81A06">
            <w:pPr>
              <w:pStyle w:val="ConsPlusNormal"/>
              <w:jc w:val="center"/>
            </w:pPr>
            <w:r>
              <w:lastRenderedPageBreak/>
              <w:t>по предоставлению субсидий бюджетам муниципальных образований Ивановской области на реализацию мероприятий по благоустройству сельских территорий в рамках государственной программы</w:t>
            </w:r>
          </w:p>
          <w:p w:rsidR="00E81A06" w:rsidRDefault="00E81A06">
            <w:pPr>
              <w:pStyle w:val="ConsPlusNormal"/>
              <w:jc w:val="center"/>
            </w:pPr>
            <w:r>
              <w:t>Ивановской области "Комплексное развитие сельских территорий Ивановской области", утвержденной</w:t>
            </w:r>
          </w:p>
          <w:p w:rsidR="00E81A06" w:rsidRDefault="00E81A06">
            <w:pPr>
              <w:pStyle w:val="ConsPlusNormal"/>
              <w:jc w:val="center"/>
            </w:pPr>
            <w:r>
              <w:t>постановлением Правительства Ивановской области</w:t>
            </w:r>
          </w:p>
        </w:tc>
      </w:tr>
      <w:tr w:rsidR="00E81A06">
        <w:tc>
          <w:tcPr>
            <w:tcW w:w="9070" w:type="dxa"/>
            <w:gridSpan w:val="4"/>
          </w:tcPr>
          <w:p w:rsidR="00E81A06" w:rsidRDefault="00E81A06">
            <w:pPr>
              <w:pStyle w:val="ConsPlusNormal"/>
              <w:jc w:val="center"/>
            </w:pPr>
            <w:r>
              <w:lastRenderedPageBreak/>
              <w:t>__________________________________________________________________________</w:t>
            </w:r>
          </w:p>
          <w:p w:rsidR="00E81A06" w:rsidRDefault="00E81A06">
            <w:pPr>
              <w:pStyle w:val="ConsPlusNormal"/>
              <w:jc w:val="center"/>
            </w:pPr>
            <w:r>
              <w:t>(наименование муниципального образования Ивановской области)</w:t>
            </w:r>
          </w:p>
        </w:tc>
      </w:tr>
      <w:tr w:rsidR="00E81A06">
        <w:tc>
          <w:tcPr>
            <w:tcW w:w="9070" w:type="dxa"/>
            <w:gridSpan w:val="4"/>
          </w:tcPr>
          <w:p w:rsidR="00E81A06" w:rsidRDefault="00E81A06">
            <w:pPr>
              <w:pStyle w:val="ConsPlusNormal"/>
              <w:jc w:val="both"/>
            </w:pPr>
            <w:r>
              <w:t>заявляет о намерении участвовать в _____ году в отборе муниципальных образований при реализации мероприятий по предоставлению субсидий бюджетам муниципальных образований Ивановской области на реализацию мероприятий по благоустройству сельских территорий в рамках государственной программы Ивановской области "Комплексное развитие сельских территорий Ивановской области", утвержденной постановлением Правительства Ивановской области.</w:t>
            </w:r>
          </w:p>
          <w:p w:rsidR="00E81A06" w:rsidRDefault="00E81A06">
            <w:pPr>
              <w:pStyle w:val="ConsPlusNormal"/>
              <w:ind w:firstLine="709"/>
              <w:jc w:val="both"/>
            </w:pPr>
            <w:r>
              <w:t>В рамках мероприятия по благоустройству сельских территорий планируется реализация следующего(-их) проекта(-ов): __________________________________________________________________________</w:t>
            </w:r>
          </w:p>
          <w:p w:rsidR="00E81A06" w:rsidRDefault="00E81A06">
            <w:pPr>
              <w:pStyle w:val="ConsPlusNormal"/>
              <w:jc w:val="center"/>
            </w:pPr>
            <w:r>
              <w:t>(указывается планируемый(-ые) к реализации проект(-ы))</w:t>
            </w:r>
          </w:p>
        </w:tc>
      </w:tr>
      <w:tr w:rsidR="00E81A06">
        <w:tc>
          <w:tcPr>
            <w:tcW w:w="3855" w:type="dxa"/>
          </w:tcPr>
          <w:p w:rsidR="00E81A06" w:rsidRDefault="00E81A06">
            <w:pPr>
              <w:pStyle w:val="ConsPlusNormal"/>
              <w:jc w:val="both"/>
            </w:pPr>
            <w:r>
              <w:t>Глава муниципального образования Ивановской области</w:t>
            </w:r>
          </w:p>
        </w:tc>
        <w:tc>
          <w:tcPr>
            <w:tcW w:w="2040" w:type="dxa"/>
            <w:tcBorders>
              <w:bottom w:val="single" w:sz="4" w:space="0" w:color="auto"/>
            </w:tcBorders>
          </w:tcPr>
          <w:p w:rsidR="00E81A06" w:rsidRDefault="00E81A06">
            <w:pPr>
              <w:pStyle w:val="ConsPlusNormal"/>
            </w:pPr>
          </w:p>
        </w:tc>
        <w:tc>
          <w:tcPr>
            <w:tcW w:w="340" w:type="dxa"/>
            <w:vMerge w:val="restart"/>
          </w:tcPr>
          <w:p w:rsidR="00E81A06" w:rsidRDefault="00E81A06">
            <w:pPr>
              <w:pStyle w:val="ConsPlusNormal"/>
            </w:pPr>
          </w:p>
        </w:tc>
        <w:tc>
          <w:tcPr>
            <w:tcW w:w="2835" w:type="dxa"/>
            <w:tcBorders>
              <w:bottom w:val="single" w:sz="4" w:space="0" w:color="auto"/>
            </w:tcBorders>
          </w:tcPr>
          <w:p w:rsidR="00E81A06" w:rsidRDefault="00E81A06">
            <w:pPr>
              <w:pStyle w:val="ConsPlusNormal"/>
            </w:pPr>
          </w:p>
        </w:tc>
      </w:tr>
      <w:tr w:rsidR="00E81A06">
        <w:tc>
          <w:tcPr>
            <w:tcW w:w="3855" w:type="dxa"/>
          </w:tcPr>
          <w:p w:rsidR="00E81A06" w:rsidRDefault="00E81A06">
            <w:pPr>
              <w:pStyle w:val="ConsPlusNormal"/>
              <w:jc w:val="both"/>
            </w:pPr>
            <w:r>
              <w:t>М.П.</w:t>
            </w:r>
          </w:p>
        </w:tc>
        <w:tc>
          <w:tcPr>
            <w:tcW w:w="2040" w:type="dxa"/>
            <w:tcBorders>
              <w:top w:val="single" w:sz="4" w:space="0" w:color="auto"/>
            </w:tcBorders>
          </w:tcPr>
          <w:p w:rsidR="00E81A06" w:rsidRDefault="00E81A06">
            <w:pPr>
              <w:pStyle w:val="ConsPlusNormal"/>
              <w:jc w:val="center"/>
            </w:pPr>
            <w:r>
              <w:t>(подпись)</w:t>
            </w:r>
          </w:p>
        </w:tc>
        <w:tc>
          <w:tcPr>
            <w:tcW w:w="340" w:type="dxa"/>
            <w:vMerge/>
          </w:tcPr>
          <w:p w:rsidR="00E81A06" w:rsidRDefault="00E81A06">
            <w:pPr>
              <w:pStyle w:val="ConsPlusNormal"/>
              <w:jc w:val="center"/>
            </w:pPr>
          </w:p>
        </w:tc>
        <w:tc>
          <w:tcPr>
            <w:tcW w:w="2835" w:type="dxa"/>
            <w:tcBorders>
              <w:top w:val="single" w:sz="4" w:space="0" w:color="auto"/>
            </w:tcBorders>
          </w:tcPr>
          <w:p w:rsidR="00E81A06" w:rsidRDefault="00E81A06">
            <w:pPr>
              <w:pStyle w:val="ConsPlusNormal"/>
              <w:jc w:val="center"/>
            </w:pPr>
            <w:r>
              <w:t>(расшифровка подписи)</w:t>
            </w:r>
          </w:p>
        </w:tc>
      </w:tr>
      <w:tr w:rsidR="00E81A06">
        <w:tc>
          <w:tcPr>
            <w:tcW w:w="3855" w:type="dxa"/>
            <w:vMerge w:val="restart"/>
          </w:tcPr>
          <w:p w:rsidR="00E81A06" w:rsidRDefault="00E81A06">
            <w:pPr>
              <w:pStyle w:val="ConsPlusNormal"/>
              <w:jc w:val="both"/>
            </w:pPr>
            <w:r>
              <w:t>Исполнитель</w:t>
            </w:r>
          </w:p>
          <w:p w:rsidR="00E81A06" w:rsidRDefault="00E81A06">
            <w:pPr>
              <w:pStyle w:val="ConsPlusNormal"/>
              <w:jc w:val="both"/>
            </w:pPr>
            <w:r>
              <w:t>(должность, контактный телефон, электронный адрес)</w:t>
            </w:r>
          </w:p>
        </w:tc>
        <w:tc>
          <w:tcPr>
            <w:tcW w:w="2040" w:type="dxa"/>
            <w:tcBorders>
              <w:bottom w:val="single" w:sz="4" w:space="0" w:color="auto"/>
            </w:tcBorders>
          </w:tcPr>
          <w:p w:rsidR="00E81A06" w:rsidRDefault="00E81A06">
            <w:pPr>
              <w:pStyle w:val="ConsPlusNormal"/>
            </w:pPr>
          </w:p>
        </w:tc>
        <w:tc>
          <w:tcPr>
            <w:tcW w:w="340" w:type="dxa"/>
            <w:vMerge/>
          </w:tcPr>
          <w:p w:rsidR="00E81A06" w:rsidRDefault="00E81A06">
            <w:pPr>
              <w:pStyle w:val="ConsPlusNormal"/>
            </w:pPr>
          </w:p>
        </w:tc>
        <w:tc>
          <w:tcPr>
            <w:tcW w:w="2835" w:type="dxa"/>
            <w:tcBorders>
              <w:bottom w:val="single" w:sz="4" w:space="0" w:color="auto"/>
            </w:tcBorders>
          </w:tcPr>
          <w:p w:rsidR="00E81A06" w:rsidRDefault="00E81A06">
            <w:pPr>
              <w:pStyle w:val="ConsPlusNormal"/>
            </w:pPr>
          </w:p>
        </w:tc>
      </w:tr>
      <w:tr w:rsidR="00E81A06">
        <w:tc>
          <w:tcPr>
            <w:tcW w:w="3855" w:type="dxa"/>
            <w:vMerge/>
          </w:tcPr>
          <w:p w:rsidR="00E81A06" w:rsidRDefault="00E81A06">
            <w:pPr>
              <w:pStyle w:val="ConsPlusNormal"/>
            </w:pPr>
          </w:p>
        </w:tc>
        <w:tc>
          <w:tcPr>
            <w:tcW w:w="2040" w:type="dxa"/>
            <w:tcBorders>
              <w:top w:val="single" w:sz="4" w:space="0" w:color="auto"/>
            </w:tcBorders>
          </w:tcPr>
          <w:p w:rsidR="00E81A06" w:rsidRDefault="00E81A06">
            <w:pPr>
              <w:pStyle w:val="ConsPlusNormal"/>
              <w:jc w:val="center"/>
            </w:pPr>
            <w:r>
              <w:t>(подпись)</w:t>
            </w:r>
          </w:p>
        </w:tc>
        <w:tc>
          <w:tcPr>
            <w:tcW w:w="340" w:type="dxa"/>
            <w:vMerge/>
          </w:tcPr>
          <w:p w:rsidR="00E81A06" w:rsidRDefault="00E81A06">
            <w:pPr>
              <w:pStyle w:val="ConsPlusNormal"/>
              <w:jc w:val="center"/>
            </w:pPr>
          </w:p>
        </w:tc>
        <w:tc>
          <w:tcPr>
            <w:tcW w:w="2835" w:type="dxa"/>
            <w:tcBorders>
              <w:top w:val="single" w:sz="4" w:space="0" w:color="auto"/>
            </w:tcBorders>
          </w:tcPr>
          <w:p w:rsidR="00E81A06" w:rsidRDefault="00E81A06">
            <w:pPr>
              <w:pStyle w:val="ConsPlusNormal"/>
              <w:jc w:val="center"/>
            </w:pPr>
            <w:r>
              <w:t>(расшифровка подписи)</w:t>
            </w:r>
          </w:p>
        </w:tc>
      </w:tr>
      <w:tr w:rsidR="00E81A06">
        <w:tc>
          <w:tcPr>
            <w:tcW w:w="9070" w:type="dxa"/>
            <w:gridSpan w:val="4"/>
          </w:tcPr>
          <w:p w:rsidR="00E81A06" w:rsidRDefault="00E81A06">
            <w:pPr>
              <w:pStyle w:val="ConsPlusNormal"/>
              <w:jc w:val="both"/>
            </w:pPr>
            <w:r>
              <w:t>"___" __________ ______ г.</w:t>
            </w:r>
          </w:p>
        </w:tc>
      </w:tr>
    </w:tbl>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right"/>
        <w:outlineLvl w:val="3"/>
      </w:pPr>
      <w:r>
        <w:t>Приложение 2</w:t>
      </w:r>
    </w:p>
    <w:p w:rsidR="00E81A06" w:rsidRDefault="00E81A06">
      <w:pPr>
        <w:pStyle w:val="ConsPlusNormal"/>
        <w:jc w:val="right"/>
      </w:pPr>
      <w:r>
        <w:t>к Порядку</w:t>
      </w:r>
    </w:p>
    <w:p w:rsidR="00E81A06" w:rsidRDefault="00E81A06">
      <w:pPr>
        <w:pStyle w:val="ConsPlusNormal"/>
        <w:jc w:val="right"/>
      </w:pPr>
      <w:r>
        <w:t>проведения конкурсного отбора</w:t>
      </w:r>
    </w:p>
    <w:p w:rsidR="00E81A06" w:rsidRDefault="00E81A06">
      <w:pPr>
        <w:pStyle w:val="ConsPlusNormal"/>
        <w:jc w:val="right"/>
      </w:pPr>
      <w:r>
        <w:t>муниципальных образований Ивановской области</w:t>
      </w:r>
    </w:p>
    <w:p w:rsidR="00E81A06" w:rsidRDefault="00E81A06">
      <w:pPr>
        <w:pStyle w:val="ConsPlusNormal"/>
        <w:jc w:val="right"/>
      </w:pPr>
      <w:r>
        <w:t>для участия в мероприятии по предоставлению субсидий</w:t>
      </w:r>
    </w:p>
    <w:p w:rsidR="00E81A06" w:rsidRDefault="00E81A06">
      <w:pPr>
        <w:pStyle w:val="ConsPlusNormal"/>
        <w:jc w:val="right"/>
      </w:pPr>
      <w:r>
        <w:t>бюджетам муниципальных образований Ивановской области</w:t>
      </w:r>
    </w:p>
    <w:p w:rsidR="00E81A06" w:rsidRDefault="00E81A06">
      <w:pPr>
        <w:pStyle w:val="ConsPlusNormal"/>
        <w:jc w:val="right"/>
      </w:pPr>
      <w:r>
        <w:t>на реализацию мероприятий по благоустройству</w:t>
      </w:r>
    </w:p>
    <w:p w:rsidR="00E81A06" w:rsidRDefault="00E81A06">
      <w:pPr>
        <w:pStyle w:val="ConsPlusNormal"/>
        <w:jc w:val="right"/>
      </w:pPr>
      <w:r>
        <w:t>сельских территорий</w:t>
      </w:r>
    </w:p>
    <w:p w:rsidR="00E81A06" w:rsidRDefault="00E81A06">
      <w:pPr>
        <w:pStyle w:val="ConsPlusNormal"/>
        <w:jc w:val="both"/>
      </w:pPr>
    </w:p>
    <w:p w:rsidR="00E81A06" w:rsidRDefault="00E81A06">
      <w:pPr>
        <w:pStyle w:val="ConsPlusNormal"/>
        <w:jc w:val="center"/>
      </w:pPr>
      <w:bookmarkStart w:id="64" w:name="Par1236"/>
      <w:bookmarkEnd w:id="64"/>
      <w:r>
        <w:t>ПАСПОРТ</w:t>
      </w:r>
    </w:p>
    <w:p w:rsidR="00E81A06" w:rsidRDefault="00E81A06">
      <w:pPr>
        <w:pStyle w:val="ConsPlusNormal"/>
        <w:jc w:val="center"/>
      </w:pPr>
      <w:r>
        <w:t>общественно значимого проекта по благоустройству сельских</w:t>
      </w:r>
    </w:p>
    <w:p w:rsidR="00E81A06" w:rsidRDefault="00E81A06">
      <w:pPr>
        <w:pStyle w:val="ConsPlusNormal"/>
        <w:jc w:val="center"/>
      </w:pPr>
      <w:r>
        <w:t>территорий, заявляемого для участия в софинансировании</w:t>
      </w:r>
    </w:p>
    <w:p w:rsidR="00E81A06" w:rsidRDefault="00E81A06">
      <w:pPr>
        <w:pStyle w:val="ConsPlusNormal"/>
        <w:jc w:val="center"/>
      </w:pPr>
      <w:r>
        <w:t>в ____ году</w:t>
      </w:r>
    </w:p>
    <w:p w:rsidR="00E81A06" w:rsidRDefault="00E81A06">
      <w:pPr>
        <w:pStyle w:val="ConsPlusNormal"/>
        <w:jc w:val="center"/>
      </w:pPr>
      <w:r>
        <w:t>__________________________________________________________</w:t>
      </w:r>
    </w:p>
    <w:p w:rsidR="00E81A06" w:rsidRDefault="00E81A06">
      <w:pPr>
        <w:pStyle w:val="ConsPlusNormal"/>
        <w:jc w:val="center"/>
      </w:pPr>
      <w:r>
        <w:t>(полное наименование органа местного самоуправления)</w:t>
      </w:r>
    </w:p>
    <w:p w:rsidR="00E81A06" w:rsidRDefault="00E81A06">
      <w:pPr>
        <w:pStyle w:val="ConsPlusNormal"/>
        <w:jc w:val="both"/>
      </w:pPr>
    </w:p>
    <w:p w:rsidR="00E81A06" w:rsidRDefault="00E81A06">
      <w:pPr>
        <w:pStyle w:val="ConsPlusNormal"/>
        <w:jc w:val="center"/>
        <w:outlineLvl w:val="4"/>
      </w:pPr>
      <w:r>
        <w:t>I. Общая характеристика общественно значимого проекта</w:t>
      </w:r>
    </w:p>
    <w:p w:rsidR="00E81A06" w:rsidRDefault="00E81A06">
      <w:pPr>
        <w:pStyle w:val="ConsPlusNormal"/>
        <w:jc w:val="center"/>
      </w:pPr>
      <w:r>
        <w:t>по благоустройству сельских территорий, заявляемого</w:t>
      </w:r>
    </w:p>
    <w:p w:rsidR="00E81A06" w:rsidRDefault="00E81A06">
      <w:pPr>
        <w:pStyle w:val="ConsPlusNormal"/>
        <w:jc w:val="center"/>
      </w:pPr>
      <w:r>
        <w:lastRenderedPageBreak/>
        <w:t>для участия в софинансировании (далее - Проект)</w:t>
      </w:r>
    </w:p>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33"/>
        <w:gridCol w:w="2437"/>
      </w:tblGrid>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Наименование Проекта</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Направления реализации Проекта &lt;1&gt;</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Количественные показатели (показатель) результатов Проекта по объектам и мероприятиям, включенным в Проект &lt;2&gt;</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Адрес или описание местоположения</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hyperlink r:id="rId237" w:history="1">
              <w:r>
                <w:rPr>
                  <w:color w:val="0000FF"/>
                </w:rPr>
                <w:t>ОКТМО</w:t>
              </w:r>
            </w:hyperlink>
            <w:r>
              <w:t xml:space="preserve"> населенного(-ых) пункта(-ов)</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Численность населения на 1 января года подачи заявки в населенных пунктах, в которых реализуется Проект, чел.</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Благоустраиваемая площадь, на которой реализуется Проект, кв. м (с приложением фотографий общего плана благоустраиваемой территории)</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Описание состава инициативной группы &lt;3&gt;</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Продолжительность реализации Проекта (количество месяцев) &lt;4&gt;</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Планируемая дата начала реализации Проекта</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Планируемая дата окончания реализации Проекта</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Общие расходы по Проекту, тыс. руб.:</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в том числе за счет средств:</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государственной поддержки (федерального и регионального бюджетов) &lt;5&gt;</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местного бюджета</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внебюджетных источников (вклад граждан, индивидуальных предпринимателей, общественных организаций, юридических лиц) (обязательное условие)</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right w:val="single" w:sz="4" w:space="0" w:color="auto"/>
            </w:tcBorders>
          </w:tcPr>
          <w:p w:rsidR="00E81A06" w:rsidRDefault="00E81A06">
            <w:pPr>
              <w:pStyle w:val="ConsPlusNormal"/>
              <w:jc w:val="both"/>
            </w:pPr>
            <w:r>
              <w:t>из них:</w:t>
            </w:r>
          </w:p>
        </w:tc>
        <w:tc>
          <w:tcPr>
            <w:tcW w:w="2437" w:type="dxa"/>
            <w:tcBorders>
              <w:top w:val="single" w:sz="4" w:space="0" w:color="auto"/>
              <w:left w:val="single" w:sz="4" w:space="0" w:color="auto"/>
              <w:right w:val="single" w:sz="4" w:space="0" w:color="auto"/>
            </w:tcBorders>
          </w:tcPr>
          <w:p w:rsidR="00E81A06" w:rsidRDefault="00E81A06">
            <w:pPr>
              <w:pStyle w:val="ConsPlusNormal"/>
            </w:pPr>
          </w:p>
        </w:tc>
      </w:tr>
      <w:tr w:rsidR="00E81A06">
        <w:tc>
          <w:tcPr>
            <w:tcW w:w="6633" w:type="dxa"/>
            <w:tcBorders>
              <w:left w:val="single" w:sz="4" w:space="0" w:color="auto"/>
              <w:bottom w:val="single" w:sz="4" w:space="0" w:color="auto"/>
              <w:right w:val="single" w:sz="4" w:space="0" w:color="auto"/>
            </w:tcBorders>
          </w:tcPr>
          <w:p w:rsidR="00E81A06" w:rsidRDefault="00E81A06">
            <w:pPr>
              <w:pStyle w:val="ConsPlusNormal"/>
              <w:jc w:val="both"/>
            </w:pPr>
            <w:r>
              <w:t>вклад граждан, тыс. руб.:</w:t>
            </w:r>
          </w:p>
        </w:tc>
        <w:tc>
          <w:tcPr>
            <w:tcW w:w="2437" w:type="dxa"/>
            <w:tcBorders>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денежные средства</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трудовое участие</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предоставление помещений</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предоставление технических средств</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вклад общественных, включая волонтерские, организаций, тыс. руб.:</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денежные средства</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трудовое участие</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lastRenderedPageBreak/>
              <w:t>предоставление помещений</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предоставление технических средств</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вклад юридических лиц (индивидуальных предпринимателей), тыс. руб.:</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денежные средства</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трудовое участие</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предоставление помещений</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предоставление технических средств</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bl>
    <w:p w:rsidR="00E81A06" w:rsidRDefault="00E81A06">
      <w:pPr>
        <w:pStyle w:val="ConsPlusNormal"/>
        <w:jc w:val="both"/>
      </w:pPr>
    </w:p>
    <w:p w:rsidR="00E81A06" w:rsidRDefault="00E81A06">
      <w:pPr>
        <w:pStyle w:val="ConsPlusNormal"/>
        <w:ind w:firstLine="540"/>
        <w:jc w:val="both"/>
      </w:pPr>
      <w:r>
        <w:t>Расчет трудового участия:</w:t>
      </w:r>
    </w:p>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211"/>
        <w:gridCol w:w="2097"/>
        <w:gridCol w:w="2097"/>
        <w:gridCol w:w="2097"/>
      </w:tblGrid>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N п. п.</w:t>
            </w:r>
          </w:p>
        </w:tc>
        <w:tc>
          <w:tcPr>
            <w:tcW w:w="2211"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Описание работ</w:t>
            </w:r>
          </w:p>
        </w:tc>
        <w:tc>
          <w:tcPr>
            <w:tcW w:w="209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Трудовые затраты, количество человеко-часов</w:t>
            </w:r>
          </w:p>
        </w:tc>
        <w:tc>
          <w:tcPr>
            <w:tcW w:w="209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Стоимость одного человеко-часа, руб.</w:t>
            </w:r>
          </w:p>
        </w:tc>
        <w:tc>
          <w:tcPr>
            <w:tcW w:w="209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Стоимость трудовых затрат, руб.</w:t>
            </w: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1</w:t>
            </w:r>
          </w:p>
        </w:tc>
        <w:tc>
          <w:tcPr>
            <w:tcW w:w="2211"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209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209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209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2</w:t>
            </w:r>
          </w:p>
        </w:tc>
        <w:tc>
          <w:tcPr>
            <w:tcW w:w="2211"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209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209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209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2777" w:type="dxa"/>
            <w:gridSpan w:val="2"/>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Всего</w:t>
            </w:r>
          </w:p>
        </w:tc>
        <w:tc>
          <w:tcPr>
            <w:tcW w:w="209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209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209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bl>
    <w:p w:rsidR="00E81A06" w:rsidRDefault="00E81A06">
      <w:pPr>
        <w:pStyle w:val="ConsPlusNormal"/>
        <w:jc w:val="both"/>
      </w:pPr>
    </w:p>
    <w:p w:rsidR="00E81A06" w:rsidRDefault="00E81A06">
      <w:pPr>
        <w:pStyle w:val="ConsPlusNormal"/>
        <w:ind w:firstLine="540"/>
        <w:jc w:val="both"/>
      </w:pPr>
      <w:r>
        <w:t>Целевая группа:</w:t>
      </w:r>
    </w:p>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33"/>
        <w:gridCol w:w="2437"/>
      </w:tblGrid>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Численность населения, проголосовавших за Проект, чел.</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Численность сельского населения, подтвердившего участие в реализации Проекта, человек</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Количество выгодоприобретателей &lt;6&gt;, чел.</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в том числе:</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молодежь до 35 лет, чел.</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663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маломобильная группа, чел.</w:t>
            </w:r>
          </w:p>
        </w:tc>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bl>
    <w:p w:rsidR="00E81A06" w:rsidRDefault="00E81A06">
      <w:pPr>
        <w:pStyle w:val="ConsPlusNormal"/>
        <w:jc w:val="both"/>
      </w:pPr>
    </w:p>
    <w:p w:rsidR="00E81A06" w:rsidRDefault="00E81A06">
      <w:pPr>
        <w:pStyle w:val="ConsPlusNormal"/>
        <w:jc w:val="center"/>
        <w:outlineLvl w:val="4"/>
      </w:pPr>
      <w:r>
        <w:t>II. Описание Проекта</w:t>
      </w:r>
    </w:p>
    <w:p w:rsidR="00E81A06" w:rsidRDefault="00E81A06">
      <w:pPr>
        <w:pStyle w:val="ConsPlusNormal"/>
        <w:jc w:val="both"/>
      </w:pPr>
    </w:p>
    <w:p w:rsidR="00E81A06" w:rsidRDefault="00E81A06">
      <w:pPr>
        <w:pStyle w:val="ConsPlusNormal"/>
        <w:ind w:firstLine="540"/>
        <w:jc w:val="both"/>
      </w:pPr>
      <w:r>
        <w:t>1. Цель и задачи Проекта, описание проблемы, на решение которой направлен Проект, с приложением эскизного Проекта размещения элементов благоустройства (карта-схема расположения объектов благоустройства в населенном пункте), сценарии использования объектов Проекта.</w:t>
      </w:r>
    </w:p>
    <w:p w:rsidR="00E81A06" w:rsidRDefault="00E81A06">
      <w:pPr>
        <w:pStyle w:val="ConsPlusNormal"/>
        <w:spacing w:before="220"/>
        <w:ind w:firstLine="540"/>
        <w:jc w:val="both"/>
      </w:pPr>
      <w:r>
        <w:t>2. Описание мероприятий государственной программы Ивановской области "Комплексное развитие сельских территорий Ивановской области", утвержденной постановлением Правительства Ивановской области, и других программ Российской Федерации, Ивановской области или муниципальных программ, мероприятия которых реализуются на территории реализации Проекта и взаимосвязаны с ним.</w:t>
      </w:r>
    </w:p>
    <w:p w:rsidR="00E81A06" w:rsidRDefault="00E81A06">
      <w:pPr>
        <w:pStyle w:val="ConsPlusNormal"/>
        <w:spacing w:before="220"/>
        <w:ind w:firstLine="540"/>
        <w:jc w:val="both"/>
      </w:pPr>
      <w:r>
        <w:lastRenderedPageBreak/>
        <w:t>3. Соответствие нормам безопасности и законодательству Российской Федерации, включая ссылки на соответствующие нормативы, в случае использования типовой проектной документации дается информация о ее источнике.</w:t>
      </w:r>
    </w:p>
    <w:p w:rsidR="00E81A06" w:rsidRDefault="00E81A06">
      <w:pPr>
        <w:pStyle w:val="ConsPlusNormal"/>
        <w:spacing w:before="220"/>
        <w:ind w:firstLine="540"/>
        <w:jc w:val="both"/>
      </w:pPr>
      <w:r>
        <w:t>4. Формы проведения процедур по выбору подрядчика либо закупок.</w:t>
      </w:r>
    </w:p>
    <w:p w:rsidR="00E81A06" w:rsidRDefault="00E81A06">
      <w:pPr>
        <w:pStyle w:val="ConsPlusNormal"/>
        <w:spacing w:before="220"/>
        <w:ind w:firstLine="540"/>
        <w:jc w:val="both"/>
      </w:pPr>
      <w:r>
        <w:t>5. Мероприятия по поддержанию и (или) развитию полученных в рамках Проекта результатов, механизмы содержания и эксплуатации объектов по благоустройству.</w:t>
      </w:r>
    </w:p>
    <w:p w:rsidR="00E81A06" w:rsidRDefault="00E81A06">
      <w:pPr>
        <w:pStyle w:val="ConsPlusNormal"/>
        <w:jc w:val="both"/>
      </w:pPr>
    </w:p>
    <w:p w:rsidR="00E81A06" w:rsidRDefault="00E81A06">
      <w:pPr>
        <w:pStyle w:val="ConsPlusNormal"/>
        <w:jc w:val="center"/>
      </w:pPr>
      <w:r>
        <w:t>План реализации мероприятий Проекта</w:t>
      </w:r>
    </w:p>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12"/>
        <w:gridCol w:w="1700"/>
        <w:gridCol w:w="1757"/>
      </w:tblGrid>
      <w:tr w:rsidR="00E81A06">
        <w:tc>
          <w:tcPr>
            <w:tcW w:w="5612"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Наименование мероприятия</w:t>
            </w:r>
          </w:p>
        </w:tc>
        <w:tc>
          <w:tcPr>
            <w:tcW w:w="1700"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Сроки реализации</w:t>
            </w:r>
          </w:p>
        </w:tc>
        <w:tc>
          <w:tcPr>
            <w:tcW w:w="175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Ответственный исполнитель</w:t>
            </w:r>
          </w:p>
        </w:tc>
      </w:tr>
      <w:tr w:rsidR="00E81A06">
        <w:tc>
          <w:tcPr>
            <w:tcW w:w="9069" w:type="dxa"/>
            <w:gridSpan w:val="3"/>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1. Подготовительные работы:</w:t>
            </w:r>
          </w:p>
        </w:tc>
      </w:tr>
      <w:tr w:rsidR="00E81A06">
        <w:tc>
          <w:tcPr>
            <w:tcW w:w="5612"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9069" w:type="dxa"/>
            <w:gridSpan w:val="3"/>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2. Приобретение оборудования:</w:t>
            </w:r>
          </w:p>
        </w:tc>
      </w:tr>
      <w:tr w:rsidR="00E81A06">
        <w:tc>
          <w:tcPr>
            <w:tcW w:w="5612"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9069" w:type="dxa"/>
            <w:gridSpan w:val="3"/>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3. Ремонтно-строительные работы:</w:t>
            </w:r>
          </w:p>
        </w:tc>
      </w:tr>
      <w:tr w:rsidR="00E81A06">
        <w:tc>
          <w:tcPr>
            <w:tcW w:w="5612"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5612"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4. Прочая деятельность (указать наименование)</w:t>
            </w:r>
          </w:p>
        </w:tc>
        <w:tc>
          <w:tcPr>
            <w:tcW w:w="1700"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bl>
    <w:p w:rsidR="00E81A06" w:rsidRDefault="00E81A06">
      <w:pPr>
        <w:pStyle w:val="ConsPlusNormal"/>
        <w:jc w:val="both"/>
      </w:pPr>
    </w:p>
    <w:p w:rsidR="00E81A06" w:rsidRDefault="00E81A06">
      <w:pPr>
        <w:pStyle w:val="ConsPlusNormal"/>
        <w:jc w:val="center"/>
        <w:outlineLvl w:val="4"/>
      </w:pPr>
      <w:r>
        <w:t>III. Смета расходов по Проекту (руб.)</w:t>
      </w:r>
    </w:p>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7"/>
        <w:gridCol w:w="2324"/>
        <w:gridCol w:w="2211"/>
        <w:gridCol w:w="2097"/>
      </w:tblGrid>
      <w:tr w:rsidR="00E81A06">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Статьи сметы расходов</w:t>
            </w:r>
          </w:p>
        </w:tc>
        <w:tc>
          <w:tcPr>
            <w:tcW w:w="232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Общие расходы по Проекту</w:t>
            </w:r>
          </w:p>
        </w:tc>
        <w:tc>
          <w:tcPr>
            <w:tcW w:w="2211"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Запрашиваемые средства государственной поддержки</w:t>
            </w:r>
          </w:p>
        </w:tc>
        <w:tc>
          <w:tcPr>
            <w:tcW w:w="209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Внебюджетные средства</w:t>
            </w:r>
          </w:p>
        </w:tc>
      </w:tr>
      <w:tr w:rsidR="00E81A06">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209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243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r>
              <w:t>Всего</w:t>
            </w:r>
          </w:p>
        </w:tc>
        <w:tc>
          <w:tcPr>
            <w:tcW w:w="232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209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bl>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2040"/>
        <w:gridCol w:w="340"/>
        <w:gridCol w:w="2836"/>
      </w:tblGrid>
      <w:tr w:rsidR="00E81A06">
        <w:tc>
          <w:tcPr>
            <w:tcW w:w="3855" w:type="dxa"/>
          </w:tcPr>
          <w:p w:rsidR="00E81A06" w:rsidRDefault="00E81A06">
            <w:pPr>
              <w:pStyle w:val="ConsPlusNormal"/>
              <w:jc w:val="both"/>
            </w:pPr>
            <w:r>
              <w:t>Глава (заместитель Главы) администрации муниципального образования</w:t>
            </w:r>
          </w:p>
        </w:tc>
        <w:tc>
          <w:tcPr>
            <w:tcW w:w="2040" w:type="dxa"/>
            <w:tcBorders>
              <w:bottom w:val="single" w:sz="4" w:space="0" w:color="auto"/>
            </w:tcBorders>
            <w:vAlign w:val="bottom"/>
          </w:tcPr>
          <w:p w:rsidR="00E81A06" w:rsidRDefault="00E81A06">
            <w:pPr>
              <w:pStyle w:val="ConsPlusNormal"/>
            </w:pPr>
          </w:p>
        </w:tc>
        <w:tc>
          <w:tcPr>
            <w:tcW w:w="340" w:type="dxa"/>
          </w:tcPr>
          <w:p w:rsidR="00E81A06" w:rsidRDefault="00E81A06">
            <w:pPr>
              <w:pStyle w:val="ConsPlusNormal"/>
            </w:pPr>
          </w:p>
        </w:tc>
        <w:tc>
          <w:tcPr>
            <w:tcW w:w="2836" w:type="dxa"/>
            <w:tcBorders>
              <w:bottom w:val="single" w:sz="4" w:space="0" w:color="auto"/>
            </w:tcBorders>
            <w:vAlign w:val="bottom"/>
          </w:tcPr>
          <w:p w:rsidR="00E81A06" w:rsidRDefault="00E81A06">
            <w:pPr>
              <w:pStyle w:val="ConsPlusNormal"/>
            </w:pPr>
          </w:p>
        </w:tc>
      </w:tr>
      <w:tr w:rsidR="00E81A06">
        <w:tc>
          <w:tcPr>
            <w:tcW w:w="3855" w:type="dxa"/>
          </w:tcPr>
          <w:p w:rsidR="00E81A06" w:rsidRDefault="00E81A06">
            <w:pPr>
              <w:pStyle w:val="ConsPlusNormal"/>
              <w:jc w:val="both"/>
            </w:pPr>
            <w:r>
              <w:t>М.П.</w:t>
            </w:r>
          </w:p>
        </w:tc>
        <w:tc>
          <w:tcPr>
            <w:tcW w:w="2040" w:type="dxa"/>
            <w:tcBorders>
              <w:top w:val="single" w:sz="4" w:space="0" w:color="auto"/>
            </w:tcBorders>
          </w:tcPr>
          <w:p w:rsidR="00E81A06" w:rsidRDefault="00E81A06">
            <w:pPr>
              <w:pStyle w:val="ConsPlusNormal"/>
              <w:jc w:val="center"/>
            </w:pPr>
            <w:r>
              <w:t>(подпись)</w:t>
            </w:r>
          </w:p>
        </w:tc>
        <w:tc>
          <w:tcPr>
            <w:tcW w:w="340" w:type="dxa"/>
          </w:tcPr>
          <w:p w:rsidR="00E81A06" w:rsidRDefault="00E81A06">
            <w:pPr>
              <w:pStyle w:val="ConsPlusNormal"/>
            </w:pPr>
          </w:p>
        </w:tc>
        <w:tc>
          <w:tcPr>
            <w:tcW w:w="2836" w:type="dxa"/>
            <w:tcBorders>
              <w:top w:val="single" w:sz="4" w:space="0" w:color="auto"/>
            </w:tcBorders>
          </w:tcPr>
          <w:p w:rsidR="00E81A06" w:rsidRDefault="00E81A06">
            <w:pPr>
              <w:pStyle w:val="ConsPlusNormal"/>
              <w:jc w:val="center"/>
            </w:pPr>
            <w:r>
              <w:t>(расшифровка подписи)</w:t>
            </w:r>
          </w:p>
        </w:tc>
      </w:tr>
      <w:tr w:rsidR="00E81A06">
        <w:tc>
          <w:tcPr>
            <w:tcW w:w="3855" w:type="dxa"/>
            <w:vMerge w:val="restart"/>
          </w:tcPr>
          <w:p w:rsidR="00E81A06" w:rsidRDefault="00E81A06">
            <w:pPr>
              <w:pStyle w:val="ConsPlusNormal"/>
              <w:jc w:val="both"/>
            </w:pPr>
            <w:r>
              <w:t>Исполнитель</w:t>
            </w:r>
          </w:p>
          <w:p w:rsidR="00E81A06" w:rsidRDefault="00E81A06">
            <w:pPr>
              <w:pStyle w:val="ConsPlusNormal"/>
              <w:jc w:val="both"/>
            </w:pPr>
            <w:r>
              <w:t>(должность, контактный телефон)</w:t>
            </w:r>
          </w:p>
        </w:tc>
        <w:tc>
          <w:tcPr>
            <w:tcW w:w="2040" w:type="dxa"/>
            <w:tcBorders>
              <w:bottom w:val="single" w:sz="4" w:space="0" w:color="auto"/>
            </w:tcBorders>
            <w:vAlign w:val="bottom"/>
          </w:tcPr>
          <w:p w:rsidR="00E81A06" w:rsidRDefault="00E81A06">
            <w:pPr>
              <w:pStyle w:val="ConsPlusNormal"/>
            </w:pPr>
          </w:p>
        </w:tc>
        <w:tc>
          <w:tcPr>
            <w:tcW w:w="340" w:type="dxa"/>
          </w:tcPr>
          <w:p w:rsidR="00E81A06" w:rsidRDefault="00E81A06">
            <w:pPr>
              <w:pStyle w:val="ConsPlusNormal"/>
            </w:pPr>
          </w:p>
        </w:tc>
        <w:tc>
          <w:tcPr>
            <w:tcW w:w="2836" w:type="dxa"/>
            <w:tcBorders>
              <w:bottom w:val="single" w:sz="4" w:space="0" w:color="auto"/>
            </w:tcBorders>
            <w:vAlign w:val="bottom"/>
          </w:tcPr>
          <w:p w:rsidR="00E81A06" w:rsidRDefault="00E81A06">
            <w:pPr>
              <w:pStyle w:val="ConsPlusNormal"/>
            </w:pPr>
          </w:p>
        </w:tc>
      </w:tr>
      <w:tr w:rsidR="00E81A06">
        <w:tc>
          <w:tcPr>
            <w:tcW w:w="3855" w:type="dxa"/>
            <w:vMerge/>
          </w:tcPr>
          <w:p w:rsidR="00E81A06" w:rsidRDefault="00E81A06">
            <w:pPr>
              <w:pStyle w:val="ConsPlusNormal"/>
            </w:pPr>
          </w:p>
        </w:tc>
        <w:tc>
          <w:tcPr>
            <w:tcW w:w="2040" w:type="dxa"/>
            <w:tcBorders>
              <w:top w:val="single" w:sz="4" w:space="0" w:color="auto"/>
            </w:tcBorders>
          </w:tcPr>
          <w:p w:rsidR="00E81A06" w:rsidRDefault="00E81A06">
            <w:pPr>
              <w:pStyle w:val="ConsPlusNormal"/>
              <w:jc w:val="center"/>
            </w:pPr>
            <w:r>
              <w:t>(подпись)</w:t>
            </w:r>
          </w:p>
        </w:tc>
        <w:tc>
          <w:tcPr>
            <w:tcW w:w="340" w:type="dxa"/>
          </w:tcPr>
          <w:p w:rsidR="00E81A06" w:rsidRDefault="00E81A06">
            <w:pPr>
              <w:pStyle w:val="ConsPlusNormal"/>
            </w:pPr>
          </w:p>
        </w:tc>
        <w:tc>
          <w:tcPr>
            <w:tcW w:w="2836" w:type="dxa"/>
            <w:tcBorders>
              <w:top w:val="single" w:sz="4" w:space="0" w:color="auto"/>
            </w:tcBorders>
          </w:tcPr>
          <w:p w:rsidR="00E81A06" w:rsidRDefault="00E81A06">
            <w:pPr>
              <w:pStyle w:val="ConsPlusNormal"/>
              <w:jc w:val="center"/>
            </w:pPr>
            <w:r>
              <w:t>(расшифровка подписи)</w:t>
            </w:r>
          </w:p>
        </w:tc>
      </w:tr>
    </w:tbl>
    <w:p w:rsidR="00E81A06" w:rsidRDefault="00E81A06">
      <w:pPr>
        <w:pStyle w:val="ConsPlusNormal"/>
        <w:jc w:val="both"/>
      </w:pPr>
    </w:p>
    <w:p w:rsidR="00E81A06" w:rsidRDefault="00E81A06">
      <w:pPr>
        <w:pStyle w:val="ConsPlusNormal"/>
        <w:ind w:firstLine="540"/>
        <w:jc w:val="both"/>
      </w:pPr>
      <w:r>
        <w:t>--------------------------------</w:t>
      </w:r>
    </w:p>
    <w:p w:rsidR="00E81A06" w:rsidRDefault="00E81A06">
      <w:pPr>
        <w:pStyle w:val="ConsPlusNormal"/>
        <w:spacing w:before="220"/>
        <w:ind w:firstLine="540"/>
        <w:jc w:val="both"/>
      </w:pPr>
      <w:r>
        <w:t xml:space="preserve">&lt;1&gt; В соответствии с </w:t>
      </w:r>
      <w:hyperlink w:anchor="Par933" w:history="1">
        <w:r>
          <w:rPr>
            <w:color w:val="0000FF"/>
          </w:rPr>
          <w:t>пунктом 3</w:t>
        </w:r>
      </w:hyperlink>
      <w:r>
        <w:t xml:space="preserve"> Порядка предоставления и распределения субсидий бюджетам муниципальных образований Ивановской области на реализацию мероприятий по благоустройству сельских территорий, приведенного в приложении 3 к государственной программе </w:t>
      </w:r>
      <w:r>
        <w:lastRenderedPageBreak/>
        <w:t>Ивановской области "Комплексное развитие сельских территорий Ивановской области", утвержденной постановлением Правительства Ивановской области.</w:t>
      </w:r>
    </w:p>
    <w:p w:rsidR="00E81A06" w:rsidRDefault="00E81A06">
      <w:pPr>
        <w:pStyle w:val="ConsPlusNormal"/>
        <w:spacing w:before="220"/>
        <w:ind w:firstLine="540"/>
        <w:jc w:val="both"/>
      </w:pPr>
      <w:r>
        <w:t>&lt;2&gt; Указывается краткое наименование: детская площадка, спортивная площадка, зона отдыха, площадка для лиц с ограниченными возможностями здоровья, освещение территории, подсветка зданий, пешеходный тротуар, велосипедная дорожка, автомобильная парковка, велосипедная парковка, ремонт дороги, ограждение, оформление фасада, ливневый сток, колодец, колонка, площадка накопления твердых коммунальных отходов, природный ландшафт, водоем, памятник.</w:t>
      </w:r>
    </w:p>
    <w:p w:rsidR="00E81A06" w:rsidRDefault="00E81A06">
      <w:pPr>
        <w:pStyle w:val="ConsPlusNormal"/>
        <w:spacing w:before="220"/>
        <w:ind w:firstLine="540"/>
        <w:jc w:val="both"/>
      </w:pPr>
      <w:r>
        <w:t>&lt;3&gt; - а) население муниципального образования, которое может быть представлено органами территориального общественного самоуправления, общественными организациями и объединениями;</w:t>
      </w:r>
    </w:p>
    <w:p w:rsidR="00E81A06" w:rsidRDefault="00E81A06">
      <w:pPr>
        <w:pStyle w:val="ConsPlusNormal"/>
        <w:spacing w:before="220"/>
        <w:ind w:firstLine="540"/>
        <w:jc w:val="both"/>
      </w:pPr>
      <w:r>
        <w:t>б) хозяйствующие субъекты, осуществляющие деятельность на территории соответствующего муниципального образования;</w:t>
      </w:r>
    </w:p>
    <w:p w:rsidR="00E81A06" w:rsidRDefault="00E81A06">
      <w:pPr>
        <w:pStyle w:val="ConsPlusNormal"/>
        <w:spacing w:before="220"/>
        <w:ind w:firstLine="540"/>
        <w:jc w:val="both"/>
      </w:pPr>
      <w:r>
        <w:t>в) бюджетные учреждения, в том числе в сфере образования, здравоохранения, культуры, социальной защиты, физической культуры и спорта, общественные организации и иные некоммерческие организации.</w:t>
      </w:r>
    </w:p>
    <w:p w:rsidR="00E81A06" w:rsidRDefault="00E81A06">
      <w:pPr>
        <w:pStyle w:val="ConsPlusNormal"/>
        <w:spacing w:before="220"/>
        <w:ind w:firstLine="540"/>
        <w:jc w:val="both"/>
      </w:pPr>
      <w:r>
        <w:t>&lt;4&gt; Работы, выполняемые в рамках Проекта, должны быть завершены до 31 декабря года, в котором получена субсидия.</w:t>
      </w:r>
    </w:p>
    <w:p w:rsidR="00E81A06" w:rsidRDefault="00E81A06">
      <w:pPr>
        <w:pStyle w:val="ConsPlusNormal"/>
        <w:spacing w:before="220"/>
        <w:ind w:firstLine="540"/>
        <w:jc w:val="both"/>
      </w:pPr>
      <w:r>
        <w:t xml:space="preserve">&lt;5&gt; Указывается в соответствии с </w:t>
      </w:r>
      <w:hyperlink w:anchor="Par983" w:history="1">
        <w:r>
          <w:rPr>
            <w:color w:val="0000FF"/>
          </w:rPr>
          <w:t>пунктом 11</w:t>
        </w:r>
      </w:hyperlink>
      <w:r>
        <w:t xml:space="preserve"> Порядка предоставления и распределения субсидий бюджетам муниципальных образований Ивановской области на реализацию мероприятий по благоустройству сельских территорий, приведенного в приложении 3 к государственной программе Ивановской области "Комплексное развитие сельских территорий Ивановской области", утвержденной постановлением Правительства Ивановской области.</w:t>
      </w:r>
    </w:p>
    <w:p w:rsidR="00E81A06" w:rsidRDefault="00E81A06">
      <w:pPr>
        <w:pStyle w:val="ConsPlusNormal"/>
        <w:spacing w:before="220"/>
        <w:ind w:firstLine="540"/>
        <w:jc w:val="both"/>
      </w:pPr>
      <w:r>
        <w:t>&lt;6&gt; Количество жителей, которые получат пользу от проекта, пользователи объектов, созданных (обустроенных) в рамках проекта.</w:t>
      </w: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right"/>
        <w:outlineLvl w:val="3"/>
      </w:pPr>
      <w:r>
        <w:t>Приложение 3</w:t>
      </w:r>
    </w:p>
    <w:p w:rsidR="00E81A06" w:rsidRDefault="00E81A06">
      <w:pPr>
        <w:pStyle w:val="ConsPlusNormal"/>
        <w:jc w:val="right"/>
      </w:pPr>
      <w:r>
        <w:t>к Порядку</w:t>
      </w:r>
    </w:p>
    <w:p w:rsidR="00E81A06" w:rsidRDefault="00E81A06">
      <w:pPr>
        <w:pStyle w:val="ConsPlusNormal"/>
        <w:jc w:val="right"/>
      </w:pPr>
      <w:r>
        <w:t>проведения конкурсного отбора</w:t>
      </w:r>
    </w:p>
    <w:p w:rsidR="00E81A06" w:rsidRDefault="00E81A06">
      <w:pPr>
        <w:pStyle w:val="ConsPlusNormal"/>
        <w:jc w:val="right"/>
      </w:pPr>
      <w:r>
        <w:t>муниципальных образований Ивановской области</w:t>
      </w:r>
    </w:p>
    <w:p w:rsidR="00E81A06" w:rsidRDefault="00E81A06">
      <w:pPr>
        <w:pStyle w:val="ConsPlusNormal"/>
        <w:jc w:val="right"/>
      </w:pPr>
      <w:r>
        <w:t>для участия в мероприятии по предоставлению субсидий</w:t>
      </w:r>
    </w:p>
    <w:p w:rsidR="00E81A06" w:rsidRDefault="00E81A06">
      <w:pPr>
        <w:pStyle w:val="ConsPlusNormal"/>
        <w:jc w:val="right"/>
      </w:pPr>
      <w:r>
        <w:t>бюджетам муниципальных образований Ивановской области</w:t>
      </w:r>
    </w:p>
    <w:p w:rsidR="00E81A06" w:rsidRDefault="00E81A06">
      <w:pPr>
        <w:pStyle w:val="ConsPlusNormal"/>
        <w:jc w:val="right"/>
      </w:pPr>
      <w:r>
        <w:t>на реализацию мероприятий по благоустройству</w:t>
      </w:r>
    </w:p>
    <w:p w:rsidR="00E81A06" w:rsidRDefault="00E81A06">
      <w:pPr>
        <w:pStyle w:val="ConsPlusNormal"/>
        <w:jc w:val="right"/>
      </w:pPr>
      <w:r>
        <w:t>сельских территорий</w:t>
      </w:r>
    </w:p>
    <w:p w:rsidR="00E81A06" w:rsidRDefault="00E81A0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81A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81A06" w:rsidRDefault="00E81A06">
            <w:pPr>
              <w:pStyle w:val="ConsPlusNormal"/>
              <w:rPr>
                <w:sz w:val="24"/>
                <w:szCs w:val="24"/>
              </w:rPr>
            </w:pPr>
          </w:p>
        </w:tc>
        <w:tc>
          <w:tcPr>
            <w:tcW w:w="113" w:type="dxa"/>
            <w:shd w:val="clear" w:color="auto" w:fill="F4F3F8"/>
            <w:tcMar>
              <w:top w:w="0" w:type="dxa"/>
              <w:left w:w="0" w:type="dxa"/>
              <w:bottom w:w="0" w:type="dxa"/>
              <w:right w:w="0" w:type="dxa"/>
            </w:tcMar>
          </w:tcPr>
          <w:p w:rsidR="00E81A06" w:rsidRDefault="00E81A06">
            <w:pPr>
              <w:pStyle w:val="ConsPlusNormal"/>
              <w:rPr>
                <w:sz w:val="24"/>
                <w:szCs w:val="24"/>
              </w:rPr>
            </w:pPr>
          </w:p>
        </w:tc>
        <w:tc>
          <w:tcPr>
            <w:tcW w:w="0" w:type="auto"/>
            <w:shd w:val="clear" w:color="auto" w:fill="F4F3F8"/>
            <w:tcMar>
              <w:top w:w="113" w:type="dxa"/>
              <w:left w:w="0" w:type="dxa"/>
              <w:bottom w:w="113" w:type="dxa"/>
              <w:right w:w="0" w:type="dxa"/>
            </w:tcMar>
          </w:tcPr>
          <w:p w:rsidR="00E81A06" w:rsidRDefault="00E81A06">
            <w:pPr>
              <w:pStyle w:val="ConsPlusNormal"/>
              <w:jc w:val="center"/>
              <w:rPr>
                <w:color w:val="392C69"/>
              </w:rPr>
            </w:pPr>
            <w:r>
              <w:rPr>
                <w:color w:val="392C69"/>
              </w:rPr>
              <w:t>Список изменяющих документов</w:t>
            </w:r>
          </w:p>
          <w:p w:rsidR="00E81A06" w:rsidRDefault="00E81A06">
            <w:pPr>
              <w:pStyle w:val="ConsPlusNormal"/>
              <w:jc w:val="center"/>
              <w:rPr>
                <w:color w:val="392C69"/>
              </w:rPr>
            </w:pPr>
            <w:r>
              <w:rPr>
                <w:color w:val="392C69"/>
              </w:rPr>
              <w:t xml:space="preserve">(в ред. </w:t>
            </w:r>
            <w:hyperlink r:id="rId238" w:history="1">
              <w:r>
                <w:rPr>
                  <w:color w:val="0000FF"/>
                </w:rPr>
                <w:t>Постановления</w:t>
              </w:r>
            </w:hyperlink>
            <w:r>
              <w:rPr>
                <w:color w:val="392C69"/>
              </w:rPr>
              <w:t xml:space="preserve"> Правительства Ивановской области</w:t>
            </w:r>
          </w:p>
          <w:p w:rsidR="00E81A06" w:rsidRDefault="00E81A06">
            <w:pPr>
              <w:pStyle w:val="ConsPlusNormal"/>
              <w:jc w:val="center"/>
              <w:rPr>
                <w:color w:val="392C69"/>
              </w:rPr>
            </w:pPr>
            <w:r>
              <w:rPr>
                <w:color w:val="392C69"/>
              </w:rPr>
              <w:t>от 17.06.2025 N 240-п)</w:t>
            </w:r>
          </w:p>
        </w:tc>
        <w:tc>
          <w:tcPr>
            <w:tcW w:w="113" w:type="dxa"/>
            <w:shd w:val="clear" w:color="auto" w:fill="F4F3F8"/>
            <w:tcMar>
              <w:top w:w="0" w:type="dxa"/>
              <w:left w:w="0" w:type="dxa"/>
              <w:bottom w:w="0" w:type="dxa"/>
              <w:right w:w="0" w:type="dxa"/>
            </w:tcMar>
          </w:tcPr>
          <w:p w:rsidR="00E81A06" w:rsidRDefault="00E81A06">
            <w:pPr>
              <w:pStyle w:val="ConsPlusNormal"/>
              <w:jc w:val="center"/>
              <w:rPr>
                <w:color w:val="392C69"/>
              </w:rPr>
            </w:pPr>
          </w:p>
        </w:tc>
      </w:tr>
    </w:tbl>
    <w:p w:rsidR="00E81A06" w:rsidRDefault="00E81A06">
      <w:pPr>
        <w:pStyle w:val="ConsPlusNormal"/>
        <w:jc w:val="both"/>
      </w:pPr>
    </w:p>
    <w:p w:rsidR="00E81A06" w:rsidRDefault="00E81A06">
      <w:pPr>
        <w:pStyle w:val="ConsPlusNormal"/>
        <w:jc w:val="center"/>
      </w:pPr>
      <w:bookmarkStart w:id="65" w:name="Par1436"/>
      <w:bookmarkEnd w:id="65"/>
      <w:r>
        <w:t>Информация о соответствии</w:t>
      </w:r>
    </w:p>
    <w:p w:rsidR="00E81A06" w:rsidRDefault="00E81A06">
      <w:pPr>
        <w:pStyle w:val="ConsPlusNormal"/>
        <w:jc w:val="center"/>
      </w:pPr>
      <w:r>
        <w:t>____________________________________________________________</w:t>
      </w:r>
    </w:p>
    <w:p w:rsidR="00E81A06" w:rsidRDefault="00E81A06">
      <w:pPr>
        <w:pStyle w:val="ConsPlusNormal"/>
        <w:jc w:val="center"/>
      </w:pPr>
      <w:r>
        <w:t>(наименование муниципального образования Ивановской области)</w:t>
      </w:r>
    </w:p>
    <w:p w:rsidR="00E81A06" w:rsidRDefault="00E81A06">
      <w:pPr>
        <w:pStyle w:val="ConsPlusNormal"/>
        <w:jc w:val="center"/>
      </w:pPr>
      <w:r>
        <w:t>критериям отбора на получение субсидий для софинансирования</w:t>
      </w:r>
    </w:p>
    <w:p w:rsidR="00E81A06" w:rsidRDefault="00E81A06">
      <w:pPr>
        <w:pStyle w:val="ConsPlusNormal"/>
        <w:jc w:val="center"/>
      </w:pPr>
      <w:r>
        <w:lastRenderedPageBreak/>
        <w:t>расходных обязательств муниципальных образований</w:t>
      </w:r>
    </w:p>
    <w:p w:rsidR="00E81A06" w:rsidRDefault="00E81A06">
      <w:pPr>
        <w:pStyle w:val="ConsPlusNormal"/>
        <w:jc w:val="center"/>
      </w:pPr>
      <w:r>
        <w:t>Ивановской области на реализацию мероприятий</w:t>
      </w:r>
    </w:p>
    <w:p w:rsidR="00E81A06" w:rsidRDefault="00E81A06">
      <w:pPr>
        <w:pStyle w:val="ConsPlusNormal"/>
        <w:jc w:val="center"/>
      </w:pPr>
      <w:r>
        <w:t>по благоустройству сельских территорий</w:t>
      </w:r>
    </w:p>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004"/>
        <w:gridCol w:w="2834"/>
        <w:gridCol w:w="2664"/>
      </w:tblGrid>
      <w:tr w:rsidR="00E81A06">
        <w:tc>
          <w:tcPr>
            <w:tcW w:w="56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N п/п</w:t>
            </w:r>
          </w:p>
        </w:tc>
        <w:tc>
          <w:tcPr>
            <w:tcW w:w="300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Наименование критерия</w:t>
            </w:r>
          </w:p>
        </w:tc>
        <w:tc>
          <w:tcPr>
            <w:tcW w:w="283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Оценка</w:t>
            </w:r>
          </w:p>
        </w:tc>
        <w:tc>
          <w:tcPr>
            <w:tcW w:w="266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Документ, подтверждающий информацию</w:t>
            </w:r>
          </w:p>
        </w:tc>
      </w:tr>
      <w:tr w:rsidR="00E81A06">
        <w:tc>
          <w:tcPr>
            <w:tcW w:w="56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1.</w:t>
            </w:r>
          </w:p>
        </w:tc>
        <w:tc>
          <w:tcPr>
            <w:tcW w:w="300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Месторасположение проекта, планируемого к реализации и указанного в заявке в соответствии с </w:t>
            </w:r>
            <w:hyperlink w:anchor="Par1198" w:history="1">
              <w:r>
                <w:rPr>
                  <w:color w:val="0000FF"/>
                </w:rPr>
                <w:t>приложением 1</w:t>
              </w:r>
            </w:hyperlink>
            <w:r>
              <w:t xml:space="preserve"> к настоящему Порядку</w:t>
            </w:r>
          </w:p>
        </w:tc>
        <w:tc>
          <w:tcPr>
            <w:tcW w:w="283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Отдаленность от районного центра проекта, планируемого к реализации и указанного в заявке в соответствии с </w:t>
            </w:r>
            <w:hyperlink w:anchor="Par1198" w:history="1">
              <w:r>
                <w:rPr>
                  <w:color w:val="0000FF"/>
                </w:rPr>
                <w:t>приложением 1</w:t>
              </w:r>
            </w:hyperlink>
            <w:r>
              <w:t xml:space="preserve"> к настоящему Порядку:</w:t>
            </w:r>
          </w:p>
          <w:p w:rsidR="00E81A06" w:rsidRDefault="00E81A06">
            <w:pPr>
              <w:pStyle w:val="ConsPlusNormal"/>
              <w:jc w:val="both"/>
            </w:pPr>
            <w:r>
              <w:t>до 25 км включительно - 5 баллов;</w:t>
            </w:r>
          </w:p>
          <w:p w:rsidR="00E81A06" w:rsidRDefault="00E81A06">
            <w:pPr>
              <w:pStyle w:val="ConsPlusNormal"/>
              <w:jc w:val="both"/>
            </w:pPr>
            <w:r>
              <w:t>от 25 км до 50 км (включительно) - 10 баллов;</w:t>
            </w:r>
          </w:p>
          <w:p w:rsidR="00E81A06" w:rsidRDefault="00E81A06">
            <w:pPr>
              <w:pStyle w:val="ConsPlusNormal"/>
              <w:jc w:val="both"/>
            </w:pPr>
            <w:r>
              <w:t>свыше 50 км - 15 баллов</w:t>
            </w:r>
          </w:p>
        </w:tc>
        <w:tc>
          <w:tcPr>
            <w:tcW w:w="266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1. Паспорт общественно значимого проекта по благоустройству сельских территорий.</w:t>
            </w:r>
          </w:p>
          <w:p w:rsidR="00E81A06" w:rsidRDefault="00E81A06">
            <w:pPr>
              <w:pStyle w:val="ConsPlusNormal"/>
              <w:jc w:val="both"/>
            </w:pPr>
            <w:r>
              <w:t>2. Иной документ (указывается участником Отбора)</w:t>
            </w:r>
          </w:p>
        </w:tc>
      </w:tr>
      <w:tr w:rsidR="00E81A06">
        <w:tc>
          <w:tcPr>
            <w:tcW w:w="56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2.</w:t>
            </w:r>
          </w:p>
        </w:tc>
        <w:tc>
          <w:tcPr>
            <w:tcW w:w="300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Срок реализации проекта, указанного в заявке в соответствии с </w:t>
            </w:r>
            <w:hyperlink w:anchor="Par1198" w:history="1">
              <w:r>
                <w:rPr>
                  <w:color w:val="0000FF"/>
                </w:rPr>
                <w:t>приложением 1</w:t>
              </w:r>
            </w:hyperlink>
            <w:r>
              <w:t xml:space="preserve"> к настоящему Порядку, месяцев</w:t>
            </w:r>
          </w:p>
        </w:tc>
        <w:tc>
          <w:tcPr>
            <w:tcW w:w="283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Свыше 12 месяцев - 5 баллов;</w:t>
            </w:r>
          </w:p>
          <w:p w:rsidR="00E81A06" w:rsidRDefault="00E81A06">
            <w:pPr>
              <w:pStyle w:val="ConsPlusNormal"/>
              <w:jc w:val="both"/>
            </w:pPr>
            <w:r>
              <w:t>от 6 месяцев до 12 месяцев - 10 баллов;</w:t>
            </w:r>
          </w:p>
          <w:p w:rsidR="00E81A06" w:rsidRDefault="00E81A06">
            <w:pPr>
              <w:pStyle w:val="ConsPlusNormal"/>
              <w:jc w:val="both"/>
            </w:pPr>
            <w:r>
              <w:t>до 6 месяцев - 15 баллов</w:t>
            </w:r>
          </w:p>
        </w:tc>
        <w:tc>
          <w:tcPr>
            <w:tcW w:w="266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1. Паспорт общественно значимого проекта по благоустройству сельских территорий.</w:t>
            </w:r>
          </w:p>
          <w:p w:rsidR="00E81A06" w:rsidRDefault="00E81A06">
            <w:pPr>
              <w:pStyle w:val="ConsPlusNormal"/>
              <w:jc w:val="both"/>
            </w:pPr>
            <w:r>
              <w:t>2. Иной документ (указывается участником Отбора)</w:t>
            </w:r>
          </w:p>
        </w:tc>
      </w:tr>
      <w:tr w:rsidR="00E81A06">
        <w:tc>
          <w:tcPr>
            <w:tcW w:w="56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3.</w:t>
            </w:r>
          </w:p>
        </w:tc>
        <w:tc>
          <w:tcPr>
            <w:tcW w:w="300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Наличие в муниципальной программе мероприятий и направлений, предусмотренных в Государственной программе</w:t>
            </w:r>
          </w:p>
        </w:tc>
        <w:tc>
          <w:tcPr>
            <w:tcW w:w="283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Предусмотрена реализация одного мероприятия - 10 баллов;</w:t>
            </w:r>
          </w:p>
          <w:p w:rsidR="00E81A06" w:rsidRDefault="00E81A06">
            <w:pPr>
              <w:pStyle w:val="ConsPlusNormal"/>
              <w:jc w:val="both"/>
            </w:pPr>
            <w:r>
              <w:t>предусмотрена реализация двух мероприятий - 15 баллов;</w:t>
            </w:r>
          </w:p>
          <w:p w:rsidR="00E81A06" w:rsidRDefault="00E81A06">
            <w:pPr>
              <w:pStyle w:val="ConsPlusNormal"/>
              <w:jc w:val="both"/>
            </w:pPr>
            <w:r>
              <w:t>предусмотрена реализация всех мероприятий - 25 баллов</w:t>
            </w:r>
          </w:p>
        </w:tc>
        <w:tc>
          <w:tcPr>
            <w:tcW w:w="266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1. Муниципальная программа.</w:t>
            </w:r>
          </w:p>
          <w:p w:rsidR="00E81A06" w:rsidRDefault="00E81A06">
            <w:pPr>
              <w:pStyle w:val="ConsPlusNormal"/>
              <w:jc w:val="both"/>
            </w:pPr>
            <w:r>
              <w:t>2. Иной документ (указывается участником Отбора)</w:t>
            </w:r>
          </w:p>
        </w:tc>
      </w:tr>
      <w:tr w:rsidR="00E81A06">
        <w:tc>
          <w:tcPr>
            <w:tcW w:w="56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4.</w:t>
            </w:r>
          </w:p>
        </w:tc>
        <w:tc>
          <w:tcPr>
            <w:tcW w:w="300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Наличие на территории муниципального образования, где планируется реализация проекта, указанного в заявке в соответствии с </w:t>
            </w:r>
            <w:hyperlink w:anchor="Par1198" w:history="1">
              <w:r>
                <w:rPr>
                  <w:color w:val="0000FF"/>
                </w:rPr>
                <w:t>приложением 1</w:t>
              </w:r>
            </w:hyperlink>
            <w:r>
              <w:t xml:space="preserve"> к настоящему Порядку, организаций АПК, КФХ, включенных в перечень предприятий и организаций, входящих в АПК Ивановской области</w:t>
            </w:r>
          </w:p>
        </w:tc>
        <w:tc>
          <w:tcPr>
            <w:tcW w:w="283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Количество баллов равно:</w:t>
            </w:r>
          </w:p>
          <w:p w:rsidR="00E81A06" w:rsidRDefault="00E81A06">
            <w:pPr>
              <w:pStyle w:val="ConsPlusNormal"/>
              <w:jc w:val="both"/>
            </w:pPr>
            <w:r>
              <w:t>25 баллов за каждую организацию АПК, расположенную на территории муниципального образования;</w:t>
            </w:r>
          </w:p>
          <w:p w:rsidR="00E81A06" w:rsidRDefault="00E81A06">
            <w:pPr>
              <w:pStyle w:val="ConsPlusNormal"/>
              <w:jc w:val="both"/>
            </w:pPr>
            <w:r>
              <w:t>15 баллов за каждое КФХ, расположенное на территории муниципального образования</w:t>
            </w:r>
          </w:p>
        </w:tc>
        <w:tc>
          <w:tcPr>
            <w:tcW w:w="266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Перечень организаций АПК и КФХ, расположенных на территории муниципального образования, подписанный главой муниципального образования</w:t>
            </w:r>
          </w:p>
        </w:tc>
      </w:tr>
      <w:tr w:rsidR="00E81A06">
        <w:tc>
          <w:tcPr>
            <w:tcW w:w="56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5.</w:t>
            </w:r>
          </w:p>
        </w:tc>
        <w:tc>
          <w:tcPr>
            <w:tcW w:w="300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Наличие на территории муниципального </w:t>
            </w:r>
            <w:r>
              <w:lastRenderedPageBreak/>
              <w:t xml:space="preserve">образования, где планируется реализация проекта, указанного в заявке в соответствии с </w:t>
            </w:r>
            <w:hyperlink w:anchor="Par1198" w:history="1">
              <w:r>
                <w:rPr>
                  <w:color w:val="0000FF"/>
                </w:rPr>
                <w:t>приложением 1</w:t>
              </w:r>
            </w:hyperlink>
            <w:r>
              <w:t xml:space="preserve"> к настоящему Порядку, реализуемых инвестиционных проектов, направленных на развитие АПК</w:t>
            </w:r>
          </w:p>
        </w:tc>
        <w:tc>
          <w:tcPr>
            <w:tcW w:w="283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lastRenderedPageBreak/>
              <w:t>Количество баллов равно:</w:t>
            </w:r>
          </w:p>
          <w:p w:rsidR="00E81A06" w:rsidRDefault="00E81A06">
            <w:pPr>
              <w:pStyle w:val="ConsPlusNormal"/>
              <w:jc w:val="both"/>
            </w:pPr>
            <w:r>
              <w:t xml:space="preserve">25 баллов за каждый </w:t>
            </w:r>
            <w:r>
              <w:lastRenderedPageBreak/>
              <w:t>реализуемый инвестиционный проект, направленный на развитие АПК и расположенный на территории муниципального образования</w:t>
            </w:r>
          </w:p>
        </w:tc>
        <w:tc>
          <w:tcPr>
            <w:tcW w:w="266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lastRenderedPageBreak/>
              <w:t xml:space="preserve">Перечень реализуемых инвестиционных проектов, </w:t>
            </w:r>
            <w:r>
              <w:lastRenderedPageBreak/>
              <w:t>направленных на развитие АПК и расположенных на территории муниципального образования, подписанный главой муниципального образования</w:t>
            </w:r>
          </w:p>
        </w:tc>
      </w:tr>
      <w:tr w:rsidR="00E81A06">
        <w:tc>
          <w:tcPr>
            <w:tcW w:w="56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lastRenderedPageBreak/>
              <w:t>6.</w:t>
            </w:r>
          </w:p>
        </w:tc>
        <w:tc>
          <w:tcPr>
            <w:tcW w:w="300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Уровень софинансирования проекта за счет внебюджетных источников (обязательного вклада граждан и (или) юридических лиц (индивидуальных предпринимателей), общественных (включая волонтерские) организаций в различных формах, в том числе в форме денежных средств, трудового участия, волонтерской деятельности, предоставления помещений и технических средств), процентов</w:t>
            </w:r>
          </w:p>
        </w:tc>
        <w:tc>
          <w:tcPr>
            <w:tcW w:w="283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Процент внебюджетных источников в общей стоимости проекта:</w:t>
            </w:r>
          </w:p>
          <w:p w:rsidR="00E81A06" w:rsidRDefault="00E81A06">
            <w:pPr>
              <w:pStyle w:val="ConsPlusNormal"/>
              <w:jc w:val="both"/>
            </w:pPr>
            <w:r>
              <w:t>1% - 10 баллов;</w:t>
            </w:r>
          </w:p>
          <w:p w:rsidR="00E81A06" w:rsidRDefault="00E81A06">
            <w:pPr>
              <w:pStyle w:val="ConsPlusNormal"/>
              <w:jc w:val="both"/>
            </w:pPr>
            <w:r>
              <w:t>от 1 до 5% (включительно) - 15 баллов;</w:t>
            </w:r>
          </w:p>
          <w:p w:rsidR="00E81A06" w:rsidRDefault="00E81A06">
            <w:pPr>
              <w:pStyle w:val="ConsPlusNormal"/>
              <w:jc w:val="both"/>
            </w:pPr>
            <w:r>
              <w:t>более 5% - 25 баллов</w:t>
            </w:r>
          </w:p>
        </w:tc>
        <w:tc>
          <w:tcPr>
            <w:tcW w:w="266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1. Паспорт общественно значимого проекта по благоустройству сельских территорий.</w:t>
            </w:r>
          </w:p>
          <w:p w:rsidR="00E81A06" w:rsidRDefault="00E81A06">
            <w:pPr>
              <w:pStyle w:val="ConsPlusNormal"/>
              <w:jc w:val="both"/>
            </w:pPr>
            <w:r>
              <w:t>2. Иной документ (указывается участником Отбора)</w:t>
            </w:r>
          </w:p>
        </w:tc>
      </w:tr>
      <w:tr w:rsidR="00E81A06">
        <w:tc>
          <w:tcPr>
            <w:tcW w:w="56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7.</w:t>
            </w:r>
          </w:p>
        </w:tc>
        <w:tc>
          <w:tcPr>
            <w:tcW w:w="300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Социальный эффект от реализации проекта, указанного в заявке в соответствии с </w:t>
            </w:r>
            <w:hyperlink w:anchor="Par1198" w:history="1">
              <w:r>
                <w:rPr>
                  <w:color w:val="0000FF"/>
                </w:rPr>
                <w:t>приложением 1</w:t>
              </w:r>
            </w:hyperlink>
            <w:r>
              <w:t xml:space="preserve"> к настоящему Порядку</w:t>
            </w:r>
          </w:p>
        </w:tc>
        <w:tc>
          <w:tcPr>
            <w:tcW w:w="283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Реализация проекта, указанного в заявке в соответствии с </w:t>
            </w:r>
            <w:hyperlink w:anchor="Par1198" w:history="1">
              <w:r>
                <w:rPr>
                  <w:color w:val="0000FF"/>
                </w:rPr>
                <w:t>приложением 1</w:t>
              </w:r>
            </w:hyperlink>
            <w:r>
              <w:t xml:space="preserve"> к настоящему Порядку, улучшит условия жизни:</w:t>
            </w:r>
          </w:p>
          <w:p w:rsidR="00E81A06" w:rsidRDefault="00E81A06">
            <w:pPr>
              <w:pStyle w:val="ConsPlusNormal"/>
              <w:jc w:val="both"/>
            </w:pPr>
            <w:r>
              <w:t>менее 100 сельских жителей - 10 баллов;</w:t>
            </w:r>
          </w:p>
          <w:p w:rsidR="00E81A06" w:rsidRDefault="00E81A06">
            <w:pPr>
              <w:pStyle w:val="ConsPlusNormal"/>
              <w:jc w:val="both"/>
            </w:pPr>
            <w:r>
              <w:t>от 100 до 500 сельских жителей - 15 баллов;</w:t>
            </w:r>
          </w:p>
          <w:p w:rsidR="00E81A06" w:rsidRDefault="00E81A06">
            <w:pPr>
              <w:pStyle w:val="ConsPlusNormal"/>
              <w:jc w:val="both"/>
            </w:pPr>
            <w:r>
              <w:t>более 500 сельских жителей - 25 баллов</w:t>
            </w:r>
          </w:p>
        </w:tc>
        <w:tc>
          <w:tcPr>
            <w:tcW w:w="266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1. Паспорт общественно значимого проекта по благоустройству сельских территорий.</w:t>
            </w:r>
          </w:p>
          <w:p w:rsidR="00E81A06" w:rsidRDefault="00E81A06">
            <w:pPr>
              <w:pStyle w:val="ConsPlusNormal"/>
              <w:jc w:val="both"/>
            </w:pPr>
            <w:r>
              <w:t>2. Иной документ (указывается участником Отбора)</w:t>
            </w:r>
          </w:p>
        </w:tc>
      </w:tr>
      <w:tr w:rsidR="00E81A06">
        <w:tc>
          <w:tcPr>
            <w:tcW w:w="56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8.</w:t>
            </w:r>
          </w:p>
        </w:tc>
        <w:tc>
          <w:tcPr>
            <w:tcW w:w="300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Количество человек, проголосовавших за реализацию проекта, указанного в заявке в соответствии с </w:t>
            </w:r>
            <w:hyperlink w:anchor="Par1198" w:history="1">
              <w:r>
                <w:rPr>
                  <w:color w:val="0000FF"/>
                </w:rPr>
                <w:t>приложением 1</w:t>
              </w:r>
            </w:hyperlink>
            <w:r>
              <w:t xml:space="preserve"> - приложением к настоящему Порядку</w:t>
            </w:r>
          </w:p>
        </w:tc>
        <w:tc>
          <w:tcPr>
            <w:tcW w:w="283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 xml:space="preserve">За реализацию проекта, указанного в заявке в соответствии с </w:t>
            </w:r>
            <w:hyperlink w:anchor="Par1198" w:history="1">
              <w:r>
                <w:rPr>
                  <w:color w:val="0000FF"/>
                </w:rPr>
                <w:t>приложением 1</w:t>
              </w:r>
            </w:hyperlink>
            <w:r>
              <w:t xml:space="preserve"> к настоящему Порядку, проголосовали:</w:t>
            </w:r>
          </w:p>
          <w:p w:rsidR="00E81A06" w:rsidRDefault="00E81A06">
            <w:pPr>
              <w:pStyle w:val="ConsPlusNormal"/>
              <w:jc w:val="both"/>
            </w:pPr>
            <w:r>
              <w:t>менее 10 сельских жителей - 5 баллов;</w:t>
            </w:r>
          </w:p>
          <w:p w:rsidR="00E81A06" w:rsidRDefault="00E81A06">
            <w:pPr>
              <w:pStyle w:val="ConsPlusNormal"/>
              <w:jc w:val="both"/>
            </w:pPr>
            <w:r>
              <w:t>от 11 до 50 сельских жителей - 10 баллов;</w:t>
            </w:r>
          </w:p>
          <w:p w:rsidR="00E81A06" w:rsidRDefault="00E81A06">
            <w:pPr>
              <w:pStyle w:val="ConsPlusNormal"/>
              <w:jc w:val="both"/>
            </w:pPr>
            <w:r>
              <w:t>от 51 до 100 сельских жителей - 15 баллов;</w:t>
            </w:r>
          </w:p>
          <w:p w:rsidR="00E81A06" w:rsidRDefault="00E81A06">
            <w:pPr>
              <w:pStyle w:val="ConsPlusNormal"/>
              <w:jc w:val="both"/>
            </w:pPr>
            <w:r>
              <w:t>более 100 сельских жителей - 25 баллов</w:t>
            </w:r>
          </w:p>
        </w:tc>
        <w:tc>
          <w:tcPr>
            <w:tcW w:w="266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1. Паспорт общественно значимого проекта по благоустройству сельских территорий.</w:t>
            </w:r>
          </w:p>
          <w:p w:rsidR="00E81A06" w:rsidRDefault="00E81A06">
            <w:pPr>
              <w:pStyle w:val="ConsPlusNormal"/>
              <w:jc w:val="both"/>
            </w:pPr>
            <w:r>
              <w:t>2. Иной документ (указывается участником Отбора)</w:t>
            </w:r>
          </w:p>
        </w:tc>
      </w:tr>
    </w:tbl>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2040"/>
        <w:gridCol w:w="340"/>
        <w:gridCol w:w="2836"/>
      </w:tblGrid>
      <w:tr w:rsidR="00E81A06">
        <w:tc>
          <w:tcPr>
            <w:tcW w:w="3855" w:type="dxa"/>
          </w:tcPr>
          <w:p w:rsidR="00E81A06" w:rsidRDefault="00E81A06">
            <w:pPr>
              <w:pStyle w:val="ConsPlusNormal"/>
              <w:jc w:val="both"/>
            </w:pPr>
            <w:r>
              <w:lastRenderedPageBreak/>
              <w:t>Глава (заместитель Главы) администрации муниципального образования</w:t>
            </w:r>
          </w:p>
        </w:tc>
        <w:tc>
          <w:tcPr>
            <w:tcW w:w="2040" w:type="dxa"/>
            <w:tcBorders>
              <w:bottom w:val="single" w:sz="4" w:space="0" w:color="auto"/>
            </w:tcBorders>
          </w:tcPr>
          <w:p w:rsidR="00E81A06" w:rsidRDefault="00E81A06">
            <w:pPr>
              <w:pStyle w:val="ConsPlusNormal"/>
            </w:pPr>
          </w:p>
        </w:tc>
        <w:tc>
          <w:tcPr>
            <w:tcW w:w="340" w:type="dxa"/>
          </w:tcPr>
          <w:p w:rsidR="00E81A06" w:rsidRDefault="00E81A06">
            <w:pPr>
              <w:pStyle w:val="ConsPlusNormal"/>
            </w:pPr>
          </w:p>
        </w:tc>
        <w:tc>
          <w:tcPr>
            <w:tcW w:w="2836" w:type="dxa"/>
            <w:tcBorders>
              <w:bottom w:val="single" w:sz="4" w:space="0" w:color="auto"/>
            </w:tcBorders>
          </w:tcPr>
          <w:p w:rsidR="00E81A06" w:rsidRDefault="00E81A06">
            <w:pPr>
              <w:pStyle w:val="ConsPlusNormal"/>
            </w:pPr>
          </w:p>
        </w:tc>
      </w:tr>
      <w:tr w:rsidR="00E81A06">
        <w:tc>
          <w:tcPr>
            <w:tcW w:w="3855" w:type="dxa"/>
          </w:tcPr>
          <w:p w:rsidR="00E81A06" w:rsidRDefault="00E81A06">
            <w:pPr>
              <w:pStyle w:val="ConsPlusNormal"/>
              <w:jc w:val="both"/>
            </w:pPr>
            <w:r>
              <w:t>М.П.</w:t>
            </w:r>
          </w:p>
        </w:tc>
        <w:tc>
          <w:tcPr>
            <w:tcW w:w="2040" w:type="dxa"/>
            <w:tcBorders>
              <w:top w:val="single" w:sz="4" w:space="0" w:color="auto"/>
            </w:tcBorders>
          </w:tcPr>
          <w:p w:rsidR="00E81A06" w:rsidRDefault="00E81A06">
            <w:pPr>
              <w:pStyle w:val="ConsPlusNormal"/>
              <w:jc w:val="center"/>
            </w:pPr>
            <w:r>
              <w:t>(подпись)</w:t>
            </w:r>
          </w:p>
        </w:tc>
        <w:tc>
          <w:tcPr>
            <w:tcW w:w="340" w:type="dxa"/>
          </w:tcPr>
          <w:p w:rsidR="00E81A06" w:rsidRDefault="00E81A06">
            <w:pPr>
              <w:pStyle w:val="ConsPlusNormal"/>
            </w:pPr>
          </w:p>
        </w:tc>
        <w:tc>
          <w:tcPr>
            <w:tcW w:w="2836" w:type="dxa"/>
            <w:tcBorders>
              <w:top w:val="single" w:sz="4" w:space="0" w:color="auto"/>
            </w:tcBorders>
          </w:tcPr>
          <w:p w:rsidR="00E81A06" w:rsidRDefault="00E81A06">
            <w:pPr>
              <w:pStyle w:val="ConsPlusNormal"/>
              <w:jc w:val="center"/>
            </w:pPr>
            <w:r>
              <w:t>(расшифровка подписи)</w:t>
            </w:r>
          </w:p>
        </w:tc>
      </w:tr>
      <w:tr w:rsidR="00E81A06">
        <w:tc>
          <w:tcPr>
            <w:tcW w:w="3855" w:type="dxa"/>
            <w:vMerge w:val="restart"/>
          </w:tcPr>
          <w:p w:rsidR="00E81A06" w:rsidRDefault="00E81A06">
            <w:pPr>
              <w:pStyle w:val="ConsPlusNormal"/>
              <w:jc w:val="both"/>
            </w:pPr>
            <w:r>
              <w:t>Исполнитель</w:t>
            </w:r>
          </w:p>
          <w:p w:rsidR="00E81A06" w:rsidRDefault="00E81A06">
            <w:pPr>
              <w:pStyle w:val="ConsPlusNormal"/>
              <w:jc w:val="both"/>
            </w:pPr>
            <w:r>
              <w:t>(должность, контактный телефон)</w:t>
            </w:r>
          </w:p>
        </w:tc>
        <w:tc>
          <w:tcPr>
            <w:tcW w:w="2040" w:type="dxa"/>
            <w:tcBorders>
              <w:bottom w:val="single" w:sz="4" w:space="0" w:color="auto"/>
            </w:tcBorders>
          </w:tcPr>
          <w:p w:rsidR="00E81A06" w:rsidRDefault="00E81A06">
            <w:pPr>
              <w:pStyle w:val="ConsPlusNormal"/>
            </w:pPr>
          </w:p>
        </w:tc>
        <w:tc>
          <w:tcPr>
            <w:tcW w:w="340" w:type="dxa"/>
          </w:tcPr>
          <w:p w:rsidR="00E81A06" w:rsidRDefault="00E81A06">
            <w:pPr>
              <w:pStyle w:val="ConsPlusNormal"/>
            </w:pPr>
          </w:p>
        </w:tc>
        <w:tc>
          <w:tcPr>
            <w:tcW w:w="2836" w:type="dxa"/>
            <w:tcBorders>
              <w:bottom w:val="single" w:sz="4" w:space="0" w:color="auto"/>
            </w:tcBorders>
          </w:tcPr>
          <w:p w:rsidR="00E81A06" w:rsidRDefault="00E81A06">
            <w:pPr>
              <w:pStyle w:val="ConsPlusNormal"/>
            </w:pPr>
          </w:p>
        </w:tc>
      </w:tr>
      <w:tr w:rsidR="00E81A06">
        <w:tc>
          <w:tcPr>
            <w:tcW w:w="3855" w:type="dxa"/>
            <w:vMerge/>
          </w:tcPr>
          <w:p w:rsidR="00E81A06" w:rsidRDefault="00E81A06">
            <w:pPr>
              <w:pStyle w:val="ConsPlusNormal"/>
            </w:pPr>
          </w:p>
        </w:tc>
        <w:tc>
          <w:tcPr>
            <w:tcW w:w="2040" w:type="dxa"/>
            <w:tcBorders>
              <w:top w:val="single" w:sz="4" w:space="0" w:color="auto"/>
            </w:tcBorders>
          </w:tcPr>
          <w:p w:rsidR="00E81A06" w:rsidRDefault="00E81A06">
            <w:pPr>
              <w:pStyle w:val="ConsPlusNormal"/>
              <w:jc w:val="center"/>
            </w:pPr>
            <w:r>
              <w:t>(подпись)</w:t>
            </w:r>
          </w:p>
        </w:tc>
        <w:tc>
          <w:tcPr>
            <w:tcW w:w="340" w:type="dxa"/>
          </w:tcPr>
          <w:p w:rsidR="00E81A06" w:rsidRDefault="00E81A06">
            <w:pPr>
              <w:pStyle w:val="ConsPlusNormal"/>
            </w:pPr>
          </w:p>
        </w:tc>
        <w:tc>
          <w:tcPr>
            <w:tcW w:w="2836" w:type="dxa"/>
            <w:tcBorders>
              <w:top w:val="single" w:sz="4" w:space="0" w:color="auto"/>
            </w:tcBorders>
          </w:tcPr>
          <w:p w:rsidR="00E81A06" w:rsidRDefault="00E81A06">
            <w:pPr>
              <w:pStyle w:val="ConsPlusNormal"/>
              <w:jc w:val="center"/>
            </w:pPr>
            <w:r>
              <w:t>(расшифровка подписи)</w:t>
            </w:r>
          </w:p>
        </w:tc>
      </w:tr>
    </w:tbl>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right"/>
        <w:outlineLvl w:val="3"/>
      </w:pPr>
      <w:r>
        <w:t>Приложение 4</w:t>
      </w:r>
    </w:p>
    <w:p w:rsidR="00E81A06" w:rsidRDefault="00E81A06">
      <w:pPr>
        <w:pStyle w:val="ConsPlusNormal"/>
        <w:jc w:val="right"/>
      </w:pPr>
      <w:r>
        <w:t>к Порядку</w:t>
      </w:r>
    </w:p>
    <w:p w:rsidR="00E81A06" w:rsidRDefault="00E81A06">
      <w:pPr>
        <w:pStyle w:val="ConsPlusNormal"/>
        <w:jc w:val="right"/>
      </w:pPr>
      <w:r>
        <w:t>проведения конкурсного отбора</w:t>
      </w:r>
    </w:p>
    <w:p w:rsidR="00E81A06" w:rsidRDefault="00E81A06">
      <w:pPr>
        <w:pStyle w:val="ConsPlusNormal"/>
        <w:jc w:val="right"/>
      </w:pPr>
      <w:r>
        <w:t>муниципальных образований Ивановской области</w:t>
      </w:r>
    </w:p>
    <w:p w:rsidR="00E81A06" w:rsidRDefault="00E81A06">
      <w:pPr>
        <w:pStyle w:val="ConsPlusNormal"/>
        <w:jc w:val="right"/>
      </w:pPr>
      <w:r>
        <w:t>для участия в мероприятии по предоставлению субсидий</w:t>
      </w:r>
    </w:p>
    <w:p w:rsidR="00E81A06" w:rsidRDefault="00E81A06">
      <w:pPr>
        <w:pStyle w:val="ConsPlusNormal"/>
        <w:jc w:val="right"/>
      </w:pPr>
      <w:r>
        <w:t>бюджетам муниципальных образований Ивановской области</w:t>
      </w:r>
    </w:p>
    <w:p w:rsidR="00E81A06" w:rsidRDefault="00E81A06">
      <w:pPr>
        <w:pStyle w:val="ConsPlusNormal"/>
        <w:jc w:val="right"/>
      </w:pPr>
      <w:r>
        <w:t>на реализацию мероприятий по благоустройству</w:t>
      </w:r>
    </w:p>
    <w:p w:rsidR="00E81A06" w:rsidRDefault="00E81A06">
      <w:pPr>
        <w:pStyle w:val="ConsPlusNormal"/>
        <w:jc w:val="right"/>
      </w:pPr>
      <w:r>
        <w:t>сельских территорий</w:t>
      </w:r>
    </w:p>
    <w:p w:rsidR="00E81A06" w:rsidRDefault="00E81A06">
      <w:pPr>
        <w:pStyle w:val="ConsPlusNormal"/>
        <w:jc w:val="both"/>
      </w:pPr>
    </w:p>
    <w:p w:rsidR="00E81A06" w:rsidRDefault="00E81A06">
      <w:pPr>
        <w:pStyle w:val="ConsPlusNormal"/>
        <w:jc w:val="center"/>
      </w:pPr>
      <w:bookmarkStart w:id="66" w:name="Par1537"/>
      <w:bookmarkEnd w:id="66"/>
      <w:r>
        <w:t>ПЕРЕЧЕНЬ</w:t>
      </w:r>
    </w:p>
    <w:p w:rsidR="00E81A06" w:rsidRDefault="00E81A06">
      <w:pPr>
        <w:pStyle w:val="ConsPlusNormal"/>
        <w:jc w:val="center"/>
      </w:pPr>
      <w:r>
        <w:t>организаций агропромышленного комплекса</w:t>
      </w:r>
    </w:p>
    <w:p w:rsidR="00E81A06" w:rsidRDefault="00E81A06">
      <w:pPr>
        <w:pStyle w:val="ConsPlusNormal"/>
        <w:jc w:val="center"/>
      </w:pPr>
      <w:r>
        <w:t>и крестьянских (фермерских) хозяйств, расположенных</w:t>
      </w:r>
    </w:p>
    <w:p w:rsidR="00E81A06" w:rsidRDefault="00E81A06">
      <w:pPr>
        <w:pStyle w:val="ConsPlusNormal"/>
        <w:jc w:val="center"/>
      </w:pPr>
      <w:r>
        <w:t>на территории муниципального образования</w:t>
      </w:r>
    </w:p>
    <w:p w:rsidR="00E81A06" w:rsidRDefault="00E81A06">
      <w:pPr>
        <w:pStyle w:val="ConsPlusNormal"/>
        <w:jc w:val="center"/>
      </w:pPr>
      <w:r>
        <w:t>____________________________________________________________</w:t>
      </w:r>
    </w:p>
    <w:p w:rsidR="00E81A06" w:rsidRDefault="00E81A06">
      <w:pPr>
        <w:pStyle w:val="ConsPlusNormal"/>
        <w:jc w:val="center"/>
      </w:pPr>
      <w:r>
        <w:t>(наименование муниципального образования Ивановской области)</w:t>
      </w:r>
    </w:p>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814"/>
        <w:gridCol w:w="1700"/>
        <w:gridCol w:w="1587"/>
        <w:gridCol w:w="1757"/>
        <w:gridCol w:w="1644"/>
      </w:tblGrid>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N п/п</w:t>
            </w:r>
          </w:p>
        </w:tc>
        <w:tc>
          <w:tcPr>
            <w:tcW w:w="181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Наименование организации АПК и (или) КФХ</w:t>
            </w:r>
          </w:p>
        </w:tc>
        <w:tc>
          <w:tcPr>
            <w:tcW w:w="1700"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ИНН</w:t>
            </w:r>
          </w:p>
        </w:tc>
        <w:tc>
          <w:tcPr>
            <w:tcW w:w="158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Адрес регистрации</w:t>
            </w:r>
          </w:p>
        </w:tc>
        <w:tc>
          <w:tcPr>
            <w:tcW w:w="175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Адрес фактического осуществления деятельности</w:t>
            </w: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Основной вид деятельности</w:t>
            </w: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1.</w:t>
            </w:r>
          </w:p>
        </w:tc>
        <w:tc>
          <w:tcPr>
            <w:tcW w:w="181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2.</w:t>
            </w:r>
          </w:p>
        </w:tc>
        <w:tc>
          <w:tcPr>
            <w:tcW w:w="181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w:t>
            </w:r>
          </w:p>
        </w:tc>
        <w:tc>
          <w:tcPr>
            <w:tcW w:w="181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bl>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2040"/>
        <w:gridCol w:w="340"/>
        <w:gridCol w:w="2836"/>
      </w:tblGrid>
      <w:tr w:rsidR="00E81A06">
        <w:tc>
          <w:tcPr>
            <w:tcW w:w="3855" w:type="dxa"/>
          </w:tcPr>
          <w:p w:rsidR="00E81A06" w:rsidRDefault="00E81A06">
            <w:pPr>
              <w:pStyle w:val="ConsPlusNormal"/>
              <w:jc w:val="both"/>
            </w:pPr>
            <w:r>
              <w:t>Глава (заместитель Главы) администрации муниципального образования</w:t>
            </w:r>
          </w:p>
        </w:tc>
        <w:tc>
          <w:tcPr>
            <w:tcW w:w="2040" w:type="dxa"/>
            <w:tcBorders>
              <w:bottom w:val="single" w:sz="4" w:space="0" w:color="auto"/>
            </w:tcBorders>
          </w:tcPr>
          <w:p w:rsidR="00E81A06" w:rsidRDefault="00E81A06">
            <w:pPr>
              <w:pStyle w:val="ConsPlusNormal"/>
            </w:pPr>
          </w:p>
        </w:tc>
        <w:tc>
          <w:tcPr>
            <w:tcW w:w="340" w:type="dxa"/>
          </w:tcPr>
          <w:p w:rsidR="00E81A06" w:rsidRDefault="00E81A06">
            <w:pPr>
              <w:pStyle w:val="ConsPlusNormal"/>
            </w:pPr>
          </w:p>
        </w:tc>
        <w:tc>
          <w:tcPr>
            <w:tcW w:w="2836" w:type="dxa"/>
            <w:tcBorders>
              <w:bottom w:val="single" w:sz="4" w:space="0" w:color="auto"/>
            </w:tcBorders>
          </w:tcPr>
          <w:p w:rsidR="00E81A06" w:rsidRDefault="00E81A06">
            <w:pPr>
              <w:pStyle w:val="ConsPlusNormal"/>
            </w:pPr>
          </w:p>
        </w:tc>
      </w:tr>
      <w:tr w:rsidR="00E81A06">
        <w:tc>
          <w:tcPr>
            <w:tcW w:w="3855" w:type="dxa"/>
          </w:tcPr>
          <w:p w:rsidR="00E81A06" w:rsidRDefault="00E81A06">
            <w:pPr>
              <w:pStyle w:val="ConsPlusNormal"/>
              <w:jc w:val="both"/>
            </w:pPr>
            <w:r>
              <w:t>М.П.</w:t>
            </w:r>
          </w:p>
        </w:tc>
        <w:tc>
          <w:tcPr>
            <w:tcW w:w="2040" w:type="dxa"/>
            <w:tcBorders>
              <w:top w:val="single" w:sz="4" w:space="0" w:color="auto"/>
            </w:tcBorders>
          </w:tcPr>
          <w:p w:rsidR="00E81A06" w:rsidRDefault="00E81A06">
            <w:pPr>
              <w:pStyle w:val="ConsPlusNormal"/>
              <w:jc w:val="center"/>
            </w:pPr>
            <w:r>
              <w:t>(подпись)</w:t>
            </w:r>
          </w:p>
        </w:tc>
        <w:tc>
          <w:tcPr>
            <w:tcW w:w="340" w:type="dxa"/>
          </w:tcPr>
          <w:p w:rsidR="00E81A06" w:rsidRDefault="00E81A06">
            <w:pPr>
              <w:pStyle w:val="ConsPlusNormal"/>
            </w:pPr>
          </w:p>
        </w:tc>
        <w:tc>
          <w:tcPr>
            <w:tcW w:w="2836" w:type="dxa"/>
            <w:tcBorders>
              <w:top w:val="single" w:sz="4" w:space="0" w:color="auto"/>
            </w:tcBorders>
          </w:tcPr>
          <w:p w:rsidR="00E81A06" w:rsidRDefault="00E81A06">
            <w:pPr>
              <w:pStyle w:val="ConsPlusNormal"/>
              <w:jc w:val="center"/>
            </w:pPr>
            <w:r>
              <w:t>(расшифровка подписи)</w:t>
            </w:r>
          </w:p>
        </w:tc>
      </w:tr>
      <w:tr w:rsidR="00E81A06">
        <w:tc>
          <w:tcPr>
            <w:tcW w:w="3855" w:type="dxa"/>
            <w:vMerge w:val="restart"/>
          </w:tcPr>
          <w:p w:rsidR="00E81A06" w:rsidRDefault="00E81A06">
            <w:pPr>
              <w:pStyle w:val="ConsPlusNormal"/>
              <w:jc w:val="both"/>
            </w:pPr>
            <w:r>
              <w:t>Исполнитель</w:t>
            </w:r>
          </w:p>
          <w:p w:rsidR="00E81A06" w:rsidRDefault="00E81A06">
            <w:pPr>
              <w:pStyle w:val="ConsPlusNormal"/>
              <w:jc w:val="both"/>
            </w:pPr>
            <w:r>
              <w:t>(должность, контактный телефон)</w:t>
            </w:r>
          </w:p>
        </w:tc>
        <w:tc>
          <w:tcPr>
            <w:tcW w:w="2040" w:type="dxa"/>
            <w:tcBorders>
              <w:bottom w:val="single" w:sz="4" w:space="0" w:color="auto"/>
            </w:tcBorders>
          </w:tcPr>
          <w:p w:rsidR="00E81A06" w:rsidRDefault="00E81A06">
            <w:pPr>
              <w:pStyle w:val="ConsPlusNormal"/>
            </w:pPr>
          </w:p>
        </w:tc>
        <w:tc>
          <w:tcPr>
            <w:tcW w:w="340" w:type="dxa"/>
          </w:tcPr>
          <w:p w:rsidR="00E81A06" w:rsidRDefault="00E81A06">
            <w:pPr>
              <w:pStyle w:val="ConsPlusNormal"/>
            </w:pPr>
          </w:p>
        </w:tc>
        <w:tc>
          <w:tcPr>
            <w:tcW w:w="2836" w:type="dxa"/>
            <w:tcBorders>
              <w:bottom w:val="single" w:sz="4" w:space="0" w:color="auto"/>
            </w:tcBorders>
          </w:tcPr>
          <w:p w:rsidR="00E81A06" w:rsidRDefault="00E81A06">
            <w:pPr>
              <w:pStyle w:val="ConsPlusNormal"/>
            </w:pPr>
          </w:p>
        </w:tc>
      </w:tr>
      <w:tr w:rsidR="00E81A06">
        <w:tc>
          <w:tcPr>
            <w:tcW w:w="3855" w:type="dxa"/>
            <w:vMerge/>
          </w:tcPr>
          <w:p w:rsidR="00E81A06" w:rsidRDefault="00E81A06">
            <w:pPr>
              <w:pStyle w:val="ConsPlusNormal"/>
            </w:pPr>
          </w:p>
        </w:tc>
        <w:tc>
          <w:tcPr>
            <w:tcW w:w="2040" w:type="dxa"/>
            <w:tcBorders>
              <w:top w:val="single" w:sz="4" w:space="0" w:color="auto"/>
            </w:tcBorders>
          </w:tcPr>
          <w:p w:rsidR="00E81A06" w:rsidRDefault="00E81A06">
            <w:pPr>
              <w:pStyle w:val="ConsPlusNormal"/>
              <w:jc w:val="center"/>
            </w:pPr>
            <w:r>
              <w:t>(подпись)</w:t>
            </w:r>
          </w:p>
        </w:tc>
        <w:tc>
          <w:tcPr>
            <w:tcW w:w="340" w:type="dxa"/>
          </w:tcPr>
          <w:p w:rsidR="00E81A06" w:rsidRDefault="00E81A06">
            <w:pPr>
              <w:pStyle w:val="ConsPlusNormal"/>
            </w:pPr>
          </w:p>
        </w:tc>
        <w:tc>
          <w:tcPr>
            <w:tcW w:w="2836" w:type="dxa"/>
            <w:tcBorders>
              <w:top w:val="single" w:sz="4" w:space="0" w:color="auto"/>
            </w:tcBorders>
          </w:tcPr>
          <w:p w:rsidR="00E81A06" w:rsidRDefault="00E81A06">
            <w:pPr>
              <w:pStyle w:val="ConsPlusNormal"/>
              <w:jc w:val="center"/>
            </w:pPr>
            <w:r>
              <w:t>(расшифровка подписи)</w:t>
            </w:r>
          </w:p>
        </w:tc>
      </w:tr>
    </w:tbl>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right"/>
        <w:outlineLvl w:val="3"/>
      </w:pPr>
      <w:r>
        <w:t>Приложение 5</w:t>
      </w:r>
    </w:p>
    <w:p w:rsidR="00E81A06" w:rsidRDefault="00E81A06">
      <w:pPr>
        <w:pStyle w:val="ConsPlusNormal"/>
        <w:jc w:val="right"/>
      </w:pPr>
      <w:r>
        <w:t>к Порядку</w:t>
      </w:r>
    </w:p>
    <w:p w:rsidR="00E81A06" w:rsidRDefault="00E81A06">
      <w:pPr>
        <w:pStyle w:val="ConsPlusNormal"/>
        <w:jc w:val="right"/>
      </w:pPr>
      <w:r>
        <w:t>проведения конкурсного отбора</w:t>
      </w:r>
    </w:p>
    <w:p w:rsidR="00E81A06" w:rsidRDefault="00E81A06">
      <w:pPr>
        <w:pStyle w:val="ConsPlusNormal"/>
        <w:jc w:val="right"/>
      </w:pPr>
      <w:r>
        <w:t>муниципальных образований Ивановской области</w:t>
      </w:r>
    </w:p>
    <w:p w:rsidR="00E81A06" w:rsidRDefault="00E81A06">
      <w:pPr>
        <w:pStyle w:val="ConsPlusNormal"/>
        <w:jc w:val="right"/>
      </w:pPr>
      <w:r>
        <w:t>для участия в мероприятии по предоставлению субсидий</w:t>
      </w:r>
    </w:p>
    <w:p w:rsidR="00E81A06" w:rsidRDefault="00E81A06">
      <w:pPr>
        <w:pStyle w:val="ConsPlusNormal"/>
        <w:jc w:val="right"/>
      </w:pPr>
      <w:r>
        <w:t>бюджетам муниципальных образований Ивановской области</w:t>
      </w:r>
    </w:p>
    <w:p w:rsidR="00E81A06" w:rsidRDefault="00E81A06">
      <w:pPr>
        <w:pStyle w:val="ConsPlusNormal"/>
        <w:jc w:val="right"/>
      </w:pPr>
      <w:r>
        <w:t>на реализацию мероприятий по благоустройству</w:t>
      </w:r>
    </w:p>
    <w:p w:rsidR="00E81A06" w:rsidRDefault="00E81A06">
      <w:pPr>
        <w:pStyle w:val="ConsPlusNormal"/>
        <w:jc w:val="right"/>
      </w:pPr>
      <w:r>
        <w:t>сельских территорий</w:t>
      </w:r>
    </w:p>
    <w:p w:rsidR="00E81A06" w:rsidRDefault="00E81A06">
      <w:pPr>
        <w:pStyle w:val="ConsPlusNormal"/>
        <w:jc w:val="both"/>
      </w:pPr>
    </w:p>
    <w:p w:rsidR="00E81A06" w:rsidRDefault="00E81A06">
      <w:pPr>
        <w:pStyle w:val="ConsPlusNormal"/>
        <w:jc w:val="center"/>
      </w:pPr>
      <w:bookmarkStart w:id="67" w:name="Par1599"/>
      <w:bookmarkEnd w:id="67"/>
      <w:r>
        <w:t>ПЕРЕЧЕНЬ</w:t>
      </w:r>
    </w:p>
    <w:p w:rsidR="00E81A06" w:rsidRDefault="00E81A06">
      <w:pPr>
        <w:pStyle w:val="ConsPlusNormal"/>
        <w:jc w:val="center"/>
      </w:pPr>
      <w:r>
        <w:t>реализуемых инвестиционных проектов, направленных</w:t>
      </w:r>
    </w:p>
    <w:p w:rsidR="00E81A06" w:rsidRDefault="00E81A06">
      <w:pPr>
        <w:pStyle w:val="ConsPlusNormal"/>
        <w:jc w:val="center"/>
      </w:pPr>
      <w:r>
        <w:t>на развитие АПК и расположенных на территории</w:t>
      </w:r>
    </w:p>
    <w:p w:rsidR="00E81A06" w:rsidRDefault="00E81A06">
      <w:pPr>
        <w:pStyle w:val="ConsPlusNormal"/>
        <w:jc w:val="center"/>
      </w:pPr>
      <w:r>
        <w:t>муниципального образования</w:t>
      </w:r>
    </w:p>
    <w:p w:rsidR="00E81A06" w:rsidRDefault="00E81A06">
      <w:pPr>
        <w:pStyle w:val="ConsPlusNormal"/>
        <w:jc w:val="center"/>
      </w:pPr>
      <w:r>
        <w:t>____________________________________________________________</w:t>
      </w:r>
    </w:p>
    <w:p w:rsidR="00E81A06" w:rsidRDefault="00E81A06">
      <w:pPr>
        <w:pStyle w:val="ConsPlusNormal"/>
        <w:jc w:val="center"/>
      </w:pPr>
      <w:r>
        <w:t>(наименование муниципального образования Ивановской области)</w:t>
      </w:r>
    </w:p>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644"/>
        <w:gridCol w:w="1984"/>
        <w:gridCol w:w="1587"/>
        <w:gridCol w:w="1644"/>
        <w:gridCol w:w="1644"/>
      </w:tblGrid>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N п/п</w:t>
            </w: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Наименование инвестора, ИНН</w:t>
            </w:r>
          </w:p>
        </w:tc>
        <w:tc>
          <w:tcPr>
            <w:tcW w:w="198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Наименование инвестиционного проекта, мощность &lt;1&gt;</w:t>
            </w:r>
          </w:p>
        </w:tc>
        <w:tc>
          <w:tcPr>
            <w:tcW w:w="158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Срок реализации проекта, годы &lt;2&gt;</w:t>
            </w: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Стоимость проекта, млн руб.</w:t>
            </w: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Количество созданных рабочих мест &lt;3&gt;</w:t>
            </w: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1.</w:t>
            </w: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2.</w:t>
            </w: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w:t>
            </w: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bl>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2040"/>
        <w:gridCol w:w="340"/>
        <w:gridCol w:w="2836"/>
      </w:tblGrid>
      <w:tr w:rsidR="00E81A06">
        <w:tc>
          <w:tcPr>
            <w:tcW w:w="3855" w:type="dxa"/>
          </w:tcPr>
          <w:p w:rsidR="00E81A06" w:rsidRDefault="00E81A06">
            <w:pPr>
              <w:pStyle w:val="ConsPlusNormal"/>
              <w:jc w:val="both"/>
            </w:pPr>
            <w:r>
              <w:t>Глава (заместитель Главы) администрации муниципального образования</w:t>
            </w:r>
          </w:p>
        </w:tc>
        <w:tc>
          <w:tcPr>
            <w:tcW w:w="2040" w:type="dxa"/>
            <w:tcBorders>
              <w:bottom w:val="single" w:sz="4" w:space="0" w:color="auto"/>
            </w:tcBorders>
          </w:tcPr>
          <w:p w:rsidR="00E81A06" w:rsidRDefault="00E81A06">
            <w:pPr>
              <w:pStyle w:val="ConsPlusNormal"/>
            </w:pPr>
          </w:p>
        </w:tc>
        <w:tc>
          <w:tcPr>
            <w:tcW w:w="340" w:type="dxa"/>
          </w:tcPr>
          <w:p w:rsidR="00E81A06" w:rsidRDefault="00E81A06">
            <w:pPr>
              <w:pStyle w:val="ConsPlusNormal"/>
            </w:pPr>
          </w:p>
        </w:tc>
        <w:tc>
          <w:tcPr>
            <w:tcW w:w="2836" w:type="dxa"/>
            <w:tcBorders>
              <w:bottom w:val="single" w:sz="4" w:space="0" w:color="auto"/>
            </w:tcBorders>
          </w:tcPr>
          <w:p w:rsidR="00E81A06" w:rsidRDefault="00E81A06">
            <w:pPr>
              <w:pStyle w:val="ConsPlusNormal"/>
            </w:pPr>
          </w:p>
        </w:tc>
      </w:tr>
      <w:tr w:rsidR="00E81A06">
        <w:tc>
          <w:tcPr>
            <w:tcW w:w="3855" w:type="dxa"/>
          </w:tcPr>
          <w:p w:rsidR="00E81A06" w:rsidRDefault="00E81A06">
            <w:pPr>
              <w:pStyle w:val="ConsPlusNormal"/>
              <w:jc w:val="both"/>
            </w:pPr>
            <w:r>
              <w:t>М.П.</w:t>
            </w:r>
          </w:p>
        </w:tc>
        <w:tc>
          <w:tcPr>
            <w:tcW w:w="2040" w:type="dxa"/>
            <w:tcBorders>
              <w:top w:val="single" w:sz="4" w:space="0" w:color="auto"/>
            </w:tcBorders>
          </w:tcPr>
          <w:p w:rsidR="00E81A06" w:rsidRDefault="00E81A06">
            <w:pPr>
              <w:pStyle w:val="ConsPlusNormal"/>
              <w:jc w:val="center"/>
            </w:pPr>
            <w:r>
              <w:t>(подпись)</w:t>
            </w:r>
          </w:p>
        </w:tc>
        <w:tc>
          <w:tcPr>
            <w:tcW w:w="340" w:type="dxa"/>
          </w:tcPr>
          <w:p w:rsidR="00E81A06" w:rsidRDefault="00E81A06">
            <w:pPr>
              <w:pStyle w:val="ConsPlusNormal"/>
            </w:pPr>
          </w:p>
        </w:tc>
        <w:tc>
          <w:tcPr>
            <w:tcW w:w="2836" w:type="dxa"/>
            <w:tcBorders>
              <w:top w:val="single" w:sz="4" w:space="0" w:color="auto"/>
            </w:tcBorders>
          </w:tcPr>
          <w:p w:rsidR="00E81A06" w:rsidRDefault="00E81A06">
            <w:pPr>
              <w:pStyle w:val="ConsPlusNormal"/>
              <w:jc w:val="center"/>
            </w:pPr>
            <w:r>
              <w:t>(расшифровка подписи)</w:t>
            </w:r>
          </w:p>
        </w:tc>
      </w:tr>
      <w:tr w:rsidR="00E81A06">
        <w:tc>
          <w:tcPr>
            <w:tcW w:w="3855" w:type="dxa"/>
            <w:vMerge w:val="restart"/>
          </w:tcPr>
          <w:p w:rsidR="00E81A06" w:rsidRDefault="00E81A06">
            <w:pPr>
              <w:pStyle w:val="ConsPlusNormal"/>
              <w:jc w:val="both"/>
            </w:pPr>
            <w:r>
              <w:t>Исполнитель</w:t>
            </w:r>
          </w:p>
          <w:p w:rsidR="00E81A06" w:rsidRDefault="00E81A06">
            <w:pPr>
              <w:pStyle w:val="ConsPlusNormal"/>
              <w:jc w:val="both"/>
            </w:pPr>
            <w:r>
              <w:t>(должность, контактный телефон)</w:t>
            </w:r>
          </w:p>
        </w:tc>
        <w:tc>
          <w:tcPr>
            <w:tcW w:w="2040" w:type="dxa"/>
            <w:tcBorders>
              <w:bottom w:val="single" w:sz="4" w:space="0" w:color="auto"/>
            </w:tcBorders>
          </w:tcPr>
          <w:p w:rsidR="00E81A06" w:rsidRDefault="00E81A06">
            <w:pPr>
              <w:pStyle w:val="ConsPlusNormal"/>
            </w:pPr>
          </w:p>
        </w:tc>
        <w:tc>
          <w:tcPr>
            <w:tcW w:w="340" w:type="dxa"/>
          </w:tcPr>
          <w:p w:rsidR="00E81A06" w:rsidRDefault="00E81A06">
            <w:pPr>
              <w:pStyle w:val="ConsPlusNormal"/>
            </w:pPr>
          </w:p>
        </w:tc>
        <w:tc>
          <w:tcPr>
            <w:tcW w:w="2836" w:type="dxa"/>
            <w:tcBorders>
              <w:bottom w:val="single" w:sz="4" w:space="0" w:color="auto"/>
            </w:tcBorders>
          </w:tcPr>
          <w:p w:rsidR="00E81A06" w:rsidRDefault="00E81A06">
            <w:pPr>
              <w:pStyle w:val="ConsPlusNormal"/>
            </w:pPr>
          </w:p>
        </w:tc>
      </w:tr>
      <w:tr w:rsidR="00E81A06">
        <w:tc>
          <w:tcPr>
            <w:tcW w:w="3855" w:type="dxa"/>
            <w:vMerge/>
          </w:tcPr>
          <w:p w:rsidR="00E81A06" w:rsidRDefault="00E81A06">
            <w:pPr>
              <w:pStyle w:val="ConsPlusNormal"/>
            </w:pPr>
          </w:p>
        </w:tc>
        <w:tc>
          <w:tcPr>
            <w:tcW w:w="2040" w:type="dxa"/>
            <w:tcBorders>
              <w:top w:val="single" w:sz="4" w:space="0" w:color="auto"/>
            </w:tcBorders>
          </w:tcPr>
          <w:p w:rsidR="00E81A06" w:rsidRDefault="00E81A06">
            <w:pPr>
              <w:pStyle w:val="ConsPlusNormal"/>
              <w:jc w:val="center"/>
            </w:pPr>
            <w:r>
              <w:t>(подпись)</w:t>
            </w:r>
          </w:p>
        </w:tc>
        <w:tc>
          <w:tcPr>
            <w:tcW w:w="340" w:type="dxa"/>
          </w:tcPr>
          <w:p w:rsidR="00E81A06" w:rsidRDefault="00E81A06">
            <w:pPr>
              <w:pStyle w:val="ConsPlusNormal"/>
            </w:pPr>
          </w:p>
        </w:tc>
        <w:tc>
          <w:tcPr>
            <w:tcW w:w="2836" w:type="dxa"/>
            <w:tcBorders>
              <w:top w:val="single" w:sz="4" w:space="0" w:color="auto"/>
            </w:tcBorders>
          </w:tcPr>
          <w:p w:rsidR="00E81A06" w:rsidRDefault="00E81A06">
            <w:pPr>
              <w:pStyle w:val="ConsPlusNormal"/>
              <w:jc w:val="center"/>
            </w:pPr>
            <w:r>
              <w:t>(расшифровка подписи)</w:t>
            </w:r>
          </w:p>
        </w:tc>
      </w:tr>
    </w:tbl>
    <w:p w:rsidR="00E81A06" w:rsidRDefault="00E81A06">
      <w:pPr>
        <w:pStyle w:val="ConsPlusNormal"/>
        <w:jc w:val="both"/>
      </w:pPr>
    </w:p>
    <w:p w:rsidR="00E81A06" w:rsidRDefault="00E81A06">
      <w:pPr>
        <w:pStyle w:val="ConsPlusNormal"/>
        <w:ind w:firstLine="540"/>
        <w:jc w:val="both"/>
      </w:pPr>
      <w:r>
        <w:t>--------------------------------</w:t>
      </w:r>
    </w:p>
    <w:p w:rsidR="00E81A06" w:rsidRDefault="00E81A06">
      <w:pPr>
        <w:pStyle w:val="ConsPlusNormal"/>
        <w:spacing w:before="220"/>
        <w:ind w:firstLine="540"/>
        <w:jc w:val="both"/>
      </w:pPr>
      <w:r>
        <w:t>&lt;1&gt; Указываются проекты, находящиеся на стадии реализации или подготовки к реализации в течение 2 лет, последующих году предоставления информации, и мощность проекта (ед., голов, тонн, кв. м, га и т.д.).</w:t>
      </w:r>
    </w:p>
    <w:p w:rsidR="00E81A06" w:rsidRDefault="00E81A06">
      <w:pPr>
        <w:pStyle w:val="ConsPlusNormal"/>
        <w:spacing w:before="220"/>
        <w:ind w:firstLine="540"/>
        <w:jc w:val="both"/>
      </w:pPr>
      <w:r>
        <w:t>&lt;2&gt; При указании срока должны учитываться инвестиционные проекты, находящиеся на стадии реализации или подготовки к реализации в ближайшие 2 года.</w:t>
      </w:r>
    </w:p>
    <w:p w:rsidR="00E81A06" w:rsidRDefault="00E81A06">
      <w:pPr>
        <w:pStyle w:val="ConsPlusNormal"/>
        <w:spacing w:before="220"/>
        <w:ind w:firstLine="540"/>
        <w:jc w:val="both"/>
      </w:pPr>
      <w:r>
        <w:t>&lt;3&gt; Указывается количество рабочих мест, созданных или планируемых к созданию в течение срока реализации инвестиционного проекта.</w:t>
      </w: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right"/>
        <w:outlineLvl w:val="1"/>
      </w:pPr>
      <w:r>
        <w:t>Приложение 4</w:t>
      </w:r>
    </w:p>
    <w:p w:rsidR="00E81A06" w:rsidRDefault="00E81A06">
      <w:pPr>
        <w:pStyle w:val="ConsPlusNormal"/>
        <w:jc w:val="right"/>
      </w:pPr>
      <w:r>
        <w:t>к государственной программе</w:t>
      </w:r>
    </w:p>
    <w:p w:rsidR="00E81A06" w:rsidRDefault="00E81A06">
      <w:pPr>
        <w:pStyle w:val="ConsPlusNormal"/>
        <w:jc w:val="right"/>
      </w:pPr>
      <w:r>
        <w:t>Ивановской области</w:t>
      </w:r>
    </w:p>
    <w:p w:rsidR="00E81A06" w:rsidRDefault="00E81A06">
      <w:pPr>
        <w:pStyle w:val="ConsPlusNormal"/>
        <w:jc w:val="right"/>
      </w:pPr>
      <w:r>
        <w:t>"Комплексное развитие сельских территорий</w:t>
      </w:r>
    </w:p>
    <w:p w:rsidR="00E81A06" w:rsidRDefault="00E81A06">
      <w:pPr>
        <w:pStyle w:val="ConsPlusNormal"/>
        <w:jc w:val="right"/>
      </w:pPr>
      <w:r>
        <w:t>Ивановской области"</w:t>
      </w:r>
    </w:p>
    <w:p w:rsidR="00E81A06" w:rsidRDefault="00E81A06">
      <w:pPr>
        <w:pStyle w:val="ConsPlusNormal"/>
        <w:jc w:val="both"/>
      </w:pPr>
    </w:p>
    <w:p w:rsidR="00E81A06" w:rsidRDefault="00E81A06">
      <w:pPr>
        <w:pStyle w:val="ConsPlusNormal"/>
        <w:jc w:val="center"/>
        <w:rPr>
          <w:b/>
          <w:bCs/>
        </w:rPr>
      </w:pPr>
      <w:bookmarkStart w:id="68" w:name="Par1663"/>
      <w:bookmarkEnd w:id="68"/>
      <w:r>
        <w:rPr>
          <w:b/>
          <w:bCs/>
        </w:rPr>
        <w:t>ПОРЯДОК</w:t>
      </w:r>
    </w:p>
    <w:p w:rsidR="00E81A06" w:rsidRDefault="00E81A06">
      <w:pPr>
        <w:pStyle w:val="ConsPlusNormal"/>
        <w:jc w:val="center"/>
        <w:rPr>
          <w:b/>
          <w:bCs/>
        </w:rPr>
      </w:pPr>
      <w:r>
        <w:rPr>
          <w:b/>
          <w:bCs/>
        </w:rPr>
        <w:t>предоставления и распределения субсидий бюджетам</w:t>
      </w:r>
    </w:p>
    <w:p w:rsidR="00E81A06" w:rsidRDefault="00E81A06">
      <w:pPr>
        <w:pStyle w:val="ConsPlusNormal"/>
        <w:jc w:val="center"/>
        <w:rPr>
          <w:b/>
          <w:bCs/>
        </w:rPr>
      </w:pPr>
      <w:r>
        <w:rPr>
          <w:b/>
          <w:bCs/>
        </w:rPr>
        <w:t>муниципальных образований Ивановской области на реализацию</w:t>
      </w:r>
    </w:p>
    <w:p w:rsidR="00E81A06" w:rsidRDefault="00E81A06">
      <w:pPr>
        <w:pStyle w:val="ConsPlusNormal"/>
        <w:jc w:val="center"/>
        <w:rPr>
          <w:b/>
          <w:bCs/>
        </w:rPr>
      </w:pPr>
      <w:r>
        <w:rPr>
          <w:b/>
          <w:bCs/>
        </w:rPr>
        <w:t>проектов комплексного развития сельских территорий</w:t>
      </w:r>
    </w:p>
    <w:p w:rsidR="00E81A06" w:rsidRDefault="00E81A06">
      <w:pPr>
        <w:pStyle w:val="ConsPlusNormal"/>
        <w:jc w:val="center"/>
        <w:rPr>
          <w:b/>
          <w:bCs/>
        </w:rPr>
      </w:pPr>
      <w:r>
        <w:rPr>
          <w:b/>
          <w:bCs/>
        </w:rPr>
        <w:t>или сельских агломераций</w:t>
      </w:r>
    </w:p>
    <w:p w:rsidR="00E81A06" w:rsidRDefault="00E81A0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81A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81A06" w:rsidRDefault="00E81A06">
            <w:pPr>
              <w:pStyle w:val="ConsPlusNormal"/>
              <w:rPr>
                <w:sz w:val="24"/>
                <w:szCs w:val="24"/>
              </w:rPr>
            </w:pPr>
          </w:p>
        </w:tc>
        <w:tc>
          <w:tcPr>
            <w:tcW w:w="113" w:type="dxa"/>
            <w:shd w:val="clear" w:color="auto" w:fill="F4F3F8"/>
            <w:tcMar>
              <w:top w:w="0" w:type="dxa"/>
              <w:left w:w="0" w:type="dxa"/>
              <w:bottom w:w="0" w:type="dxa"/>
              <w:right w:w="0" w:type="dxa"/>
            </w:tcMar>
          </w:tcPr>
          <w:p w:rsidR="00E81A06" w:rsidRDefault="00E81A06">
            <w:pPr>
              <w:pStyle w:val="ConsPlusNormal"/>
              <w:rPr>
                <w:sz w:val="24"/>
                <w:szCs w:val="24"/>
              </w:rPr>
            </w:pPr>
          </w:p>
        </w:tc>
        <w:tc>
          <w:tcPr>
            <w:tcW w:w="0" w:type="auto"/>
            <w:shd w:val="clear" w:color="auto" w:fill="F4F3F8"/>
            <w:tcMar>
              <w:top w:w="113" w:type="dxa"/>
              <w:left w:w="0" w:type="dxa"/>
              <w:bottom w:w="113" w:type="dxa"/>
              <w:right w:w="0" w:type="dxa"/>
            </w:tcMar>
          </w:tcPr>
          <w:p w:rsidR="00E81A06" w:rsidRDefault="00E81A06">
            <w:pPr>
              <w:pStyle w:val="ConsPlusNormal"/>
              <w:jc w:val="center"/>
              <w:rPr>
                <w:color w:val="392C69"/>
              </w:rPr>
            </w:pPr>
            <w:r>
              <w:rPr>
                <w:color w:val="392C69"/>
              </w:rPr>
              <w:t>Список изменяющих документов</w:t>
            </w:r>
          </w:p>
          <w:p w:rsidR="00E81A06" w:rsidRDefault="00E81A06">
            <w:pPr>
              <w:pStyle w:val="ConsPlusNormal"/>
              <w:jc w:val="center"/>
              <w:rPr>
                <w:color w:val="392C69"/>
              </w:rPr>
            </w:pPr>
            <w:r>
              <w:rPr>
                <w:color w:val="392C69"/>
              </w:rPr>
              <w:t>(в ред. Постановлений Правительства Ивановской области</w:t>
            </w:r>
          </w:p>
          <w:p w:rsidR="00E81A06" w:rsidRDefault="00E81A06">
            <w:pPr>
              <w:pStyle w:val="ConsPlusNormal"/>
              <w:jc w:val="center"/>
              <w:rPr>
                <w:color w:val="392C69"/>
              </w:rPr>
            </w:pPr>
            <w:r>
              <w:rPr>
                <w:color w:val="392C69"/>
              </w:rPr>
              <w:t xml:space="preserve">от 12.04.2024 </w:t>
            </w:r>
            <w:hyperlink r:id="rId239" w:history="1">
              <w:r>
                <w:rPr>
                  <w:color w:val="0000FF"/>
                </w:rPr>
                <w:t>N 149-п</w:t>
              </w:r>
            </w:hyperlink>
            <w:r>
              <w:rPr>
                <w:color w:val="392C69"/>
              </w:rPr>
              <w:t xml:space="preserve">, от 17.06.2025 </w:t>
            </w:r>
            <w:hyperlink r:id="rId240" w:history="1">
              <w:r>
                <w:rPr>
                  <w:color w:val="0000FF"/>
                </w:rPr>
                <w:t>N 240-п</w:t>
              </w:r>
            </w:hyperlink>
            <w:r>
              <w:rPr>
                <w:color w:val="392C69"/>
              </w:rPr>
              <w:t xml:space="preserve">, от 25.09.2025 </w:t>
            </w:r>
            <w:hyperlink r:id="rId241" w:history="1">
              <w:r>
                <w:rPr>
                  <w:color w:val="0000FF"/>
                </w:rPr>
                <w:t>N 381-п</w:t>
              </w:r>
            </w:hyperlink>
            <w:r>
              <w:rPr>
                <w:color w:val="392C69"/>
              </w:rPr>
              <w:t>,</w:t>
            </w:r>
          </w:p>
          <w:p w:rsidR="00E81A06" w:rsidRDefault="00E81A06">
            <w:pPr>
              <w:pStyle w:val="ConsPlusNormal"/>
              <w:jc w:val="center"/>
              <w:rPr>
                <w:color w:val="392C69"/>
              </w:rPr>
            </w:pPr>
            <w:r>
              <w:rPr>
                <w:color w:val="392C69"/>
              </w:rPr>
              <w:t xml:space="preserve">от 19.12.2025 </w:t>
            </w:r>
            <w:hyperlink r:id="rId242" w:history="1">
              <w:r>
                <w:rPr>
                  <w:color w:val="0000FF"/>
                </w:rPr>
                <w:t>N 535-п</w:t>
              </w:r>
            </w:hyperlink>
            <w:r>
              <w:rPr>
                <w:color w:val="392C69"/>
              </w:rPr>
              <w:t>)</w:t>
            </w:r>
          </w:p>
        </w:tc>
        <w:tc>
          <w:tcPr>
            <w:tcW w:w="113" w:type="dxa"/>
            <w:shd w:val="clear" w:color="auto" w:fill="F4F3F8"/>
            <w:tcMar>
              <w:top w:w="0" w:type="dxa"/>
              <w:left w:w="0" w:type="dxa"/>
              <w:bottom w:w="0" w:type="dxa"/>
              <w:right w:w="0" w:type="dxa"/>
            </w:tcMar>
          </w:tcPr>
          <w:p w:rsidR="00E81A06" w:rsidRDefault="00E81A06">
            <w:pPr>
              <w:pStyle w:val="ConsPlusNormal"/>
              <w:jc w:val="center"/>
              <w:rPr>
                <w:color w:val="392C69"/>
              </w:rPr>
            </w:pPr>
          </w:p>
        </w:tc>
      </w:tr>
    </w:tbl>
    <w:p w:rsidR="00E81A06" w:rsidRDefault="00E81A06">
      <w:pPr>
        <w:pStyle w:val="ConsPlusNormal"/>
        <w:jc w:val="center"/>
      </w:pPr>
    </w:p>
    <w:p w:rsidR="00E81A06" w:rsidRDefault="00E81A06">
      <w:pPr>
        <w:pStyle w:val="ConsPlusNormal"/>
        <w:ind w:firstLine="540"/>
        <w:jc w:val="both"/>
      </w:pPr>
      <w:bookmarkStart w:id="69" w:name="Par1673"/>
      <w:bookmarkEnd w:id="69"/>
      <w:r>
        <w:t>1. Субсидии предоставляются бюджетам муниципальных образований Ивановской области на обеспечение комплексного развития сельских территорий, в целях софинансирования расходных обязательств муниципальных образований Ивановской области, возникающих при реализации мероприятий муниципальных программ муниципальных образований Ивановской области, включающих мероприятия по реализации проектов комплексного развития сельских территорий или сельских агломераций (далее - муниципальное образование, муниципальная программа, Субсидии).</w:t>
      </w:r>
    </w:p>
    <w:p w:rsidR="00E81A06" w:rsidRDefault="00E81A06">
      <w:pPr>
        <w:pStyle w:val="ConsPlusNormal"/>
        <w:spacing w:before="220"/>
        <w:ind w:firstLine="540"/>
        <w:jc w:val="both"/>
      </w:pPr>
      <w:r>
        <w:t xml:space="preserve">Понятия "сельская территория", "сельские агломерации", "проект", "опорный населенный пункт" в настоящем Порядке используются в значениях, установленных </w:t>
      </w:r>
      <w:hyperlink r:id="rId243" w:history="1">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обеспечение комплексного развития сельских территорий, приведенными в приложении N 11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 (далее соответственно - Правила предоставления и распределения субсидий на обеспечение комплексного развития сельских территорий, Государственная программа). Перечень сельских населенных пунктов, входящих в состав городских поселений, на территории Ивановской области и Перечень сельских агломераций на территории Ивановской области определяются приказом Департамента сельского хозяйства и продовольствия Ивановской области, размещенным на официальном сайте Департамента сельского хозяйства и продовольствия Ивановской области (далее - Департамент) в информационно-телекоммуникационной сети Интернет.</w:t>
      </w:r>
    </w:p>
    <w:p w:rsidR="00E81A06" w:rsidRDefault="00E81A06">
      <w:pPr>
        <w:pStyle w:val="ConsPlusNormal"/>
        <w:jc w:val="both"/>
      </w:pPr>
      <w:r>
        <w:t xml:space="preserve">(в ред. </w:t>
      </w:r>
      <w:hyperlink r:id="rId244" w:history="1">
        <w:r>
          <w:rPr>
            <w:color w:val="0000FF"/>
          </w:rPr>
          <w:t>Постановления</w:t>
        </w:r>
      </w:hyperlink>
      <w:r>
        <w:t xml:space="preserve"> Правительства Ивановской области от 12.04.2024 N 149-п)</w:t>
      </w:r>
    </w:p>
    <w:p w:rsidR="00E81A06" w:rsidRDefault="00E81A06">
      <w:pPr>
        <w:pStyle w:val="ConsPlusNormal"/>
        <w:spacing w:before="220"/>
        <w:ind w:firstLine="540"/>
        <w:jc w:val="both"/>
      </w:pPr>
      <w:r>
        <w:t>2. Предоставление Субсидий бюджетам муниципальных образований осуществляется за счет средств областного бюджета, в том числе источником финансового обеспечения которых является субсидия из федерального бюджета, в пределах средств, предусмотренных законом Ивановской области об областном бюджете на соответствующий финансовый год и на плановый период на указанные цели в рамках реализации мероприятий Государственной программы "Комплексное развитие сельских территорий Ивановской области", утвержденной постановлением Правительства Ивановской области (далее - Государственная программа Ивановской области).</w:t>
      </w:r>
    </w:p>
    <w:p w:rsidR="00E81A06" w:rsidRDefault="00E81A06">
      <w:pPr>
        <w:pStyle w:val="ConsPlusNormal"/>
        <w:spacing w:before="220"/>
        <w:ind w:firstLine="540"/>
        <w:jc w:val="both"/>
      </w:pPr>
      <w:bookmarkStart w:id="70" w:name="Par1677"/>
      <w:bookmarkEnd w:id="70"/>
      <w:r>
        <w:t>3. Субсидии муниципальным образованиям предоставляются на реализацию проектов комплексного развития сельских территорий или сельских агломераций, предусматривающих мероприятия, которые направлены на реализацию следующих направлений:</w:t>
      </w:r>
    </w:p>
    <w:p w:rsidR="00E81A06" w:rsidRDefault="00E81A06">
      <w:pPr>
        <w:pStyle w:val="ConsPlusNormal"/>
        <w:spacing w:before="220"/>
        <w:ind w:firstLine="540"/>
        <w:jc w:val="both"/>
      </w:pPr>
      <w:bookmarkStart w:id="71" w:name="Par1678"/>
      <w:bookmarkEnd w:id="71"/>
      <w:r>
        <w:t xml:space="preserve">а) строительство и реконструкция (модернизация) объектов (в том числе модульных), </w:t>
      </w:r>
      <w:r>
        <w:lastRenderedPageBreak/>
        <w:t>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w:t>
      </w:r>
    </w:p>
    <w:p w:rsidR="00E81A06" w:rsidRDefault="00E81A06">
      <w:pPr>
        <w:pStyle w:val="ConsPlusNormal"/>
        <w:spacing w:before="220"/>
        <w:ind w:firstLine="540"/>
        <w:jc w:val="both"/>
      </w:pPr>
      <w:r>
        <w:t>государственных или муниципальных дошкольных образовательных организаций;</w:t>
      </w:r>
    </w:p>
    <w:p w:rsidR="00E81A06" w:rsidRDefault="00E81A06">
      <w:pPr>
        <w:pStyle w:val="ConsPlusNormal"/>
        <w:spacing w:before="220"/>
        <w:ind w:firstLine="540"/>
        <w:jc w:val="both"/>
      </w:pPr>
      <w:r>
        <w:t>государственных или муниципальных общеобразовательных организаций;</w:t>
      </w:r>
    </w:p>
    <w:p w:rsidR="00E81A06" w:rsidRDefault="00E81A06">
      <w:pPr>
        <w:pStyle w:val="ConsPlusNormal"/>
        <w:spacing w:before="220"/>
        <w:ind w:firstLine="540"/>
        <w:jc w:val="both"/>
      </w:pPr>
      <w:r>
        <w:t>государственных или муниципальных организаций дополнительного образования;</w:t>
      </w:r>
    </w:p>
    <w:p w:rsidR="00E81A06" w:rsidRDefault="00E81A06">
      <w:pPr>
        <w:pStyle w:val="ConsPlusNormal"/>
        <w:spacing w:before="220"/>
        <w:ind w:firstLine="540"/>
        <w:jc w:val="both"/>
      </w:pPr>
      <w:r>
        <w:t>медицинских организаций государственной и муниципальной систем здравоохранения и их структурных подразделений, на базе которых оказывается первичная медико-санитарная помощь (поликлиники, их структурные подразделения, врачебные амбулатории, центры (отделения) общей врачебной практики (семейной медицины), фельдшерско-акушерские пункты и фельдшерские здравпункты), а также зданий (отдельные здания, комплексы зданий) центральных районных больниц, в том числе предусматривающих оказание медицинской помощи с применением телемедицинских технологий;</w:t>
      </w:r>
    </w:p>
    <w:p w:rsidR="00E81A06" w:rsidRDefault="00E81A06">
      <w:pPr>
        <w:pStyle w:val="ConsPlusNormal"/>
        <w:spacing w:before="220"/>
        <w:ind w:firstLine="540"/>
        <w:jc w:val="both"/>
      </w:pPr>
      <w:r>
        <w:t>государственных или муниципальных организаций культурно-досугового типа;</w:t>
      </w:r>
    </w:p>
    <w:p w:rsidR="00E81A06" w:rsidRDefault="00E81A06">
      <w:pPr>
        <w:pStyle w:val="ConsPlusNormal"/>
        <w:spacing w:before="220"/>
        <w:ind w:firstLine="540"/>
        <w:jc w:val="both"/>
      </w:pPr>
      <w:r>
        <w:t>государственных или муниципальных физкультурно-спортивных организаций;</w:t>
      </w:r>
    </w:p>
    <w:p w:rsidR="00E81A06" w:rsidRDefault="00E81A06">
      <w:pPr>
        <w:pStyle w:val="ConsPlusNormal"/>
        <w:spacing w:before="220"/>
        <w:ind w:firstLine="540"/>
        <w:jc w:val="both"/>
      </w:pPr>
      <w:r>
        <w:t>государственных организаций социального обслуживания;</w:t>
      </w:r>
    </w:p>
    <w:p w:rsidR="00E81A06" w:rsidRDefault="00E81A06">
      <w:pPr>
        <w:pStyle w:val="ConsPlusNormal"/>
        <w:spacing w:before="220"/>
        <w:ind w:firstLine="540"/>
        <w:jc w:val="both"/>
      </w:pPr>
      <w:bookmarkStart w:id="72" w:name="Par1686"/>
      <w:bookmarkEnd w:id="72"/>
      <w:r>
        <w:t>государственных учреждений, подведомственных уполномоченным в области ветеринарии органам исполнительной власти субъектов Российской Федерации, и их структурных подразделений, осуществляющих проведение профилактических, диагностических и лечебных мероприятий;</w:t>
      </w:r>
    </w:p>
    <w:p w:rsidR="00E81A06" w:rsidRDefault="00E81A06">
      <w:pPr>
        <w:pStyle w:val="ConsPlusNormal"/>
        <w:spacing w:before="220"/>
        <w:ind w:firstLine="540"/>
        <w:jc w:val="both"/>
      </w:pPr>
      <w:r>
        <w:t xml:space="preserve">б) строительство, реконструкция (модернизация) объектов, предназначенных для размещения в них организаций народных художественных промыслов, входящих в перечень, утвержденный в соответствии с </w:t>
      </w:r>
      <w:hyperlink r:id="rId245" w:history="1">
        <w:r>
          <w:rPr>
            <w:color w:val="0000FF"/>
          </w:rPr>
          <w:t>пунктом 1 статьи 4</w:t>
        </w:r>
      </w:hyperlink>
      <w:r>
        <w:t xml:space="preserve"> Федерального закона "О народных художественных промыслах";</w:t>
      </w:r>
    </w:p>
    <w:p w:rsidR="00E81A06" w:rsidRDefault="00E81A06">
      <w:pPr>
        <w:pStyle w:val="ConsPlusNormal"/>
        <w:spacing w:before="220"/>
        <w:ind w:firstLine="540"/>
        <w:jc w:val="both"/>
      </w:pPr>
      <w:r>
        <w:t>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муниципальной собственности;</w:t>
      </w:r>
    </w:p>
    <w:p w:rsidR="00E81A06" w:rsidRDefault="00E81A06">
      <w:pPr>
        <w:pStyle w:val="ConsPlusNormal"/>
        <w:spacing w:before="220"/>
        <w:ind w:firstLine="540"/>
        <w:jc w:val="both"/>
      </w:pPr>
      <w:r>
        <w:t xml:space="preserve">г) приобретение транспортных средств (не бывших в употреблении или эксплуатации) для обеспечения функционирования существующих или создаваемых в рамках проекта объектов, указанных в </w:t>
      </w:r>
      <w:hyperlink w:anchor="Par1678" w:history="1">
        <w:r>
          <w:rPr>
            <w:color w:val="0000FF"/>
          </w:rPr>
          <w:t>подпункте "а"</w:t>
        </w:r>
      </w:hyperlink>
      <w:r>
        <w:t xml:space="preserve"> настоящего пункта:</w:t>
      </w:r>
    </w:p>
    <w:p w:rsidR="00E81A06" w:rsidRDefault="00E81A06">
      <w:pPr>
        <w:pStyle w:val="ConsPlusNormal"/>
        <w:spacing w:before="220"/>
        <w:ind w:firstLine="540"/>
        <w:jc w:val="both"/>
      </w:pPr>
      <w:r>
        <w:t>пассажирских автобусов (микроавтобусов), в том числе использующих природный газ в качестве моторного топлива;</w:t>
      </w:r>
    </w:p>
    <w:p w:rsidR="00E81A06" w:rsidRDefault="00E81A06">
      <w:pPr>
        <w:pStyle w:val="ConsPlusNormal"/>
        <w:spacing w:before="220"/>
        <w:ind w:firstLine="540"/>
        <w:jc w:val="both"/>
      </w:pPr>
      <w:r>
        <w:t>санитарных автомобилей (автомобилей скорой помощи класса "А", оснащенных необходимым оборудованием);</w:t>
      </w:r>
    </w:p>
    <w:p w:rsidR="00E81A06" w:rsidRDefault="00E81A06">
      <w:pPr>
        <w:pStyle w:val="ConsPlusNormal"/>
        <w:spacing w:before="220"/>
        <w:ind w:firstLine="540"/>
        <w:jc w:val="both"/>
      </w:pPr>
      <w:r>
        <w:t>комплексов передвижных медицинских на колесных транспортных средствах со стандартным оснащением для оказания первичной медико-санитарной помощи и проведения профилактического медицинского осмотра;</w:t>
      </w:r>
    </w:p>
    <w:p w:rsidR="00E81A06" w:rsidRDefault="00E81A06">
      <w:pPr>
        <w:pStyle w:val="ConsPlusNormal"/>
        <w:spacing w:before="220"/>
        <w:ind w:firstLine="540"/>
        <w:jc w:val="both"/>
      </w:pPr>
      <w:r>
        <w:t>мобильных ветеринарных пунктов на колесных транспортных средствах с оснащением для оказания ветеринарной помощи и проведения профилактических мероприятий;</w:t>
      </w:r>
    </w:p>
    <w:p w:rsidR="00E81A06" w:rsidRDefault="00E81A06">
      <w:pPr>
        <w:pStyle w:val="ConsPlusNormal"/>
        <w:spacing w:before="220"/>
        <w:ind w:firstLine="540"/>
        <w:jc w:val="both"/>
      </w:pPr>
      <w:r>
        <w:t xml:space="preserve">мобильных утилизационных установок для обеспечения деятельности государственных учреждений, указанных в </w:t>
      </w:r>
      <w:hyperlink w:anchor="Par1686" w:history="1">
        <w:r>
          <w:rPr>
            <w:color w:val="0000FF"/>
          </w:rPr>
          <w:t>абзаце девятом подпункта "а"</w:t>
        </w:r>
      </w:hyperlink>
      <w:r>
        <w:t xml:space="preserve"> настоящего пункта;</w:t>
      </w:r>
    </w:p>
    <w:p w:rsidR="00E81A06" w:rsidRDefault="00E81A06">
      <w:pPr>
        <w:pStyle w:val="ConsPlusNormal"/>
        <w:spacing w:before="220"/>
        <w:ind w:firstLine="540"/>
        <w:jc w:val="both"/>
      </w:pPr>
      <w:r>
        <w:lastRenderedPageBreak/>
        <w:t xml:space="preserve">д) приобретение и установка модульных конструкций (за исключением объектов с массовым пребыванием граждан, указанных в </w:t>
      </w:r>
      <w:hyperlink r:id="rId246" w:history="1">
        <w:r>
          <w:rPr>
            <w:color w:val="0000FF"/>
          </w:rPr>
          <w:t>части 2.2 статьи 49</w:t>
        </w:r>
      </w:hyperlink>
      <w:r>
        <w:t xml:space="preserve"> Градостроительного кодекса Российской Федерации), приобретение оборудования (не бывшего в употреблении или эксплуатации) для обеспечения функционирования существующих или создаваемых в рамках проекта объектов, перечисленных в </w:t>
      </w:r>
      <w:hyperlink w:anchor="Par1678" w:history="1">
        <w:r>
          <w:rPr>
            <w:color w:val="0000FF"/>
          </w:rPr>
          <w:t>подпункте "а"</w:t>
        </w:r>
      </w:hyperlink>
      <w:r>
        <w:t xml:space="preserve"> настоящего пункта;</w:t>
      </w:r>
    </w:p>
    <w:p w:rsidR="00E81A06" w:rsidRDefault="00E81A06">
      <w:pPr>
        <w:pStyle w:val="ConsPlusNormal"/>
        <w:spacing w:before="220"/>
        <w:ind w:firstLine="540"/>
        <w:jc w:val="both"/>
      </w:pPr>
      <w:r>
        <w:t>е) 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и водозаборных сооружений для функционирования объектов жилого и нежилого фонда (объектов социального назначения);</w:t>
      </w:r>
    </w:p>
    <w:p w:rsidR="00E81A06" w:rsidRDefault="00E81A06">
      <w:pPr>
        <w:pStyle w:val="ConsPlusNormal"/>
        <w:spacing w:before="220"/>
        <w:ind w:firstLine="540"/>
        <w:jc w:val="both"/>
      </w:pPr>
      <w:r>
        <w:t>ж) строительство, приобретение и установка блочно-модульных котельных и перевод многоквартирных домов на индивидуальное отопление (включая техническое присоединение к газовым сетям), строительство, приобретение и установка, реконструкция и капитальный ремонт тепловых сетей (за исключением котельных);</w:t>
      </w:r>
    </w:p>
    <w:p w:rsidR="00E81A06" w:rsidRDefault="00E81A06">
      <w:pPr>
        <w:pStyle w:val="ConsPlusNormal"/>
        <w:jc w:val="both"/>
      </w:pPr>
      <w:r>
        <w:t xml:space="preserve">(в ред. </w:t>
      </w:r>
      <w:hyperlink r:id="rId247" w:history="1">
        <w:r>
          <w:rPr>
            <w:color w:val="0000FF"/>
          </w:rPr>
          <w:t>Постановления</w:t>
        </w:r>
      </w:hyperlink>
      <w:r>
        <w:t xml:space="preserve"> Правительства Ивановской области от 12.04.2024 N 149-п)</w:t>
      </w:r>
    </w:p>
    <w:p w:rsidR="00E81A06" w:rsidRDefault="00E81A06">
      <w:pPr>
        <w:pStyle w:val="ConsPlusNormal"/>
        <w:spacing w:before="220"/>
        <w:ind w:firstLine="540"/>
        <w:jc w:val="both"/>
      </w:pPr>
      <w:r>
        <w:t>з) строительство газораспределительных сетей с распределительными газопроводами 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p>
    <w:p w:rsidR="00E81A06" w:rsidRDefault="00E81A06">
      <w:pPr>
        <w:pStyle w:val="ConsPlusNormal"/>
        <w:spacing w:before="220"/>
        <w:ind w:firstLine="540"/>
        <w:jc w:val="both"/>
      </w:pPr>
      <w:r>
        <w:t>и) строительство, приобретение и монтаж газопоршневых установок, газгольдеров;</w:t>
      </w:r>
    </w:p>
    <w:p w:rsidR="00E81A06" w:rsidRDefault="00E81A06">
      <w:pPr>
        <w:pStyle w:val="ConsPlusNormal"/>
        <w:spacing w:before="220"/>
        <w:ind w:firstLine="540"/>
        <w:jc w:val="both"/>
      </w:pPr>
      <w:r>
        <w:t>к) строительство, реконструкция и капитальный ремонт электрических сетей уличного освещения, установка электрооборудования для уличного освещения (при условии обязательного использования энергосберегающих технологий);</w:t>
      </w:r>
    </w:p>
    <w:p w:rsidR="00E81A06" w:rsidRDefault="00E81A06">
      <w:pPr>
        <w:pStyle w:val="ConsPlusNormal"/>
        <w:spacing w:before="220"/>
        <w:ind w:firstLine="540"/>
        <w:jc w:val="both"/>
      </w:pPr>
      <w:r>
        <w:t>л) строительство и оборудование автономных и возобновляемых источников энергии для энергообеспечения объектов жилого и нежилого фонда (объектов социального назначения);</w:t>
      </w:r>
    </w:p>
    <w:p w:rsidR="00E81A06" w:rsidRDefault="00E81A06">
      <w:pPr>
        <w:pStyle w:val="ConsPlusNormal"/>
        <w:spacing w:before="220"/>
        <w:ind w:firstLine="540"/>
        <w:jc w:val="both"/>
      </w:pPr>
      <w:r>
        <w:t>м) развитие телекоммуникаций (строительство (прокладка) линий передачи данных, приобретение и монтаж оборудования, обеспечивающего в том числе возможность беспроводного подключения к информационно-телекоммуникационной сети Интернет) объектов жилого и нежилого фонда (объектов социального назначения);</w:t>
      </w:r>
    </w:p>
    <w:p w:rsidR="00E81A06" w:rsidRDefault="00E81A06">
      <w:pPr>
        <w:pStyle w:val="ConsPlusNormal"/>
        <w:spacing w:before="220"/>
        <w:ind w:firstLine="540"/>
        <w:jc w:val="both"/>
      </w:pPr>
      <w:r>
        <w:t xml:space="preserve">н) строительство объектов (зданий) для размещения в них многофункциональных государственных и муниципальных организаций, включая организации, указанные в </w:t>
      </w:r>
      <w:hyperlink w:anchor="Par1678" w:history="1">
        <w:r>
          <w:rPr>
            <w:color w:val="0000FF"/>
          </w:rPr>
          <w:t>подпункте "а"</w:t>
        </w:r>
      </w:hyperlink>
      <w:r>
        <w:t xml:space="preserve"> настоящего пункта, а также иные государственные и муниципальные организации и учреждения.</w:t>
      </w:r>
    </w:p>
    <w:p w:rsidR="00E81A06" w:rsidRDefault="00E81A06">
      <w:pPr>
        <w:pStyle w:val="ConsPlusNormal"/>
        <w:spacing w:before="220"/>
        <w:ind w:firstLine="540"/>
        <w:jc w:val="both"/>
      </w:pPr>
      <w:r>
        <w:t>4. Субсидия предоставляется бюджету муниципального образования на следующих условиях:</w:t>
      </w:r>
    </w:p>
    <w:p w:rsidR="00E81A06" w:rsidRDefault="00E81A06">
      <w:pPr>
        <w:pStyle w:val="ConsPlusNormal"/>
        <w:spacing w:before="220"/>
        <w:ind w:firstLine="540"/>
        <w:jc w:val="both"/>
      </w:pPr>
      <w:r>
        <w:t xml:space="preserve">а) наличие муниципальных правовых актов, утверждающих перечень мероприятий (результатов), предусмотренных </w:t>
      </w:r>
      <w:hyperlink w:anchor="Par1677" w:history="1">
        <w:r>
          <w:rPr>
            <w:color w:val="0000FF"/>
          </w:rPr>
          <w:t>пунктом 3</w:t>
        </w:r>
      </w:hyperlink>
      <w:r>
        <w:t xml:space="preserve"> настоящего Порядка, в целях софинансирования которых предоставляются Субсидии, в соответствии с требованиями нормативных правовых актов Ивановской области, регулирующих правоотношения, связанные с предоставлением соответствующих субсидий из областного бюджета, и сроки их реализации;</w:t>
      </w:r>
    </w:p>
    <w:p w:rsidR="00E81A06" w:rsidRDefault="00E81A06">
      <w:pPr>
        <w:pStyle w:val="ConsPlusNormal"/>
        <w:jc w:val="both"/>
      </w:pPr>
      <w:r>
        <w:t xml:space="preserve">(в ред. </w:t>
      </w:r>
      <w:hyperlink r:id="rId248" w:history="1">
        <w:r>
          <w:rPr>
            <w:color w:val="0000FF"/>
          </w:rPr>
          <w:t>Постановления</w:t>
        </w:r>
      </w:hyperlink>
      <w:r>
        <w:t xml:space="preserve"> Правительства Ивановской области от 12.04.2024 N 149-п)</w:t>
      </w:r>
    </w:p>
    <w:p w:rsidR="00E81A06" w:rsidRDefault="00E81A06">
      <w:pPr>
        <w:pStyle w:val="ConsPlusNormal"/>
        <w:spacing w:before="220"/>
        <w:ind w:firstLine="540"/>
        <w:jc w:val="both"/>
      </w:pPr>
      <w:r>
        <w:t xml:space="preserve">б) утратил силу. - </w:t>
      </w:r>
      <w:hyperlink r:id="rId249" w:history="1">
        <w:r>
          <w:rPr>
            <w:color w:val="0000FF"/>
          </w:rPr>
          <w:t>Постановление</w:t>
        </w:r>
      </w:hyperlink>
      <w:r>
        <w:t xml:space="preserve"> Правительства Ивановской области от 12.04.2024 N 149-п;</w:t>
      </w:r>
    </w:p>
    <w:p w:rsidR="00E81A06" w:rsidRDefault="00E81A06">
      <w:pPr>
        <w:pStyle w:val="ConsPlusNormal"/>
        <w:spacing w:before="220"/>
        <w:ind w:firstLine="540"/>
        <w:jc w:val="both"/>
      </w:pPr>
      <w:r>
        <w:t xml:space="preserve">в) наличие утвержденной в установленном порядке проектной (сметной) документации, имеющей положительное заключение государственной экспертизы проектной документации и результатов инженерных изысканий (включая проверку достоверности определения сметной стоимости), если проведение такой экспертизы обязательно в предусмотренных </w:t>
      </w:r>
      <w:hyperlink r:id="rId250" w:history="1">
        <w:r>
          <w:rPr>
            <w:color w:val="0000FF"/>
          </w:rPr>
          <w:t>статьей 49</w:t>
        </w:r>
      </w:hyperlink>
      <w:r>
        <w:t xml:space="preserve"> Градостроительного кодекса Российской Федерации случаях, или имеющей положительное заключение государственной экспертизы о проверке достоверности определения сметной </w:t>
      </w:r>
      <w:r>
        <w:lastRenderedPageBreak/>
        <w:t>стоимости строительства (реконструкции, капитального ремонта) объектов капитального строительства (в случае, если проведение государственной экспертизы проектной документации и результатов инженерных изысканий не обязательно в предусмотренных законодательством Российской Федерации случаях);</w:t>
      </w:r>
    </w:p>
    <w:p w:rsidR="00E81A06" w:rsidRDefault="00E81A06">
      <w:pPr>
        <w:pStyle w:val="ConsPlusNormal"/>
        <w:jc w:val="both"/>
      </w:pPr>
      <w:r>
        <w:t xml:space="preserve">(пп. "в" в ред. </w:t>
      </w:r>
      <w:hyperlink r:id="rId251"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г) наличие положительного заключения о проверке сметной стоимости строительства (реконструкции, капитального ремонта) объектов, выданного уполномоченным на проведение государственной экспертизы проектной документации и результатов инженерных изысканий соответствующим исполнительным органом государственной власти Ивановской области или подведомственным данному органу государственным учреждением (в случае, если проведение государственной экспертизы проектной документации и результатов инженерных изысканий, а также проведение государственной экспертизы проектной документации в части проверки достоверности определения сметной стоимости строительства (реконструкции, капитального ремонта) объектов капитального строительства не обязательно в предусмотренных законодательством Российской Федерации случаях);</w:t>
      </w:r>
    </w:p>
    <w:p w:rsidR="00E81A06" w:rsidRDefault="00E81A06">
      <w:pPr>
        <w:pStyle w:val="ConsPlusNormal"/>
        <w:jc w:val="both"/>
      </w:pPr>
      <w:r>
        <w:t xml:space="preserve">(пп. "г" в ред. </w:t>
      </w:r>
      <w:hyperlink r:id="rId252"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д) заключение соглашения о предоставлении субсидии в бюджеты муниципальных образований, заключаемого между органом местного самоуправления муниципального образования и Департаментом (далее - Соглашение) в соответствии с </w:t>
      </w:r>
      <w:hyperlink r:id="rId253" w:history="1">
        <w:r>
          <w:rPr>
            <w:color w:val="0000FF"/>
          </w:rPr>
          <w:t>пунктами 7</w:t>
        </w:r>
      </w:hyperlink>
      <w:r>
        <w:t xml:space="preserve">, </w:t>
      </w:r>
      <w:hyperlink r:id="rId254" w:history="1">
        <w:r>
          <w:rPr>
            <w:color w:val="0000FF"/>
          </w:rPr>
          <w:t>7.1</w:t>
        </w:r>
      </w:hyperlink>
      <w:r>
        <w:t xml:space="preserve"> и </w:t>
      </w:r>
      <w:hyperlink r:id="rId255" w:history="1">
        <w:r>
          <w:rPr>
            <w:color w:val="0000FF"/>
          </w:rPr>
          <w:t>абзацем вторым пункта 8</w:t>
        </w:r>
      </w:hyperlink>
      <w:r>
        <w:t xml:space="preserve"> Правил формирования, предоставления и распределения субсидий из областного бюджета бюджетам муниципальных образований Ивановской области, утвержденными постановлением Правительства Ивановской области от 23.03.2016 N 65-п (далее - Правила);</w:t>
      </w:r>
    </w:p>
    <w:p w:rsidR="00E81A06" w:rsidRDefault="00E81A06">
      <w:pPr>
        <w:pStyle w:val="ConsPlusNormal"/>
        <w:jc w:val="both"/>
      </w:pPr>
      <w:r>
        <w:t xml:space="preserve">(в ред. </w:t>
      </w:r>
      <w:hyperlink r:id="rId256"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е) привлечение муниципальным образованием средств внебюджетных источников в объеме, необходимом для достижения значения результатов использования Субсидии (при необходимости);</w:t>
      </w:r>
    </w:p>
    <w:p w:rsidR="00E81A06" w:rsidRDefault="00E81A06">
      <w:pPr>
        <w:pStyle w:val="ConsPlusNormal"/>
        <w:spacing w:before="220"/>
        <w:ind w:firstLine="540"/>
        <w:jc w:val="both"/>
      </w:pPr>
      <w:r>
        <w:t xml:space="preserve">ж) осуществление Департаментом конкурсов и аукционов Ивановской области полномочий по определению поставщиков (подрядчиков, исполнителей) в случаях осуществления муниципальными заказчиками, муниципальными бюджетными учреждениями и (или) уполномоченными органами, уполномоченными учреждениями, полномочия которых определены решениями органов местного самоуправления, закупок товаров, работ, услуг путем проведения конкурсов, аукционов и запроса предложений в соответствии с Федеральным </w:t>
      </w:r>
      <w:hyperlink r:id="rId257"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E81A06" w:rsidRDefault="00E81A06">
      <w:pPr>
        <w:pStyle w:val="ConsPlusNormal"/>
        <w:spacing w:before="220"/>
        <w:ind w:firstLine="540"/>
        <w:jc w:val="both"/>
      </w:pPr>
      <w:r>
        <w:t>з) наличие заявки на подтверждение необходимости доведения предельных объемов финансирования по форме и в срок, установленные Департаментом.</w:t>
      </w:r>
    </w:p>
    <w:p w:rsidR="00E81A06" w:rsidRDefault="00E81A06">
      <w:pPr>
        <w:pStyle w:val="ConsPlusNormal"/>
        <w:jc w:val="both"/>
      </w:pPr>
      <w:r>
        <w:t xml:space="preserve">(пп. "з" в ред. </w:t>
      </w:r>
      <w:hyperlink r:id="rId258" w:history="1">
        <w:r>
          <w:rPr>
            <w:color w:val="0000FF"/>
          </w:rPr>
          <w:t>Постановления</w:t>
        </w:r>
      </w:hyperlink>
      <w:r>
        <w:t xml:space="preserve"> Правительства Ивановской области от 19.12.2025 N 535-п)</w:t>
      </w:r>
    </w:p>
    <w:p w:rsidR="00E81A06" w:rsidRDefault="00E81A06">
      <w:pPr>
        <w:pStyle w:val="ConsPlusNormal"/>
        <w:spacing w:before="220"/>
        <w:ind w:firstLine="540"/>
        <w:jc w:val="both"/>
      </w:pPr>
      <w:r>
        <w:t>4.1. Определение и установление предельного уровня софинансирования (в процентах) объема расходного обязательства муниципального образования осуществляются в следующем порядке.</w:t>
      </w:r>
    </w:p>
    <w:p w:rsidR="00E81A06" w:rsidRDefault="00E81A06">
      <w:pPr>
        <w:pStyle w:val="ConsPlusNormal"/>
        <w:jc w:val="both"/>
      </w:pPr>
      <w:r>
        <w:t xml:space="preserve">(в ред. </w:t>
      </w:r>
      <w:hyperlink r:id="rId259"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Доля расходов областного бюджета в финансовом обеспечении соответствующих расходных обязательств муниципальных образований не должна превышать 99%:</w:t>
      </w:r>
    </w:p>
    <w:p w:rsidR="00E81A06" w:rsidRDefault="00E81A06">
      <w:pPr>
        <w:pStyle w:val="ConsPlusNormal"/>
        <w:spacing w:before="220"/>
        <w:ind w:firstLine="540"/>
        <w:jc w:val="both"/>
      </w:pPr>
      <w:bookmarkStart w:id="73" w:name="Par1722"/>
      <w:bookmarkEnd w:id="73"/>
      <w:r>
        <w:t>для высокодотационных муниципальных образований;</w:t>
      </w:r>
    </w:p>
    <w:p w:rsidR="00E81A06" w:rsidRDefault="00E81A06">
      <w:pPr>
        <w:pStyle w:val="ConsPlusNormal"/>
        <w:jc w:val="both"/>
      </w:pPr>
      <w:r>
        <w:t xml:space="preserve">(в ред. </w:t>
      </w:r>
      <w:hyperlink r:id="rId260"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bookmarkStart w:id="74" w:name="Par1724"/>
      <w:bookmarkEnd w:id="74"/>
      <w:r>
        <w:t xml:space="preserve">для муниципальных образований, в бюджетах которых доля налоговых доходов в течение </w:t>
      </w:r>
      <w:r>
        <w:lastRenderedPageBreak/>
        <w:t>двух из трех последних отчетных финансовых лет не превышала 10% доходов местных бюджетов.</w:t>
      </w:r>
    </w:p>
    <w:p w:rsidR="00E81A06" w:rsidRDefault="00E81A06">
      <w:pPr>
        <w:pStyle w:val="ConsPlusNormal"/>
        <w:jc w:val="both"/>
      </w:pPr>
      <w:r>
        <w:t xml:space="preserve">(в ред. </w:t>
      </w:r>
      <w:hyperlink r:id="rId261"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bookmarkStart w:id="75" w:name="Par1726"/>
      <w:bookmarkEnd w:id="75"/>
      <w:r>
        <w:t xml:space="preserve">Доля расходов областного бюджета в финансовом обеспечении соответствующих расходных обязательств муниципальных образований, не перечисленных в </w:t>
      </w:r>
      <w:hyperlink w:anchor="Par1722" w:history="1">
        <w:r>
          <w:rPr>
            <w:color w:val="0000FF"/>
          </w:rPr>
          <w:t>абзацах втором</w:t>
        </w:r>
      </w:hyperlink>
      <w:r>
        <w:t xml:space="preserve"> и </w:t>
      </w:r>
      <w:hyperlink w:anchor="Par1724" w:history="1">
        <w:r>
          <w:rPr>
            <w:color w:val="0000FF"/>
          </w:rPr>
          <w:t>третьем</w:t>
        </w:r>
      </w:hyperlink>
      <w:r>
        <w:t xml:space="preserve"> настоящего подпункта, не должна превышать 95%.</w:t>
      </w:r>
    </w:p>
    <w:p w:rsidR="00E81A06" w:rsidRDefault="00E81A06">
      <w:pPr>
        <w:pStyle w:val="ConsPlusNormal"/>
        <w:spacing w:before="220"/>
        <w:ind w:firstLine="540"/>
        <w:jc w:val="both"/>
      </w:pPr>
      <w:r>
        <w:t>Доля расходов областного бюджета рассчитывается без учета расходов на предоставление межбюджетных трансфертов местным бюджетам, источником финансового обеспечения которых являются субсидии, предоставляемые из федерального бюджета.</w:t>
      </w:r>
    </w:p>
    <w:p w:rsidR="00E81A06" w:rsidRDefault="00E81A06">
      <w:pPr>
        <w:pStyle w:val="ConsPlusNormal"/>
        <w:spacing w:before="220"/>
        <w:ind w:firstLine="540"/>
        <w:jc w:val="both"/>
      </w:pPr>
      <w:r>
        <w:t>В Соглашении, заключенном на срок, на который в установленном порядке утверждено распределение субсидий между муниципальными образованиями, доля расходов областного бюджета в финансовом обеспечении соответствующих расходных обязательств (уровень софинансирования расходного обязательства муниципального образования за счет субсидии из областного бюджета) определяется на дату заключения Соглашения и остается неизменной в течение срока действия Соглашения.</w:t>
      </w:r>
    </w:p>
    <w:p w:rsidR="00E81A06" w:rsidRDefault="00E81A06">
      <w:pPr>
        <w:pStyle w:val="ConsPlusNormal"/>
        <w:spacing w:before="220"/>
        <w:ind w:firstLine="540"/>
        <w:jc w:val="both"/>
      </w:pPr>
      <w:r>
        <w:t xml:space="preserve">Перечень муниципальных образований, указанных в </w:t>
      </w:r>
      <w:hyperlink w:anchor="Par1724" w:history="1">
        <w:r>
          <w:rPr>
            <w:color w:val="0000FF"/>
          </w:rPr>
          <w:t>абзаце третьем</w:t>
        </w:r>
      </w:hyperlink>
      <w:r>
        <w:t xml:space="preserve"> настоящего пункта, а также перечень муниципальных образований, указанных в </w:t>
      </w:r>
      <w:hyperlink w:anchor="Par1726" w:history="1">
        <w:r>
          <w:rPr>
            <w:color w:val="0000FF"/>
          </w:rPr>
          <w:t>абзаце четвертом</w:t>
        </w:r>
      </w:hyperlink>
      <w:r>
        <w:t xml:space="preserve"> настоящего пункта, ежегодно, не позднее 1 августа текущего финансового года, утверждаются распоряжением Департамента финансов Ивановской области.</w:t>
      </w:r>
    </w:p>
    <w:p w:rsidR="00E81A06" w:rsidRDefault="00E81A06">
      <w:pPr>
        <w:pStyle w:val="ConsPlusNormal"/>
        <w:jc w:val="both"/>
      </w:pPr>
      <w:r>
        <w:t xml:space="preserve">(в ред. </w:t>
      </w:r>
      <w:hyperlink r:id="rId262"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Размер бюджетных ассигнований, предусмотренных в местном бюджете на исполнение в соответствующем финансовом году и плановом периоде расходных обязательств муниципального образования, связанных с реализацией мероприятий муниципальной программы, указанных в </w:t>
      </w:r>
      <w:hyperlink w:anchor="Par1673" w:history="1">
        <w:r>
          <w:rPr>
            <w:color w:val="0000FF"/>
          </w:rPr>
          <w:t>пункте 1</w:t>
        </w:r>
      </w:hyperlink>
      <w:r>
        <w:t xml:space="preserve"> настоящего Порядка, может быть увеличен муниципальным образованием, что не влечет за собой обязательств по увеличению размера предоставляемой Субсидии.</w:t>
      </w:r>
    </w:p>
    <w:p w:rsidR="00E81A06" w:rsidRDefault="00E81A06">
      <w:pPr>
        <w:pStyle w:val="ConsPlusNormal"/>
        <w:jc w:val="both"/>
      </w:pPr>
      <w:r>
        <w:t xml:space="preserve">(п. 4.1 введен </w:t>
      </w:r>
      <w:hyperlink r:id="rId263" w:history="1">
        <w:r>
          <w:rPr>
            <w:color w:val="0000FF"/>
          </w:rPr>
          <w:t>Постановлением</w:t>
        </w:r>
      </w:hyperlink>
      <w:r>
        <w:t xml:space="preserve"> Правительства Ивановской области от 12.04.2024 N 149-п)</w:t>
      </w:r>
    </w:p>
    <w:p w:rsidR="00E81A06" w:rsidRDefault="00E81A06">
      <w:pPr>
        <w:pStyle w:val="ConsPlusNormal"/>
        <w:spacing w:before="220"/>
        <w:ind w:firstLine="540"/>
        <w:jc w:val="both"/>
      </w:pPr>
      <w:r>
        <w:t xml:space="preserve">5. Утратил силу. - </w:t>
      </w:r>
      <w:hyperlink r:id="rId264" w:history="1">
        <w:r>
          <w:rPr>
            <w:color w:val="0000FF"/>
          </w:rPr>
          <w:t>Постановление</w:t>
        </w:r>
      </w:hyperlink>
      <w:r>
        <w:t xml:space="preserve"> Правительства Ивановской области от 25.09.2025 N 381-п.</w:t>
      </w:r>
    </w:p>
    <w:p w:rsidR="00E81A06" w:rsidRDefault="00E81A06">
      <w:pPr>
        <w:pStyle w:val="ConsPlusNormal"/>
        <w:spacing w:before="220"/>
        <w:ind w:firstLine="540"/>
        <w:jc w:val="both"/>
      </w:pPr>
      <w:bookmarkStart w:id="76" w:name="Par1734"/>
      <w:bookmarkEnd w:id="76"/>
      <w:r>
        <w:t>6. Критерием отбора муниципальных образований для предоставления Субсидий является наличие проекта (проектов), прошедшего (прошедших) отбор в Министерстве сельского хозяйства Российской Федерации в соответствии с Правилами предоставления и распределения субсидий на обеспечение комплексного развития сельских территорий.</w:t>
      </w:r>
    </w:p>
    <w:p w:rsidR="00E81A06" w:rsidRDefault="00E81A06">
      <w:pPr>
        <w:pStyle w:val="ConsPlusNormal"/>
        <w:jc w:val="both"/>
      </w:pPr>
      <w:r>
        <w:t xml:space="preserve">(в ред. </w:t>
      </w:r>
      <w:hyperlink r:id="rId265"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bookmarkStart w:id="77" w:name="Par1736"/>
      <w:bookmarkEnd w:id="77"/>
      <w:r>
        <w:t xml:space="preserve">7. </w:t>
      </w:r>
      <w:hyperlink w:anchor="Par1871" w:history="1">
        <w:r>
          <w:rPr>
            <w:color w:val="0000FF"/>
          </w:rPr>
          <w:t>Заявка</w:t>
        </w:r>
      </w:hyperlink>
      <w:r>
        <w:t xml:space="preserve"> муниципального образования на участие в отборе (далее - Заявка на участие в отборе) в целях софинансирования мероприятий, предусмотренных </w:t>
      </w:r>
      <w:hyperlink w:anchor="Par1677" w:history="1">
        <w:r>
          <w:rPr>
            <w:color w:val="0000FF"/>
          </w:rPr>
          <w:t>пунктом 3</w:t>
        </w:r>
      </w:hyperlink>
      <w:r>
        <w:t xml:space="preserve"> настоящего Порядка, направляется в Департамент по форме, установленной приложением к настоящему Порядку, в срок до 15 сентября года, предшествующего году предоставления Субсидии, с приложением следующих документов:</w:t>
      </w:r>
    </w:p>
    <w:p w:rsidR="00E81A06" w:rsidRDefault="00E81A06">
      <w:pPr>
        <w:pStyle w:val="ConsPlusNormal"/>
        <w:jc w:val="both"/>
      </w:pPr>
      <w:r>
        <w:t xml:space="preserve">(в ред. </w:t>
      </w:r>
      <w:hyperlink r:id="rId266"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а) выписка из бюджета муниципального образования (сводной бюджетной росписи местного бюджета) (проекта бюджета муниципального образования) на соответствующий год и на плановый период с указанием объема бюджетных ассигнований, предусмотренных в бюджете муниципального образования на финансирование соответствующих мероприятий муниципальной программы муниципального образования, или письменное обязательство, подписанное главой муниципального образования, по софинансированию из бюджета муниципального образования заявленного(-ых) проекта(-ов) и указанного(-ых) в </w:t>
      </w:r>
      <w:hyperlink w:anchor="Par1871" w:history="1">
        <w:r>
          <w:rPr>
            <w:color w:val="0000FF"/>
          </w:rPr>
          <w:t>Заявке</w:t>
        </w:r>
      </w:hyperlink>
      <w:r>
        <w:t xml:space="preserve"> на участие в отборе по форме согласно приложению к настоящему Порядку;</w:t>
      </w:r>
    </w:p>
    <w:p w:rsidR="00E81A06" w:rsidRDefault="00E81A06">
      <w:pPr>
        <w:pStyle w:val="ConsPlusNormal"/>
        <w:spacing w:before="220"/>
        <w:ind w:firstLine="540"/>
        <w:jc w:val="both"/>
      </w:pPr>
      <w:r>
        <w:t xml:space="preserve">б) пояснительная записка в произвольной форме, содержащая обоснование необходимости </w:t>
      </w:r>
      <w:r>
        <w:lastRenderedPageBreak/>
        <w:t xml:space="preserve">предоставления Субсидии в заявленном объеме на цели, установленные </w:t>
      </w:r>
      <w:hyperlink w:anchor="Par1673" w:history="1">
        <w:r>
          <w:rPr>
            <w:color w:val="0000FF"/>
          </w:rPr>
          <w:t>пунктом 1</w:t>
        </w:r>
      </w:hyperlink>
      <w:r>
        <w:t xml:space="preserve"> настоящего Порядка;</w:t>
      </w:r>
    </w:p>
    <w:p w:rsidR="00E81A06" w:rsidRDefault="00E81A06">
      <w:pPr>
        <w:pStyle w:val="ConsPlusNormal"/>
        <w:spacing w:before="220"/>
        <w:ind w:firstLine="540"/>
        <w:jc w:val="both"/>
      </w:pPr>
      <w:r>
        <w:t xml:space="preserve">в) копия утвержденной в установленном порядке проектной (сметной) документации, имеющей положительное заключение государственной экспертизы проектной документации и результатов инженерных изысканий (включая проверку достоверности определения сметной стоимости), если проведение такой экспертизы обязательно в предусмотренных </w:t>
      </w:r>
      <w:hyperlink r:id="rId267" w:history="1">
        <w:r>
          <w:rPr>
            <w:color w:val="0000FF"/>
          </w:rPr>
          <w:t>статьей 49</w:t>
        </w:r>
      </w:hyperlink>
      <w:r>
        <w:t xml:space="preserve"> Градостроительного кодекса Российской Федерации случаях, или имеющей положительное заключение государственной экспертизы о проверке достоверности определения сметной стоимости строительства (реконструкции, капитального ремонта) объектов капитального строительства (в случае, если проведение государственной экспертизы проектной документации и результатов инженерных изысканий не обязательно в предусмотренных законодательством Российской Федерации случаях), в отношении каждого объекта капитального строительства, предлагаемого к строительству, реконструкции или капитальному ремонту в рамках реализации мероприятий проекта;</w:t>
      </w:r>
    </w:p>
    <w:p w:rsidR="00E81A06" w:rsidRDefault="00E81A06">
      <w:pPr>
        <w:pStyle w:val="ConsPlusNormal"/>
        <w:jc w:val="both"/>
      </w:pPr>
      <w:r>
        <w:t xml:space="preserve">(пп. "в" в ред. </w:t>
      </w:r>
      <w:hyperlink r:id="rId268"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г) копия положительного заключения о проверке сметной стоимости строительства (реконструкции, капитального ремонта) объектов, выданного уполномоченным на проведение государственной экспертизы проектной документации и результатов инженерных изысканий соответствующим исполнительным органом государственной власти Ивановской области или подведомственным данному органу государственным учреждением (в случае, если проведение государственной экспертизы проектной документации и результатов инженерных изысканий, а также проведение государственной экспертизы проектной документации в части проверки достоверности определения сметной стоимости строительства (реконструкции, капитального ремонта) объектов капитального строительства не обязательно в предусмотренных законодательством Российской Федерации случаях), в отношении каждого объекта капитального строительства, предлагаемого к строительству, реконструкции или капитальному ремонту в рамках реализации мероприятий проекта;</w:t>
      </w:r>
    </w:p>
    <w:p w:rsidR="00E81A06" w:rsidRDefault="00E81A06">
      <w:pPr>
        <w:pStyle w:val="ConsPlusNormal"/>
        <w:jc w:val="both"/>
      </w:pPr>
      <w:r>
        <w:t xml:space="preserve">(пп. "г" в ред. </w:t>
      </w:r>
      <w:hyperlink r:id="rId269"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д) копии утвержденных муниципальным заказчиком сводного сметного расчета (за исключением затрат на проектно-изыскательские работы), локальных и объектных смет, подготовленных в соответствии с </w:t>
      </w:r>
      <w:hyperlink r:id="rId270" w:history="1">
        <w:r>
          <w:rPr>
            <w:color w:val="0000FF"/>
          </w:rPr>
          <w:t>приказом</w:t>
        </w:r>
      </w:hyperlink>
      <w:r>
        <w:t xml:space="preserve"> Министерства строительства и жилищно-коммунального хозяйства Российской Федерации от 04.08.2020 N 421/пр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в отношении каждого объекта капитального строительства, предлагаемого к строительству, реконструкции или капитальному ремонту в рамках реализации мероприятий проекта;</w:t>
      </w:r>
    </w:p>
    <w:p w:rsidR="00E81A06" w:rsidRDefault="00E81A06">
      <w:pPr>
        <w:pStyle w:val="ConsPlusNormal"/>
        <w:spacing w:before="220"/>
        <w:ind w:firstLine="540"/>
        <w:jc w:val="both"/>
      </w:pPr>
      <w:r>
        <w:t xml:space="preserve">е) обоснование начальной (максимальной) цены контракта, цены контракта, заключаемого с единственным поставщиком (подрядчиком, исполнителем), подготовленное в соответствии со </w:t>
      </w:r>
      <w:hyperlink r:id="rId271" w:history="1">
        <w:r>
          <w:rPr>
            <w:color w:val="0000FF"/>
          </w:rPr>
          <w:t>статьей 22</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в случае приобретения в рамках реализации мероприятий проекта, указанных в </w:t>
      </w:r>
      <w:hyperlink w:anchor="Par1677" w:history="1">
        <w:r>
          <w:rPr>
            <w:color w:val="0000FF"/>
          </w:rPr>
          <w:t>пункте 3</w:t>
        </w:r>
      </w:hyperlink>
      <w:r>
        <w:t xml:space="preserve"> настоящего Порядка, транспортных средств, оборудования и иных товаров, включая сведения о соответствии закупаемых товаров требованиям законодательства Российской Федерации, соблюдение которых необходимо для реализации соответствующих мероприятий проекта.</w:t>
      </w:r>
    </w:p>
    <w:p w:rsidR="00E81A06" w:rsidRDefault="00E81A06">
      <w:pPr>
        <w:pStyle w:val="ConsPlusNormal"/>
        <w:spacing w:before="220"/>
        <w:ind w:firstLine="540"/>
        <w:jc w:val="both"/>
      </w:pPr>
      <w:r>
        <w:t xml:space="preserve">8. Департамент в течение 2 дней после истечения срока подачи Заявок рассматривает представленные муниципальным образованием документы, указанные в </w:t>
      </w:r>
      <w:hyperlink w:anchor="Par1736" w:history="1">
        <w:r>
          <w:rPr>
            <w:color w:val="0000FF"/>
          </w:rPr>
          <w:t>пункте 7</w:t>
        </w:r>
      </w:hyperlink>
      <w:r>
        <w:t xml:space="preserve"> настоящего Порядка, осуществляет отбор муниципальных образований на предоставление Субсидий согласно критериям отбора, определенным </w:t>
      </w:r>
      <w:hyperlink w:anchor="Par1734" w:history="1">
        <w:r>
          <w:rPr>
            <w:color w:val="0000FF"/>
          </w:rPr>
          <w:t>пунктом 6</w:t>
        </w:r>
      </w:hyperlink>
      <w:r>
        <w:t xml:space="preserve"> настоящего Порядка, и производит расчет размера </w:t>
      </w:r>
      <w:r>
        <w:lastRenderedPageBreak/>
        <w:t>Субсидии, предоставляемой бюджету данного муниципального образования.</w:t>
      </w:r>
    </w:p>
    <w:p w:rsidR="00E81A06" w:rsidRDefault="00E81A06">
      <w:pPr>
        <w:pStyle w:val="ConsPlusNormal"/>
        <w:jc w:val="both"/>
      </w:pPr>
      <w:r>
        <w:t xml:space="preserve">(в ред. </w:t>
      </w:r>
      <w:hyperlink r:id="rId272"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9. Методика расчета Субсидии.</w:t>
      </w:r>
    </w:p>
    <w:p w:rsidR="00E81A06" w:rsidRDefault="00E81A06">
      <w:pPr>
        <w:pStyle w:val="ConsPlusNormal"/>
        <w:spacing w:before="220"/>
        <w:ind w:firstLine="540"/>
        <w:jc w:val="both"/>
      </w:pPr>
      <w:r>
        <w:t>Расчет размера Субсидии, предоставленной бюджету i-го муниципального образования, производится в соответствии со следующей формулой:</w:t>
      </w:r>
    </w:p>
    <w:p w:rsidR="00E81A06" w:rsidRDefault="00E81A06">
      <w:pPr>
        <w:pStyle w:val="ConsPlusNormal"/>
        <w:jc w:val="both"/>
      </w:pPr>
      <w:r>
        <w:t xml:space="preserve">(в ред. </w:t>
      </w:r>
      <w:hyperlink r:id="rId273" w:history="1">
        <w:r>
          <w:rPr>
            <w:color w:val="0000FF"/>
          </w:rPr>
          <w:t>Постановления</w:t>
        </w:r>
      </w:hyperlink>
      <w:r>
        <w:t xml:space="preserve"> Правительства Ивановской области от 17.06.2025 N 240-п)</w:t>
      </w:r>
    </w:p>
    <w:p w:rsidR="00E81A06" w:rsidRDefault="00E81A06">
      <w:pPr>
        <w:pStyle w:val="ConsPlusNormal"/>
        <w:jc w:val="both"/>
      </w:pPr>
    </w:p>
    <w:p w:rsidR="00E81A06" w:rsidRDefault="00E81A06">
      <w:pPr>
        <w:pStyle w:val="ConsPlusNormal"/>
        <w:jc w:val="center"/>
      </w:pPr>
      <w:r>
        <w:t>Vсуб.i = Vсуб. x Vi / Vобщ., где:</w:t>
      </w:r>
    </w:p>
    <w:p w:rsidR="00E81A06" w:rsidRDefault="00E81A06">
      <w:pPr>
        <w:pStyle w:val="ConsPlusNormal"/>
        <w:jc w:val="both"/>
      </w:pPr>
    </w:p>
    <w:p w:rsidR="00E81A06" w:rsidRDefault="00E81A06">
      <w:pPr>
        <w:pStyle w:val="ConsPlusNormal"/>
        <w:ind w:firstLine="540"/>
        <w:jc w:val="both"/>
      </w:pPr>
      <w:r>
        <w:t xml:space="preserve">Vсуб.i - размер Субсидии, предоставляемой бюджету i-го муниципального образования для софинансирования мероприятий, предусмотренных </w:t>
      </w:r>
      <w:hyperlink w:anchor="Par1677" w:history="1">
        <w:r>
          <w:rPr>
            <w:color w:val="0000FF"/>
          </w:rPr>
          <w:t>пунктом 3</w:t>
        </w:r>
      </w:hyperlink>
      <w:r>
        <w:t xml:space="preserve"> настоящего Порядка, на соответствующий финансовый год;</w:t>
      </w:r>
    </w:p>
    <w:p w:rsidR="00E81A06" w:rsidRDefault="00E81A06">
      <w:pPr>
        <w:pStyle w:val="ConsPlusNormal"/>
        <w:jc w:val="both"/>
      </w:pPr>
      <w:r>
        <w:t xml:space="preserve">(в ред. </w:t>
      </w:r>
      <w:hyperlink r:id="rId274"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Vсуб. - общий размер Субсидий, предусмотренных в областном бюджете на соответствующий финансовый год для софинансирования мероприятий, предусмотренных </w:t>
      </w:r>
      <w:hyperlink w:anchor="Par1677" w:history="1">
        <w:r>
          <w:rPr>
            <w:color w:val="0000FF"/>
          </w:rPr>
          <w:t>пунктом 3</w:t>
        </w:r>
      </w:hyperlink>
      <w:r>
        <w:t xml:space="preserve"> настоящего Порядка;</w:t>
      </w:r>
    </w:p>
    <w:p w:rsidR="00E81A06" w:rsidRDefault="00E81A06">
      <w:pPr>
        <w:pStyle w:val="ConsPlusNormal"/>
        <w:spacing w:before="220"/>
        <w:ind w:firstLine="540"/>
        <w:jc w:val="both"/>
      </w:pPr>
      <w:r>
        <w:t>Vi - заявленный размер Субсидии на мероприятие (мероприятия) i-го муниципального образования, софинансирование которого осуществляется за счет Субсидии в соответствующем финансовом году, указанный в Заявке;</w:t>
      </w:r>
    </w:p>
    <w:p w:rsidR="00E81A06" w:rsidRDefault="00E81A06">
      <w:pPr>
        <w:pStyle w:val="ConsPlusNormal"/>
        <w:jc w:val="both"/>
      </w:pPr>
      <w:r>
        <w:t xml:space="preserve">(в ред. </w:t>
      </w:r>
      <w:hyperlink r:id="rId275"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Vобщ. - общий заявленный размер Субсидии на мероприятия муниципальных образований, софинансирование которых осуществляется за счет Субсидий в соответствующем финансовом году, указанных в Заявках.</w:t>
      </w:r>
    </w:p>
    <w:p w:rsidR="00E81A06" w:rsidRDefault="00E81A06">
      <w:pPr>
        <w:pStyle w:val="ConsPlusNormal"/>
        <w:jc w:val="both"/>
      </w:pPr>
      <w:r>
        <w:t xml:space="preserve">(в ред. </w:t>
      </w:r>
      <w:hyperlink r:id="rId276"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В случае если заявленный размер Субсидии (Vi) меньше расчетного размера Субсидии бюджету i-го муниципального образования для финансового обеспечения мероприятий муниципальной программы на соответствующий финансовый год (Vсуб.i), то размер предоставляемой Субсидии должен быть равен заявленному размеру Субсидии i-го муниципального образования.</w:t>
      </w:r>
    </w:p>
    <w:p w:rsidR="00E81A06" w:rsidRDefault="00E81A06">
      <w:pPr>
        <w:pStyle w:val="ConsPlusNormal"/>
        <w:jc w:val="both"/>
      </w:pPr>
      <w:r>
        <w:t xml:space="preserve">(в ред. </w:t>
      </w:r>
      <w:hyperlink r:id="rId277"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В случае если заявленный размер Субсидии больше расчетного размера Субсидии бюджету i-го муниципального образования для финансового обеспечения мероприятий муниципальной программы на соответствующий финансовый год (Vсуб.i), то размер предоставляемой Субсидии должен быть равен расчетному размеру Субсидии i-го муниципального образования.</w:t>
      </w:r>
    </w:p>
    <w:p w:rsidR="00E81A06" w:rsidRDefault="00E81A06">
      <w:pPr>
        <w:pStyle w:val="ConsPlusNormal"/>
        <w:jc w:val="both"/>
      </w:pPr>
      <w:r>
        <w:t xml:space="preserve">(в ред. </w:t>
      </w:r>
      <w:hyperlink r:id="rId278"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10. Основаниями для отклонения Заявки являются:</w:t>
      </w:r>
    </w:p>
    <w:p w:rsidR="00E81A06" w:rsidRDefault="00E81A06">
      <w:pPr>
        <w:pStyle w:val="ConsPlusNormal"/>
        <w:spacing w:before="220"/>
        <w:ind w:firstLine="540"/>
        <w:jc w:val="both"/>
      </w:pPr>
      <w:r>
        <w:t xml:space="preserve">а) несоответствие муниципального образования критериям отбора, предусмотренным </w:t>
      </w:r>
      <w:hyperlink w:anchor="Par1734" w:history="1">
        <w:r>
          <w:rPr>
            <w:color w:val="0000FF"/>
          </w:rPr>
          <w:t>пунктом 6</w:t>
        </w:r>
      </w:hyperlink>
      <w:r>
        <w:t xml:space="preserve"> настоящего Порядка;</w:t>
      </w:r>
    </w:p>
    <w:p w:rsidR="00E81A06" w:rsidRDefault="00E81A06">
      <w:pPr>
        <w:pStyle w:val="ConsPlusNormal"/>
        <w:spacing w:before="220"/>
        <w:ind w:firstLine="540"/>
        <w:jc w:val="both"/>
      </w:pPr>
      <w:r>
        <w:t xml:space="preserve">б) непредставление в установленный </w:t>
      </w:r>
      <w:hyperlink w:anchor="Par1736" w:history="1">
        <w:r>
          <w:rPr>
            <w:color w:val="0000FF"/>
          </w:rPr>
          <w:t>пунктом 7</w:t>
        </w:r>
      </w:hyperlink>
      <w:r>
        <w:t xml:space="preserve"> настоящего Порядка срок документов, предусмотренных указанным пунктом;</w:t>
      </w:r>
    </w:p>
    <w:p w:rsidR="00E81A06" w:rsidRDefault="00E81A06">
      <w:pPr>
        <w:pStyle w:val="ConsPlusNormal"/>
        <w:spacing w:before="220"/>
        <w:ind w:firstLine="540"/>
        <w:jc w:val="both"/>
      </w:pPr>
      <w:r>
        <w:t>в) несоответствие представленных документов требованиям, предъявляемым к ним законодательством Российской Федерации и Ивановской области.</w:t>
      </w:r>
    </w:p>
    <w:p w:rsidR="00E81A06" w:rsidRDefault="00E81A06">
      <w:pPr>
        <w:pStyle w:val="ConsPlusNormal"/>
        <w:spacing w:before="220"/>
        <w:ind w:firstLine="540"/>
        <w:jc w:val="both"/>
      </w:pPr>
      <w:r>
        <w:t xml:space="preserve">11. Перечень муниципальных образований, прошедших отбор для предоставления Субсидии, а также размер Субсидии, предоставляемой бюджету каждого муниципального образования, </w:t>
      </w:r>
      <w:r>
        <w:lastRenderedPageBreak/>
        <w:t>определяются распоряжением Департамента.</w:t>
      </w:r>
    </w:p>
    <w:p w:rsidR="00E81A06" w:rsidRDefault="00E81A06">
      <w:pPr>
        <w:pStyle w:val="ConsPlusNormal"/>
        <w:jc w:val="both"/>
      </w:pPr>
      <w:r>
        <w:t xml:space="preserve">(в ред. </w:t>
      </w:r>
      <w:hyperlink r:id="rId279"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12. Распределение Субсидий между муниципальными образованиями утверждается законом Ивановской области о бюджете на очередной финансовый год и плановый период.</w:t>
      </w:r>
    </w:p>
    <w:p w:rsidR="00E81A06" w:rsidRDefault="00E81A06">
      <w:pPr>
        <w:pStyle w:val="ConsPlusNormal"/>
        <w:spacing w:before="220"/>
        <w:ind w:firstLine="540"/>
        <w:jc w:val="both"/>
      </w:pPr>
      <w:r>
        <w:t>В ходе реализации проектов комплексного развития сельских территорий или сельских агломераций может осуществляться уточнение распределения Субсидий в следующих случаях:</w:t>
      </w:r>
    </w:p>
    <w:p w:rsidR="00E81A06" w:rsidRDefault="00E81A06">
      <w:pPr>
        <w:pStyle w:val="ConsPlusNormal"/>
        <w:spacing w:before="220"/>
        <w:ind w:firstLine="540"/>
        <w:jc w:val="both"/>
      </w:pPr>
      <w:r>
        <w:t>а) приведения в соответствие с соглашением, заключенным между Министерством сельского хозяйства Российской Федерации и высшим исполнительным органом государственной власти Ивановской области, о предоставлении субсидии из федерального бюджета бюджету Ивановской области на обеспечение комплексного развития сельских территорий;</w:t>
      </w:r>
    </w:p>
    <w:p w:rsidR="00E81A06" w:rsidRDefault="00E81A06">
      <w:pPr>
        <w:pStyle w:val="ConsPlusNormal"/>
        <w:spacing w:before="220"/>
        <w:ind w:firstLine="540"/>
        <w:jc w:val="both"/>
      </w:pPr>
      <w:r>
        <w:t>б) изменения объема Субсидий за счет средств областного бюджета по результатам уточнения стоимости капитального ремонта, реконструкции или строительства объектов, входящих в проект комплексного развития сельских территорий или сельских агломераций (далее - объект).</w:t>
      </w:r>
    </w:p>
    <w:p w:rsidR="00E81A06" w:rsidRDefault="00E81A06">
      <w:pPr>
        <w:pStyle w:val="ConsPlusNormal"/>
        <w:spacing w:before="220"/>
        <w:ind w:firstLine="540"/>
        <w:jc w:val="both"/>
      </w:pPr>
      <w:r>
        <w:t>Внесение изменений в распределение Субсидий осуществляется в порядке, предусмотренном для внесения изменений в закон Ивановской области об областном бюджете на соответствующий финансовый год и на плановый период.</w:t>
      </w:r>
    </w:p>
    <w:p w:rsidR="00E81A06" w:rsidRDefault="00E81A06">
      <w:pPr>
        <w:pStyle w:val="ConsPlusNormal"/>
        <w:jc w:val="both"/>
      </w:pPr>
      <w:r>
        <w:t xml:space="preserve">(п. 12 в ред. </w:t>
      </w:r>
      <w:hyperlink r:id="rId280" w:history="1">
        <w:r>
          <w:rPr>
            <w:color w:val="0000FF"/>
          </w:rPr>
          <w:t>Постановления</w:t>
        </w:r>
      </w:hyperlink>
      <w:r>
        <w:t xml:space="preserve"> Правительства Ивановской области от 25.09.2025 N 381-п)</w:t>
      </w:r>
    </w:p>
    <w:p w:rsidR="00E81A06" w:rsidRDefault="00E81A06">
      <w:pPr>
        <w:pStyle w:val="ConsPlusNormal"/>
        <w:spacing w:before="220"/>
        <w:ind w:firstLine="540"/>
        <w:jc w:val="both"/>
      </w:pPr>
      <w:r>
        <w:t>13. Предоставление Субсидий в бюджеты муниципальных образований осуществляется на основании Соглашения.</w:t>
      </w:r>
    </w:p>
    <w:p w:rsidR="00E81A06" w:rsidRDefault="00E81A06">
      <w:pPr>
        <w:pStyle w:val="ConsPlusNormal"/>
        <w:spacing w:before="220"/>
        <w:ind w:firstLine="540"/>
        <w:jc w:val="both"/>
      </w:pPr>
      <w:r>
        <w:t>14. Соглашение заключается в соответствии с типовой формой Соглашения, утвержденной Департаментом финансов Ивановской области.</w:t>
      </w:r>
    </w:p>
    <w:p w:rsidR="00E81A06" w:rsidRDefault="00E81A06">
      <w:pPr>
        <w:pStyle w:val="ConsPlusNormal"/>
        <w:spacing w:before="220"/>
        <w:ind w:firstLine="540"/>
        <w:jc w:val="both"/>
      </w:pPr>
      <w:r>
        <w:t xml:space="preserve">Соглашение должно содержать положения, определенные </w:t>
      </w:r>
      <w:hyperlink r:id="rId281" w:history="1">
        <w:r>
          <w:rPr>
            <w:color w:val="0000FF"/>
          </w:rPr>
          <w:t>подпунктами "а</w:t>
        </w:r>
      </w:hyperlink>
      <w:r>
        <w:t xml:space="preserve"> - </w:t>
      </w:r>
      <w:hyperlink r:id="rId282" w:history="1">
        <w:r>
          <w:rPr>
            <w:color w:val="0000FF"/>
          </w:rPr>
          <w:t>д.1"</w:t>
        </w:r>
      </w:hyperlink>
      <w:r>
        <w:t xml:space="preserve">, </w:t>
      </w:r>
      <w:hyperlink r:id="rId283" w:history="1">
        <w:r>
          <w:rPr>
            <w:color w:val="0000FF"/>
          </w:rPr>
          <w:t>"ж</w:t>
        </w:r>
      </w:hyperlink>
      <w:r>
        <w:t xml:space="preserve"> - </w:t>
      </w:r>
      <w:hyperlink r:id="rId284" w:history="1">
        <w:r>
          <w:rPr>
            <w:color w:val="0000FF"/>
          </w:rPr>
          <w:t>о" пункта 7</w:t>
        </w:r>
      </w:hyperlink>
      <w:r>
        <w:t xml:space="preserve"> Правил.</w:t>
      </w:r>
    </w:p>
    <w:p w:rsidR="00E81A06" w:rsidRDefault="00E81A06">
      <w:pPr>
        <w:pStyle w:val="ConsPlusNormal"/>
        <w:spacing w:before="220"/>
        <w:ind w:firstLine="540"/>
        <w:jc w:val="both"/>
      </w:pPr>
      <w:r>
        <w:t xml:space="preserve">15. В случае если Соглашение предусматривает предоставление Субсидии в течение части срока реализации мероприятий, в целях софинансирования которых предоставляется Субсидия, такое Соглашение должно содержать сведения об объемах бюджетных ассигнований бюджета муниципального образования на исполнение соответствующих расходных обязательств и условия, определенные </w:t>
      </w:r>
      <w:hyperlink r:id="rId285" w:history="1">
        <w:r>
          <w:rPr>
            <w:color w:val="0000FF"/>
          </w:rPr>
          <w:t>подпунктами "б</w:t>
        </w:r>
      </w:hyperlink>
      <w:r>
        <w:t xml:space="preserve"> - </w:t>
      </w:r>
      <w:hyperlink r:id="rId286" w:history="1">
        <w:r>
          <w:rPr>
            <w:color w:val="0000FF"/>
          </w:rPr>
          <w:t>д.1"</w:t>
        </w:r>
      </w:hyperlink>
      <w:r>
        <w:t xml:space="preserve">, </w:t>
      </w:r>
      <w:hyperlink r:id="rId287" w:history="1">
        <w:r>
          <w:rPr>
            <w:color w:val="0000FF"/>
          </w:rPr>
          <w:t>"ж</w:t>
        </w:r>
      </w:hyperlink>
      <w:r>
        <w:t xml:space="preserve"> - </w:t>
      </w:r>
      <w:hyperlink r:id="rId288" w:history="1">
        <w:r>
          <w:rPr>
            <w:color w:val="0000FF"/>
          </w:rPr>
          <w:t>н" пункта 7</w:t>
        </w:r>
      </w:hyperlink>
      <w:r>
        <w:t xml:space="preserve"> Правил, установленные на весь срок реализации соответствующих мероприятий, и предусматривать ответственность за неисполнение (ненадлежащее исполнение) предусмотренных таким Соглашением обязательств.</w:t>
      </w:r>
    </w:p>
    <w:p w:rsidR="00E81A06" w:rsidRDefault="00E81A06">
      <w:pPr>
        <w:pStyle w:val="ConsPlusNormal"/>
        <w:spacing w:before="220"/>
        <w:ind w:firstLine="540"/>
        <w:jc w:val="both"/>
      </w:pPr>
      <w:r>
        <w:t xml:space="preserve">16. В случае софинансирования из федерального бюджета расходного обязательства Ивановской области по предоставлению субсидии местному бюджету в целях оказания финансовой поддержки выполнения органами местного самоуправления полномочий по решению вопросов местного значения, Соглашение должно соответствовать требованиям, установленным правилами, предусмотренными </w:t>
      </w:r>
      <w:hyperlink r:id="rId289" w:history="1">
        <w:r>
          <w:rPr>
            <w:color w:val="0000FF"/>
          </w:rPr>
          <w:t>абзацем первым пункта 3 статьи 132</w:t>
        </w:r>
      </w:hyperlink>
      <w:r>
        <w:t xml:space="preserve"> Бюджетного кодекса Российской Федерации.</w:t>
      </w:r>
    </w:p>
    <w:p w:rsidR="00E81A06" w:rsidRDefault="00E81A06">
      <w:pPr>
        <w:pStyle w:val="ConsPlusNormal"/>
        <w:spacing w:before="220"/>
        <w:ind w:firstLine="540"/>
        <w:jc w:val="both"/>
      </w:pPr>
      <w:r>
        <w:t>Соглашение заключается в системе "Электронный бюджет" по форме, аналогичной типовым формам соглашений, дополнительных соглашений к соглашению, предусматривающих внесение в него изменений и его расторжение, и уведомления об изменении условий соглашения, утвержденным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и уведомления об изменении условий соглашения заключаются в соответствии с указанными типовыми формами.</w:t>
      </w:r>
    </w:p>
    <w:p w:rsidR="00E81A06" w:rsidRDefault="00E81A06">
      <w:pPr>
        <w:pStyle w:val="ConsPlusNormal"/>
        <w:spacing w:before="220"/>
        <w:ind w:firstLine="540"/>
        <w:jc w:val="both"/>
      </w:pPr>
      <w:bookmarkStart w:id="78" w:name="Par1783"/>
      <w:bookmarkEnd w:id="78"/>
      <w:r>
        <w:t xml:space="preserve">Основанием для внесения изменений в Соглашение также является уменьшение сметной </w:t>
      </w:r>
      <w:r>
        <w:lastRenderedPageBreak/>
        <w:t>стоимости строительства (реконструкции, в том числе с элементами реставрации, технического перевооружения) объектов капитального строительства, на софинансирование которых предоставлена Субсидия, по результатам проверки достоверности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и (или) уменьшение цены муниципального контракта по результатам торгов на право его заключения.</w:t>
      </w:r>
    </w:p>
    <w:p w:rsidR="00E81A06" w:rsidRDefault="00E81A06">
      <w:pPr>
        <w:pStyle w:val="ConsPlusNormal"/>
        <w:spacing w:before="220"/>
        <w:ind w:firstLine="540"/>
        <w:jc w:val="both"/>
      </w:pPr>
      <w:r>
        <w:t>В случае уменьшения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Субсидия предоставляется в объеме, определенном исходя из уровня софинансирования, предусмотренного Соглашением. При этом в случае возникновения экономии в результате заключения муниципальных контрактов на закупку товаров, работ, услуг для обеспечения муниципальных нужд муниципальным образованием не могут быть направлены предложения в части внесения изменений в Соглашение в части сокращения расходов, источником которых являются внебюджетные средства.</w:t>
      </w:r>
    </w:p>
    <w:p w:rsidR="00E81A06" w:rsidRDefault="00E81A06">
      <w:pPr>
        <w:pStyle w:val="ConsPlusNormal"/>
        <w:jc w:val="both"/>
      </w:pPr>
      <w:r>
        <w:t xml:space="preserve">(в ред. </w:t>
      </w:r>
      <w:hyperlink r:id="rId290" w:history="1">
        <w:r>
          <w:rPr>
            <w:color w:val="0000FF"/>
          </w:rPr>
          <w:t>Постановления</w:t>
        </w:r>
      </w:hyperlink>
      <w:r>
        <w:t xml:space="preserve"> Правительства Ивановской области от 12.04.2024 N 149-п)</w:t>
      </w:r>
    </w:p>
    <w:p w:rsidR="00E81A06" w:rsidRDefault="00E81A06">
      <w:pPr>
        <w:pStyle w:val="ConsPlusNormal"/>
        <w:spacing w:before="220"/>
        <w:ind w:firstLine="540"/>
        <w:jc w:val="both"/>
      </w:pPr>
      <w:r>
        <w:t>Увеличение в соответствующем финансовом году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не влечет обязательств Департамента по увеличению размера Субсидии.</w:t>
      </w:r>
    </w:p>
    <w:p w:rsidR="00E81A06" w:rsidRDefault="00E81A06">
      <w:pPr>
        <w:pStyle w:val="ConsPlusNormal"/>
        <w:spacing w:before="220"/>
        <w:ind w:firstLine="540"/>
        <w:jc w:val="both"/>
      </w:pPr>
      <w: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Государственной программы и Государственной программы Ивановской области, а также в случае сокращения размера Субсидии.</w:t>
      </w:r>
    </w:p>
    <w:p w:rsidR="00E81A06" w:rsidRDefault="00E81A06">
      <w:pPr>
        <w:pStyle w:val="ConsPlusNormal"/>
        <w:spacing w:before="220"/>
        <w:ind w:firstLine="540"/>
        <w:jc w:val="both"/>
      </w:pPr>
      <w:r>
        <w:t>Соглашение заключается на срок, который не может быть менее срока, на который в установленном порядке утверждено распределение Субсидии соответствующему муниципальному образованию.</w:t>
      </w:r>
    </w:p>
    <w:p w:rsidR="00E81A06" w:rsidRDefault="00E81A06">
      <w:pPr>
        <w:pStyle w:val="ConsPlusNormal"/>
        <w:spacing w:before="220"/>
        <w:ind w:firstLine="540"/>
        <w:jc w:val="both"/>
      </w:pPr>
      <w:r>
        <w:t xml:space="preserve">В случае увеличения в текущем финансовом году Субсидии в размере, не превышающем остатка Субсидии, не использованной на начало текущего финансового года на оплату муниципальных контрактов, заключенных от имени муниципального образования,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Соглашение могут быть внесены изменения в части уточнения (уменьшения) значений результатов использования Субсидии и корректировки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отчетном финансовом году с соответствующим уточнением (увеличением) значений результатов использования субсидии и корректировкой указанного графика в текущем финансовом году. Указанные изменения не учитываются при применении мер ответственности, предусмотренных </w:t>
      </w:r>
      <w:hyperlink r:id="rId291" w:history="1">
        <w:r>
          <w:rPr>
            <w:color w:val="0000FF"/>
          </w:rPr>
          <w:t>пунктами 12</w:t>
        </w:r>
      </w:hyperlink>
      <w:r>
        <w:t xml:space="preserve">, </w:t>
      </w:r>
      <w:hyperlink r:id="rId292" w:history="1">
        <w:r>
          <w:rPr>
            <w:color w:val="0000FF"/>
          </w:rPr>
          <w:t>15</w:t>
        </w:r>
      </w:hyperlink>
      <w:r>
        <w:t xml:space="preserve"> и </w:t>
      </w:r>
      <w:hyperlink r:id="rId293" w:history="1">
        <w:r>
          <w:rPr>
            <w:color w:val="0000FF"/>
          </w:rPr>
          <w:t>15.1</w:t>
        </w:r>
      </w:hyperlink>
      <w:r>
        <w:t xml:space="preserve"> Правил.</w:t>
      </w:r>
    </w:p>
    <w:p w:rsidR="00E81A06" w:rsidRDefault="00E81A06">
      <w:pPr>
        <w:pStyle w:val="ConsPlusNormal"/>
        <w:spacing w:before="220"/>
        <w:ind w:firstLine="540"/>
        <w:jc w:val="both"/>
      </w:pPr>
      <w:r>
        <w:t>Соглашение заключается не позднее 30-го дня со дня вступления в силу соглашения, заключенного между Министерством сельского хозяйства Российской Федерации и высшим исполнительным органом государственной власти Ивановской области в соответствии с Правилами предоставления и распределения субсидий на обеспечение комплексного развития сельских территорий.</w:t>
      </w:r>
    </w:p>
    <w:p w:rsidR="00E81A06" w:rsidRDefault="00E81A06">
      <w:pPr>
        <w:pStyle w:val="ConsPlusNormal"/>
        <w:spacing w:before="220"/>
        <w:ind w:firstLine="540"/>
        <w:jc w:val="both"/>
      </w:pPr>
      <w:r>
        <w:t>Основанием для внесения изменений в Соглашение является уменьшение цены муниципального контракта по результатам торгов на право его заключения.</w:t>
      </w:r>
    </w:p>
    <w:p w:rsidR="00E81A06" w:rsidRDefault="00E81A06">
      <w:pPr>
        <w:pStyle w:val="ConsPlusNormal"/>
        <w:spacing w:before="220"/>
        <w:ind w:firstLine="540"/>
        <w:jc w:val="both"/>
      </w:pPr>
      <w:r>
        <w:lastRenderedPageBreak/>
        <w:t>В случае направления дополнительных средств местных бюджетов на финансовое обеспечение расходного обязательства муниципального образования, в целях софинансирования которого предоставляется субсидия, для достижения значений результатов использования субсидии органами местного самоуправления муниципальных образований, общий объем бюджетных ассигнований, размер субсидии и уровень софинансирования расходного обязательства муниципального образования за счет субсидии из областного бюджета, указанные в Соглашении, не подлежат изменению.</w:t>
      </w:r>
    </w:p>
    <w:p w:rsidR="00E81A06" w:rsidRDefault="00E81A06">
      <w:pPr>
        <w:pStyle w:val="ConsPlusNormal"/>
        <w:jc w:val="both"/>
      </w:pPr>
      <w:r>
        <w:t xml:space="preserve">(в ред. </w:t>
      </w:r>
      <w:hyperlink r:id="rId294"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17. Объем бюджетных ассигнований местного бюджета на финансовое обеспечение расходного обязательства, в целях софинансирования которого предоставляется Субсидия, утверждается решением представительного органа местного самоуправления муниципального образования о бюджете (сводной бюджетной росписью местного бюджета) исходя из необходимости достижения установленных Соглашением значений результатов использования Субсидии.</w:t>
      </w:r>
    </w:p>
    <w:p w:rsidR="00E81A06" w:rsidRDefault="00E81A06">
      <w:pPr>
        <w:pStyle w:val="ConsPlusNormal"/>
        <w:spacing w:before="220"/>
        <w:ind w:firstLine="540"/>
        <w:jc w:val="both"/>
      </w:pPr>
      <w:r>
        <w:t>Объем бюджетных ассигнований бюджета муниципального образования на финансовое обеспечение расходного обязательства муниципального образования, софинансируемого за счет консолидированной субсидии, утверждается решением представительного органа местного самоуправления муниципального образования о бюджете (сводной бюджетной росписью местного бюджета), с распределением по мероприятиям и (или) объектам капитального строительства (объектам недвижимого имущества). При наличии у органов местного самоуправления муниципального образования необходимости в перераспределении указанных объемов расходов местного бюджета между мероприятиями и (или) объектами капитального строительства (объектами недвижимого имущества) перераспределение осуществляется по согласованию с Департаментом путем внесения соответствующих изменений в решение представительного органа местного самоуправления муниципального образования о бюджете или сводную бюджетную роспись местного бюджета и Соглашение.</w:t>
      </w:r>
    </w:p>
    <w:p w:rsidR="00E81A06" w:rsidRDefault="00E81A06">
      <w:pPr>
        <w:pStyle w:val="ConsPlusNormal"/>
        <w:jc w:val="both"/>
      </w:pPr>
      <w:r>
        <w:t xml:space="preserve">(в ред. </w:t>
      </w:r>
      <w:hyperlink r:id="rId295"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18. Перечисление Субсидии в бюджет муниципального образования осуществляется в объеме, соответствующем уровню софинансирования расходного обязательства муниципального образования, установленному Соглашением, в пределах суммы, необходимой для оплаты денежных обязательств в порядке, установленном Федеральным казначейством, на единые счета бюджетов, открытые финансовым органам муниципальных образований в Управлении Федерального казначейства по Ивановской области (далее - УФК по Ивановской области), - 03231 Средства местных бюджетов.</w:t>
      </w:r>
    </w:p>
    <w:p w:rsidR="00E81A06" w:rsidRDefault="00E81A06">
      <w:pPr>
        <w:pStyle w:val="ConsPlusNormal"/>
        <w:jc w:val="both"/>
      </w:pPr>
      <w:r>
        <w:t xml:space="preserve">(в ред. </w:t>
      </w:r>
      <w:hyperlink r:id="rId296"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Абзац утратил силу. - </w:t>
      </w:r>
      <w:hyperlink r:id="rId297" w:history="1">
        <w:r>
          <w:rPr>
            <w:color w:val="0000FF"/>
          </w:rPr>
          <w:t>Постановление</w:t>
        </w:r>
      </w:hyperlink>
      <w:r>
        <w:t xml:space="preserve"> Правительства Ивановской области от 19.12.2025 N 535-п.</w:t>
      </w:r>
    </w:p>
    <w:p w:rsidR="00E81A06" w:rsidRDefault="00E81A06">
      <w:pPr>
        <w:pStyle w:val="ConsPlusNormal"/>
        <w:spacing w:before="220"/>
        <w:ind w:firstLine="540"/>
        <w:jc w:val="both"/>
      </w:pPr>
      <w:bookmarkStart w:id="79" w:name="Par1800"/>
      <w:bookmarkEnd w:id="79"/>
      <w:r>
        <w:t xml:space="preserve">19. Доведение предельных объемов финансирования Субсидий, предоставляемых на софинансирование мероприятий, предусмотренных </w:t>
      </w:r>
      <w:hyperlink w:anchor="Par1673" w:history="1">
        <w:r>
          <w:rPr>
            <w:color w:val="0000FF"/>
          </w:rPr>
          <w:t>пунктом 1</w:t>
        </w:r>
      </w:hyperlink>
      <w:r>
        <w:t xml:space="preserve"> настоящего Порядка, осуществляется Департаментом в сумме, соответствующей объему выполненных работ и (или) сумме аванса. Если муниципальным контрактом предусмотрено его поэтапное выполнение, выплата аванса осуществляется в соответствии с </w:t>
      </w:r>
      <w:hyperlink r:id="rId298" w:history="1">
        <w:r>
          <w:rPr>
            <w:color w:val="0000FF"/>
          </w:rPr>
          <w:t>пунктом 1 части 13 статьи 34</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E81A06" w:rsidRDefault="00E81A06">
      <w:pPr>
        <w:pStyle w:val="ConsPlusNormal"/>
        <w:spacing w:before="220"/>
        <w:ind w:firstLine="540"/>
        <w:jc w:val="both"/>
      </w:pPr>
      <w:r>
        <w:t xml:space="preserve">Доведение предельных объемов финансирования субсидий предоставляемых на софинансирование мероприятий, предусмотренных </w:t>
      </w:r>
      <w:hyperlink w:anchor="Par1673" w:history="1">
        <w:r>
          <w:rPr>
            <w:color w:val="0000FF"/>
          </w:rPr>
          <w:t>пунктом 1</w:t>
        </w:r>
      </w:hyperlink>
      <w:r>
        <w:t xml:space="preserve"> настоящего Порядка, в декабре может осуществляется Департаментом на основании и в сумме заявки муниципального образования на подтверждение необходимости доведения предельных объемов финансирования бюджету муниципального образования, предоставляемой в произвольной форме (далее - Заявка </w:t>
      </w:r>
      <w:r>
        <w:lastRenderedPageBreak/>
        <w:t xml:space="preserve">муниципального образования), в соответствии с </w:t>
      </w:r>
      <w:hyperlink w:anchor="Par1821" w:history="1">
        <w:r>
          <w:rPr>
            <w:color w:val="0000FF"/>
          </w:rPr>
          <w:t>пунктом 22</w:t>
        </w:r>
      </w:hyperlink>
      <w:r>
        <w:t xml:space="preserve"> настоящего Порядка, если указанная Субсидия направляется на реализацию региональных проектов, обеспечивающих достижение целей, показателей и результатов федеральных проектов.</w:t>
      </w:r>
    </w:p>
    <w:p w:rsidR="00E81A06" w:rsidRDefault="00E81A06">
      <w:pPr>
        <w:pStyle w:val="ConsPlusNormal"/>
        <w:jc w:val="both"/>
      </w:pPr>
      <w:r>
        <w:t xml:space="preserve">(п. 19 в ред. </w:t>
      </w:r>
      <w:hyperlink r:id="rId299" w:history="1">
        <w:r>
          <w:rPr>
            <w:color w:val="0000FF"/>
          </w:rPr>
          <w:t>Постановления</w:t>
        </w:r>
      </w:hyperlink>
      <w:r>
        <w:t xml:space="preserve"> Правительства Ивановской области от 19.12.2025 N 535-п)</w:t>
      </w:r>
    </w:p>
    <w:p w:rsidR="00E81A06" w:rsidRDefault="00E81A06">
      <w:pPr>
        <w:pStyle w:val="ConsPlusNormal"/>
        <w:spacing w:before="220"/>
        <w:ind w:firstLine="540"/>
        <w:jc w:val="both"/>
      </w:pPr>
      <w:bookmarkStart w:id="80" w:name="Par1803"/>
      <w:bookmarkEnd w:id="80"/>
      <w:r>
        <w:t>20. Орган местного самоуправления муниципального образования одновременно с Заявкой на подтверждение необходимости доведения предельных объемов финансирования направляет в адрес Департамента заверенные в установленном законодательством Российской Федерации порядке копии следующих документов:</w:t>
      </w:r>
    </w:p>
    <w:p w:rsidR="00E81A06" w:rsidRDefault="00E81A06">
      <w:pPr>
        <w:pStyle w:val="ConsPlusNormal"/>
        <w:jc w:val="both"/>
      </w:pPr>
      <w:r>
        <w:t xml:space="preserve">(в ред. </w:t>
      </w:r>
      <w:hyperlink r:id="rId300" w:history="1">
        <w:r>
          <w:rPr>
            <w:color w:val="0000FF"/>
          </w:rPr>
          <w:t>Постановления</w:t>
        </w:r>
      </w:hyperlink>
      <w:r>
        <w:t xml:space="preserve"> Правительства Ивановской области от 19.12.2025 N 535-п)</w:t>
      </w:r>
    </w:p>
    <w:p w:rsidR="00E81A06" w:rsidRDefault="00E81A06">
      <w:pPr>
        <w:pStyle w:val="ConsPlusNormal"/>
        <w:spacing w:before="220"/>
        <w:ind w:firstLine="540"/>
        <w:jc w:val="both"/>
      </w:pPr>
      <w:bookmarkStart w:id="81" w:name="Par1805"/>
      <w:bookmarkEnd w:id="81"/>
      <w:r>
        <w:t xml:space="preserve">а) муниципальных правовых актов, утверждающих перечень мероприятий, предусмотренных </w:t>
      </w:r>
      <w:hyperlink w:anchor="Par1677" w:history="1">
        <w:r>
          <w:rPr>
            <w:color w:val="0000FF"/>
          </w:rPr>
          <w:t>пунктом 3</w:t>
        </w:r>
      </w:hyperlink>
      <w:r>
        <w:t xml:space="preserve"> настоящего Порядка, в целях софинансирования которых предоставляются Субсидии;</w:t>
      </w:r>
    </w:p>
    <w:p w:rsidR="00E81A06" w:rsidRDefault="00E81A06">
      <w:pPr>
        <w:pStyle w:val="ConsPlusNormal"/>
        <w:spacing w:before="220"/>
        <w:ind w:firstLine="540"/>
        <w:jc w:val="both"/>
      </w:pPr>
      <w:r>
        <w:t>б) выписки из бюджета муниципального образования (сводной бюджетной росписи местного бюджета) с указанием объема бюджетных ассигнований на исполнение расходного обязательства муниципального образования, в целях софинансирования которого предоставляется Субсидия, в объеме, необходимом для его исполнения, включая размер планируемой к предоставлению Субсидии из областного бюджета;</w:t>
      </w:r>
    </w:p>
    <w:p w:rsidR="00E81A06" w:rsidRDefault="00E81A06">
      <w:pPr>
        <w:pStyle w:val="ConsPlusNormal"/>
        <w:spacing w:before="220"/>
        <w:ind w:firstLine="540"/>
        <w:jc w:val="both"/>
      </w:pPr>
      <w:r>
        <w:t xml:space="preserve">в) проектной (сметной) документации, а также документа об утверждении муниципальным заказчиком проектной (сметной) документации и иных документов, подготавливаемых в соответствии со </w:t>
      </w:r>
      <w:hyperlink r:id="rId301" w:history="1">
        <w:r>
          <w:rPr>
            <w:color w:val="0000FF"/>
          </w:rPr>
          <w:t>статьей 48</w:t>
        </w:r>
      </w:hyperlink>
      <w:r>
        <w:t xml:space="preserve"> Градостроительного кодекса Российской Федерации, в отношении каждого объекта капитального строительства, предлагаемого к строительству, реконструкции или капитальному ремонту в рамках реализации мероприятий проекта;</w:t>
      </w:r>
    </w:p>
    <w:p w:rsidR="00E81A06" w:rsidRDefault="00E81A06">
      <w:pPr>
        <w:pStyle w:val="ConsPlusNormal"/>
        <w:jc w:val="both"/>
      </w:pPr>
      <w:r>
        <w:t xml:space="preserve">(в ред. </w:t>
      </w:r>
      <w:hyperlink r:id="rId302"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г) положительного заключения государственной экспертизы проектной документации и результатов инженерных изысканий (включая проверку достоверности определения сметной стоимости), если проведение такой экспертизы обязательно в предусмотренных </w:t>
      </w:r>
      <w:hyperlink r:id="rId303" w:history="1">
        <w:r>
          <w:rPr>
            <w:color w:val="0000FF"/>
          </w:rPr>
          <w:t>статьей 49</w:t>
        </w:r>
      </w:hyperlink>
      <w:r>
        <w:t xml:space="preserve"> Градостроительного кодекса Российской Федерации случаях, в отношении каждого объекта капитального строительства, предлагаемого к строительству, реконструкции или капитальному ремонту в рамках реализации мероприятий проекта;</w:t>
      </w:r>
    </w:p>
    <w:p w:rsidR="00E81A06" w:rsidRDefault="00E81A06">
      <w:pPr>
        <w:pStyle w:val="ConsPlusNormal"/>
        <w:spacing w:before="220"/>
        <w:ind w:firstLine="540"/>
        <w:jc w:val="both"/>
      </w:pPr>
      <w:r>
        <w:t>положительного заключения государственной экспертизы о проверке достоверности определения сметной стоимости строительства (реконструкции, капитального ремонта) объектов капитального строительства в отношении каждого объекта капитального строительства, предлагаемого к строительству, реконструкции или капитальному ремонту в рамках реализации мероприятий проекта (в случае, если проведение государственной экспертизы проектной документации и результатов инженерных изысканий не обязательно в предусмотренных законодательством Российской Федерации случаях);</w:t>
      </w:r>
    </w:p>
    <w:p w:rsidR="00E81A06" w:rsidRDefault="00E81A06">
      <w:pPr>
        <w:pStyle w:val="ConsPlusNormal"/>
        <w:spacing w:before="220"/>
        <w:ind w:firstLine="540"/>
        <w:jc w:val="both"/>
      </w:pPr>
      <w:r>
        <w:t>положительного заключения о проверке сметной стоимости строительства (реконструкции, капитального ремонта) объектов, выданного уполномоченным на проведение государственной экспертизы проектной документации и результатов инженерных изысканий соответствующим исполнительным органом государственной власти Ивановской области или подведомственным данному органу государственным учреждением, в отношении каждого объекта капитального строительства, предлагаемого к строительству, реконструкции или капитальному ремонту в рамках реализации мероприятий проекта (в случае, если проведение государственной экспертизы проектной документации и результатов инженерных изысканий, а также проведение государственной экспертизы проектной документации в части проверки достоверности определения сметной стоимости строительства (реконструкции, капитального ремонта) объектов капитального строительства не обязательно в предусмотренных законодательством Российской Федерации случаях);</w:t>
      </w:r>
    </w:p>
    <w:p w:rsidR="00E81A06" w:rsidRDefault="00E81A06">
      <w:pPr>
        <w:pStyle w:val="ConsPlusNormal"/>
        <w:jc w:val="both"/>
      </w:pPr>
      <w:r>
        <w:t xml:space="preserve">(пп. "г" в ред. </w:t>
      </w:r>
      <w:hyperlink r:id="rId304"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lastRenderedPageBreak/>
        <w:t xml:space="preserve">д) утвержденных муниципальным заказчиком сводного сметного расчета (за исключением затрат на проектно-изыскательские работы), локальных и объектных смет, подготовленных в соответствии с </w:t>
      </w:r>
      <w:hyperlink r:id="rId305" w:history="1">
        <w:r>
          <w:rPr>
            <w:color w:val="0000FF"/>
          </w:rPr>
          <w:t>приказом</w:t>
        </w:r>
      </w:hyperlink>
      <w:r>
        <w:t xml:space="preserve"> Министерства строительства и жилищно-коммунального хозяйства Российской Федерации от 04.08.2020 N 421/пр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в отношении каждого объекта капитального строительства, предлагаемого к строительству, реконструкции или капитальному ремонту в рамках реализации мероприятий проекта;</w:t>
      </w:r>
    </w:p>
    <w:p w:rsidR="00E81A06" w:rsidRDefault="00E81A06">
      <w:pPr>
        <w:pStyle w:val="ConsPlusNormal"/>
        <w:spacing w:before="220"/>
        <w:ind w:firstLine="540"/>
        <w:jc w:val="both"/>
      </w:pPr>
      <w:r>
        <w:t xml:space="preserve">е) муниципального контракта, заключенного в соответствии с Федеральным </w:t>
      </w:r>
      <w:hyperlink r:id="rId306"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в целях реализации проектов, указанных в </w:t>
      </w:r>
      <w:hyperlink w:anchor="Par1677" w:history="1">
        <w:r>
          <w:rPr>
            <w:color w:val="0000FF"/>
          </w:rPr>
          <w:t>пункте 3</w:t>
        </w:r>
      </w:hyperlink>
      <w:r>
        <w:t xml:space="preserve"> настоящего Порядка;</w:t>
      </w:r>
    </w:p>
    <w:p w:rsidR="00E81A06" w:rsidRDefault="00E81A06">
      <w:pPr>
        <w:pStyle w:val="ConsPlusNormal"/>
        <w:spacing w:before="220"/>
        <w:ind w:firstLine="540"/>
        <w:jc w:val="both"/>
      </w:pPr>
      <w:bookmarkStart w:id="82" w:name="Par1815"/>
      <w:bookmarkEnd w:id="82"/>
      <w:r>
        <w:t>ж) документов, содержащих обязательные реквизиты и оформленных согласно муниципальному контракту, являющихся приложением к муниципальному контракту;</w:t>
      </w:r>
    </w:p>
    <w:p w:rsidR="00E81A06" w:rsidRDefault="00E81A06">
      <w:pPr>
        <w:pStyle w:val="ConsPlusNormal"/>
        <w:spacing w:before="220"/>
        <w:ind w:firstLine="540"/>
        <w:jc w:val="both"/>
      </w:pPr>
      <w:r>
        <w:t xml:space="preserve">з) счета на оплату авансовых платежей по муниципальным контрактам, заключаемым муниципальным образованием, источниками финансового обеспечения которых являются средства Субсидии, или документов, подтверждающих приемку выполненных работ по муниципальным контрактам, подписанных в Единой информационной системе в сфере закупок в соответствии с требованиями Федерального </w:t>
      </w:r>
      <w:hyperlink r:id="rId307"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с приложением актов о приемке выполненных работ (по форме КС-2).</w:t>
      </w:r>
    </w:p>
    <w:p w:rsidR="00E81A06" w:rsidRDefault="00E81A06">
      <w:pPr>
        <w:pStyle w:val="ConsPlusNormal"/>
        <w:spacing w:before="220"/>
        <w:ind w:firstLine="540"/>
        <w:jc w:val="both"/>
      </w:pPr>
      <w:bookmarkStart w:id="83" w:name="Par1817"/>
      <w:bookmarkEnd w:id="83"/>
      <w:r>
        <w:t xml:space="preserve">21. Департамент в течение 1 рабочего дня со дня получения Заявки на подтверждение необходимости доведения предельных объемов финансирования в случае, предусмотренном </w:t>
      </w:r>
      <w:hyperlink w:anchor="Par1800" w:history="1">
        <w:r>
          <w:rPr>
            <w:color w:val="0000FF"/>
          </w:rPr>
          <w:t>абзацем первым пункта 19</w:t>
        </w:r>
      </w:hyperlink>
      <w:r>
        <w:t xml:space="preserve"> Порядка, направляет в адрес Департамента строительства и архитектуры Ивановской области обращение о необходимости проведения проверки представленных органами местного самоуправления документов для подтверждения обоснованности расходования бюджетных средств и необходимости оплаты затрат по соответствующему проекту, включающему мероприятия по строительству, реконструкции или капитальному ремонту, с приложением документов, указанных в </w:t>
      </w:r>
      <w:hyperlink w:anchor="Par1803" w:history="1">
        <w:r>
          <w:rPr>
            <w:color w:val="0000FF"/>
          </w:rPr>
          <w:t>пункте 20</w:t>
        </w:r>
      </w:hyperlink>
      <w:r>
        <w:t xml:space="preserve"> настоящего Порядка.</w:t>
      </w:r>
    </w:p>
    <w:p w:rsidR="00E81A06" w:rsidRDefault="00E81A06">
      <w:pPr>
        <w:pStyle w:val="ConsPlusNormal"/>
        <w:spacing w:before="220"/>
        <w:ind w:firstLine="540"/>
        <w:jc w:val="both"/>
      </w:pPr>
      <w:r>
        <w:t xml:space="preserve">Департамент строительства и архитектуры Ивановской области в течение 2 рабочих дней со дня получения документов, указанных в </w:t>
      </w:r>
      <w:hyperlink w:anchor="Par1817" w:history="1">
        <w:r>
          <w:rPr>
            <w:color w:val="0000FF"/>
          </w:rPr>
          <w:t>абзаце первом</w:t>
        </w:r>
      </w:hyperlink>
      <w:r>
        <w:t xml:space="preserve"> настоящего пункта, проводит документальную проверку данных документов и направляет в Департамент заключение о возможности доведения предельных объемов финансирования бюджету муниципального образования или заключение о невозможности доведения предельных объемов финансирования бюджету муниципального образования с указанием причин.</w:t>
      </w:r>
    </w:p>
    <w:p w:rsidR="00E81A06" w:rsidRDefault="00E81A06">
      <w:pPr>
        <w:pStyle w:val="ConsPlusNormal"/>
        <w:spacing w:before="220"/>
        <w:ind w:firstLine="540"/>
        <w:jc w:val="both"/>
      </w:pPr>
      <w:r>
        <w:t xml:space="preserve">Департамент доводит предельные объемы финансирования бюджетам муниципальных образований после проверки представленных муниципальным образованием документов, указанных в </w:t>
      </w:r>
      <w:hyperlink w:anchor="Par1803" w:history="1">
        <w:r>
          <w:rPr>
            <w:color w:val="0000FF"/>
          </w:rPr>
          <w:t>пункте 20</w:t>
        </w:r>
      </w:hyperlink>
      <w:r>
        <w:t xml:space="preserve"> настоящего Порядка, при наличии заключения о возможности доведения предельных объемов финансирования в бюджет муниципального образования, полученного от Департамента строительства и архитектуры Ивановской области.</w:t>
      </w:r>
    </w:p>
    <w:p w:rsidR="00E81A06" w:rsidRDefault="00E81A06">
      <w:pPr>
        <w:pStyle w:val="ConsPlusNormal"/>
        <w:jc w:val="both"/>
      </w:pPr>
      <w:r>
        <w:t xml:space="preserve">(п. 21 в ред. </w:t>
      </w:r>
      <w:hyperlink r:id="rId308" w:history="1">
        <w:r>
          <w:rPr>
            <w:color w:val="0000FF"/>
          </w:rPr>
          <w:t>Постановления</w:t>
        </w:r>
      </w:hyperlink>
      <w:r>
        <w:t xml:space="preserve"> Правительства Ивановской области от 19.12.2025 N 535-п)</w:t>
      </w:r>
    </w:p>
    <w:p w:rsidR="00E81A06" w:rsidRDefault="00E81A06">
      <w:pPr>
        <w:pStyle w:val="ConsPlusNormal"/>
        <w:spacing w:before="220"/>
        <w:ind w:firstLine="540"/>
        <w:jc w:val="both"/>
      </w:pPr>
      <w:bookmarkStart w:id="84" w:name="Par1821"/>
      <w:bookmarkEnd w:id="84"/>
      <w:r>
        <w:t xml:space="preserve">22. В декабре текущего финансового года орган местного самоуправления муниципального образования вправе представить в адрес Департамента Заявку муниципального образования с приложением заверенных в установленном законодательством Российской Федерации порядке копий документов, указанных в </w:t>
      </w:r>
      <w:hyperlink w:anchor="Par1805" w:history="1">
        <w:r>
          <w:rPr>
            <w:color w:val="0000FF"/>
          </w:rPr>
          <w:t>подпунктах "а"</w:t>
        </w:r>
      </w:hyperlink>
      <w:r>
        <w:t xml:space="preserve"> - </w:t>
      </w:r>
      <w:hyperlink w:anchor="Par1815" w:history="1">
        <w:r>
          <w:rPr>
            <w:color w:val="0000FF"/>
          </w:rPr>
          <w:t>"ж" пункта 20</w:t>
        </w:r>
      </w:hyperlink>
      <w:r>
        <w:t xml:space="preserve"> настоящего Порядка, с целью получения предельных объемов финансирования в размере, не превышающем остаток недоведенных предельных объемов финансирования по мероприятиям, указанным в </w:t>
      </w:r>
      <w:hyperlink w:anchor="Par1673" w:history="1">
        <w:r>
          <w:rPr>
            <w:color w:val="0000FF"/>
          </w:rPr>
          <w:t>пункте 1</w:t>
        </w:r>
      </w:hyperlink>
      <w:r>
        <w:t xml:space="preserve"> </w:t>
      </w:r>
      <w:r>
        <w:lastRenderedPageBreak/>
        <w:t>настоящего Порядка.</w:t>
      </w:r>
    </w:p>
    <w:p w:rsidR="00E81A06" w:rsidRDefault="00E81A06">
      <w:pPr>
        <w:pStyle w:val="ConsPlusNormal"/>
        <w:spacing w:before="220"/>
        <w:ind w:firstLine="540"/>
        <w:jc w:val="both"/>
      </w:pPr>
      <w:bookmarkStart w:id="85" w:name="Par1822"/>
      <w:bookmarkEnd w:id="85"/>
      <w:r>
        <w:t xml:space="preserve">Департамент доводит предельные объемы финансирования Субсидии в сумме, указанной в Заявке муниципального образования, в пределах остатка недоведенных предельных объемов финансирования мероприятий, указанных в </w:t>
      </w:r>
      <w:hyperlink w:anchor="Par1673" w:history="1">
        <w:r>
          <w:rPr>
            <w:color w:val="0000FF"/>
          </w:rPr>
          <w:t>пункте 1</w:t>
        </w:r>
      </w:hyperlink>
      <w:r>
        <w:t xml:space="preserve"> настоящего Порядка, после осуществления проверки документов, представленных муниципальным образованием в соответствии с </w:t>
      </w:r>
      <w:hyperlink w:anchor="Par1805" w:history="1">
        <w:r>
          <w:rPr>
            <w:color w:val="0000FF"/>
          </w:rPr>
          <w:t>подпунктами "а"</w:t>
        </w:r>
      </w:hyperlink>
      <w:r>
        <w:t xml:space="preserve"> - </w:t>
      </w:r>
      <w:hyperlink w:anchor="Par1815" w:history="1">
        <w:r>
          <w:rPr>
            <w:color w:val="0000FF"/>
          </w:rPr>
          <w:t>"ж" пункта 20</w:t>
        </w:r>
      </w:hyperlink>
      <w:r>
        <w:t xml:space="preserve"> настоящего Порядка.</w:t>
      </w:r>
    </w:p>
    <w:p w:rsidR="00E81A06" w:rsidRDefault="00E81A06">
      <w:pPr>
        <w:pStyle w:val="ConsPlusNormal"/>
        <w:jc w:val="both"/>
      </w:pPr>
      <w:r>
        <w:t xml:space="preserve">(п. 22 в ред. </w:t>
      </w:r>
      <w:hyperlink r:id="rId309" w:history="1">
        <w:r>
          <w:rPr>
            <w:color w:val="0000FF"/>
          </w:rPr>
          <w:t>Постановления</w:t>
        </w:r>
      </w:hyperlink>
      <w:r>
        <w:t xml:space="preserve"> Правительства Ивановской области от 19.12.2025 N 535-п)</w:t>
      </w:r>
    </w:p>
    <w:p w:rsidR="00E81A06" w:rsidRDefault="00E81A06">
      <w:pPr>
        <w:pStyle w:val="ConsPlusNormal"/>
        <w:spacing w:before="220"/>
        <w:ind w:firstLine="540"/>
        <w:jc w:val="both"/>
      </w:pPr>
      <w:bookmarkStart w:id="86" w:name="Par1824"/>
      <w:bookmarkEnd w:id="86"/>
      <w:r>
        <w:t xml:space="preserve">23. Оплата затрат на выполнение работ (услуг) по мероприятиям, указанным в </w:t>
      </w:r>
      <w:hyperlink w:anchor="Par1673" w:history="1">
        <w:r>
          <w:rPr>
            <w:color w:val="0000FF"/>
          </w:rPr>
          <w:t>пункте 1</w:t>
        </w:r>
      </w:hyperlink>
      <w:r>
        <w:t xml:space="preserve"> настоящего Порядка, за счет средств Субсидии, указанной в </w:t>
      </w:r>
      <w:hyperlink w:anchor="Par1822" w:history="1">
        <w:r>
          <w:rPr>
            <w:color w:val="0000FF"/>
          </w:rPr>
          <w:t>абзаце втором пункта 22</w:t>
        </w:r>
      </w:hyperlink>
      <w:r>
        <w:t xml:space="preserve"> настоящего Порядка, осуществляется в следующем порядке:</w:t>
      </w:r>
    </w:p>
    <w:p w:rsidR="00E81A06" w:rsidRDefault="00E81A06">
      <w:pPr>
        <w:pStyle w:val="ConsPlusNormal"/>
        <w:spacing w:before="220"/>
        <w:ind w:firstLine="540"/>
        <w:jc w:val="both"/>
      </w:pPr>
      <w:r>
        <w:t xml:space="preserve">муниципальное образование направляет в Департамент заявку о перечислении средств на оплату затрат с приложением документов, указанных в </w:t>
      </w:r>
      <w:hyperlink w:anchor="Par1803" w:history="1">
        <w:r>
          <w:rPr>
            <w:color w:val="0000FF"/>
          </w:rPr>
          <w:t>пункте 20</w:t>
        </w:r>
      </w:hyperlink>
      <w:r>
        <w:t xml:space="preserve"> настоящего Порядка;</w:t>
      </w:r>
    </w:p>
    <w:p w:rsidR="00E81A06" w:rsidRDefault="00E81A06">
      <w:pPr>
        <w:pStyle w:val="ConsPlusNormal"/>
        <w:spacing w:before="220"/>
        <w:ind w:firstLine="540"/>
        <w:jc w:val="both"/>
      </w:pPr>
      <w:r>
        <w:t xml:space="preserve">Департамент в течение 1 рабочего дня со дня получения обращения муниципального образования рассматривает представленную заявку и направляет в адрес Департамента строительства и архитектуры Ивановской области обращение о необходимости проведения проверки представленных органом местного самоуправления документов для подтверждения обоснованности расходования бюджетных средств и необходимости оплаты затрат по соответствующему проекту, включающему мероприятия по строительству, реконструкции или капитальному ремонту, с приложением документов, указанных в </w:t>
      </w:r>
      <w:hyperlink w:anchor="Par1803" w:history="1">
        <w:r>
          <w:rPr>
            <w:color w:val="0000FF"/>
          </w:rPr>
          <w:t>пункте 20</w:t>
        </w:r>
      </w:hyperlink>
      <w:r>
        <w:t xml:space="preserve"> настоящего Порядка;</w:t>
      </w:r>
    </w:p>
    <w:p w:rsidR="00E81A06" w:rsidRDefault="00E81A06">
      <w:pPr>
        <w:pStyle w:val="ConsPlusNormal"/>
        <w:spacing w:before="220"/>
        <w:ind w:firstLine="540"/>
        <w:jc w:val="both"/>
      </w:pPr>
      <w:r>
        <w:t xml:space="preserve">Департамент строительства и архитектуры Ивановской области в течение 2 рабочих дней со дня получения документов, указанных в </w:t>
      </w:r>
      <w:hyperlink w:anchor="Par1803" w:history="1">
        <w:r>
          <w:rPr>
            <w:color w:val="0000FF"/>
          </w:rPr>
          <w:t>пункте 20</w:t>
        </w:r>
      </w:hyperlink>
      <w:r>
        <w:t xml:space="preserve"> настоящего Порядка, проводит документальную проверку данных документов и направляет в Департамент заключение о согласовании возможности оплаты соответствующих затрат или заключение о несогласовании возможности оплаты соответствующих затрат с указанием причин;</w:t>
      </w:r>
    </w:p>
    <w:p w:rsidR="00E81A06" w:rsidRDefault="00E81A06">
      <w:pPr>
        <w:pStyle w:val="ConsPlusNormal"/>
        <w:spacing w:before="220"/>
        <w:ind w:firstLine="540"/>
        <w:jc w:val="both"/>
      </w:pPr>
      <w:r>
        <w:t xml:space="preserve">Департамент в течение 1 рабочего дня по результатам проверки документов, указанных в </w:t>
      </w:r>
      <w:hyperlink w:anchor="Par1803" w:history="1">
        <w:r>
          <w:rPr>
            <w:color w:val="0000FF"/>
          </w:rPr>
          <w:t>пункте 20</w:t>
        </w:r>
      </w:hyperlink>
      <w:r>
        <w:t xml:space="preserve"> настоящего Порядка, и с учетом заключения Департамента строительства и архитектуры Ивановской области о согласовании (несогласовании) возможности оплаты, оформляет заключение о возможности (невозможности) оплаты соответствующих затрат и направляет его в муниципальное образование;</w:t>
      </w:r>
    </w:p>
    <w:p w:rsidR="00E81A06" w:rsidRDefault="00E81A06">
      <w:pPr>
        <w:pStyle w:val="ConsPlusNormal"/>
        <w:spacing w:before="220"/>
        <w:ind w:firstLine="540"/>
        <w:jc w:val="both"/>
      </w:pPr>
      <w:r>
        <w:t>предоставление заказчиками в Управление Федерального казначейства по Ивановской области документов, подтверждающих необходимость оплаты затрат на выполнение работ (услуг), без заключения Департамента о возможности оплаты соответствующих затрат не допускается.</w:t>
      </w:r>
    </w:p>
    <w:p w:rsidR="00E81A06" w:rsidRDefault="00E81A06">
      <w:pPr>
        <w:pStyle w:val="ConsPlusNormal"/>
        <w:jc w:val="both"/>
      </w:pPr>
      <w:r>
        <w:t xml:space="preserve">(п. 23 в ред. </w:t>
      </w:r>
      <w:hyperlink r:id="rId310" w:history="1">
        <w:r>
          <w:rPr>
            <w:color w:val="0000FF"/>
          </w:rPr>
          <w:t>Постановления</w:t>
        </w:r>
      </w:hyperlink>
      <w:r>
        <w:t xml:space="preserve"> Правительства Ивановской области от 19.12.2025 N 535-п)</w:t>
      </w:r>
    </w:p>
    <w:p w:rsidR="00E81A06" w:rsidRDefault="00E81A06">
      <w:pPr>
        <w:pStyle w:val="ConsPlusNormal"/>
        <w:spacing w:before="220"/>
        <w:ind w:firstLine="540"/>
        <w:jc w:val="both"/>
      </w:pPr>
      <w:bookmarkStart w:id="87" w:name="Par1831"/>
      <w:bookmarkEnd w:id="87"/>
      <w:r>
        <w:t>24. Департамент вправе приостановить выделение Субсидий муниципальному образованию в случае несоблюдения условий, установленных настоящим Порядком и Соглашением.</w:t>
      </w:r>
    </w:p>
    <w:p w:rsidR="00E81A06" w:rsidRDefault="00E81A06">
      <w:pPr>
        <w:pStyle w:val="ConsPlusNormal"/>
        <w:spacing w:before="220"/>
        <w:ind w:firstLine="540"/>
        <w:jc w:val="both"/>
      </w:pPr>
      <w:r>
        <w:t>25. Результаты использования Субсидий:</w:t>
      </w:r>
    </w:p>
    <w:p w:rsidR="00E81A06" w:rsidRDefault="00E81A06">
      <w:pPr>
        <w:pStyle w:val="ConsPlusNormal"/>
        <w:spacing w:before="220"/>
        <w:ind w:firstLine="540"/>
        <w:jc w:val="both"/>
      </w:pPr>
      <w:r>
        <w:t>"Реализованы проекты комплексного развития сельских территорий (агломераций) (в части строительства и реконструкции (модернизации) объектов капитального строительства), единиц;</w:t>
      </w:r>
    </w:p>
    <w:p w:rsidR="00E81A06" w:rsidRDefault="00E81A06">
      <w:pPr>
        <w:pStyle w:val="ConsPlusNormal"/>
        <w:spacing w:before="220"/>
        <w:ind w:firstLine="540"/>
        <w:jc w:val="both"/>
      </w:pPr>
      <w:r>
        <w:t>реализованы проекты комплексного развития сельских территорий (агломераций) (за исключением строительства и реконструкции (модернизации) объектов капитального строительства), единиц;</w:t>
      </w:r>
    </w:p>
    <w:p w:rsidR="00E81A06" w:rsidRDefault="00E81A06">
      <w:pPr>
        <w:pStyle w:val="ConsPlusNormal"/>
        <w:spacing w:before="220"/>
        <w:ind w:firstLine="540"/>
        <w:jc w:val="both"/>
      </w:pPr>
      <w:r>
        <w:t>созданы рабочие места (заполнены штатные единицы) в период реализации проектов, отобранных для субсидирования, начиная с отбора 2019 года, единиц".</w:t>
      </w:r>
    </w:p>
    <w:p w:rsidR="00E81A06" w:rsidRDefault="00E81A06">
      <w:pPr>
        <w:pStyle w:val="ConsPlusNormal"/>
        <w:spacing w:before="220"/>
        <w:ind w:firstLine="540"/>
        <w:jc w:val="both"/>
      </w:pPr>
      <w:r>
        <w:lastRenderedPageBreak/>
        <w:t>Критерием оценки эффективности использования Субсидии является степень достижения значений показателей результата использования Субсидии.</w:t>
      </w:r>
    </w:p>
    <w:p w:rsidR="00E81A06" w:rsidRDefault="00E81A06">
      <w:pPr>
        <w:pStyle w:val="ConsPlusNormal"/>
        <w:spacing w:before="220"/>
        <w:ind w:firstLine="540"/>
        <w:jc w:val="both"/>
      </w:pPr>
      <w:r>
        <w:t xml:space="preserve">Оценка эффективности использования субсидий осуществляется в соответствии с </w:t>
      </w:r>
      <w:hyperlink r:id="rId311" w:history="1">
        <w:r>
          <w:rPr>
            <w:color w:val="0000FF"/>
          </w:rPr>
          <w:t>методикой</w:t>
        </w:r>
      </w:hyperlink>
      <w:r>
        <w:t xml:space="preserve"> оценки эффективности реализации проектов комплексного развития сельских территорий или сельских агломераций, утверждаемой Министерством сельского хозяйства Российской Федерации.</w:t>
      </w:r>
    </w:p>
    <w:p w:rsidR="00E81A06" w:rsidRDefault="00E81A06">
      <w:pPr>
        <w:pStyle w:val="ConsPlusNormal"/>
        <w:spacing w:before="220"/>
        <w:ind w:firstLine="540"/>
        <w:jc w:val="both"/>
      </w:pPr>
      <w:r>
        <w:t>Эффективность использования субсидий оценивается ежеквартально и ежегодно на основании отчетных сведений, представляемых органом местного самоуправления муниципального образования в Департамент в соответствии с формами и сроками, определенными Министерством сельского хозяйства Российской Федерации в соответствии с утверждаемой им методикой.</w:t>
      </w:r>
    </w:p>
    <w:p w:rsidR="00E81A06" w:rsidRDefault="00E81A06">
      <w:pPr>
        <w:pStyle w:val="ConsPlusNormal"/>
        <w:jc w:val="both"/>
      </w:pPr>
      <w:r>
        <w:t xml:space="preserve">(п. 25 в ред. </w:t>
      </w:r>
      <w:hyperlink r:id="rId312"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bookmarkStart w:id="88" w:name="Par1840"/>
      <w:bookmarkEnd w:id="88"/>
      <w:r>
        <w:t>26. В случае потребности муниципального образования в уменьшении размера Субсидии в текущем финансовом году размер Субсидии подлежит сокращению на основании письменного обращения органа местного самоуправления муниципального образования в адрес Департамента.</w:t>
      </w:r>
    </w:p>
    <w:p w:rsidR="00E81A06" w:rsidRDefault="00E81A06">
      <w:pPr>
        <w:pStyle w:val="ConsPlusNormal"/>
        <w:spacing w:before="220"/>
        <w:ind w:firstLine="540"/>
        <w:jc w:val="both"/>
      </w:pPr>
      <w:r>
        <w:t xml:space="preserve">27. В случаях, предусмотренных </w:t>
      </w:r>
      <w:hyperlink w:anchor="Par1783" w:history="1">
        <w:r>
          <w:rPr>
            <w:color w:val="0000FF"/>
          </w:rPr>
          <w:t>абзацем третьим пункта 16</w:t>
        </w:r>
      </w:hyperlink>
      <w:r>
        <w:t xml:space="preserve"> или </w:t>
      </w:r>
      <w:hyperlink w:anchor="Par1840" w:history="1">
        <w:r>
          <w:rPr>
            <w:color w:val="0000FF"/>
          </w:rPr>
          <w:t>пунктом 26</w:t>
        </w:r>
      </w:hyperlink>
      <w:r>
        <w:t xml:space="preserve"> настоящего Порядка, указанные средства, за исключением соответствующей части бюджетных ассигнований, предусмотренных на эти цели в областном бюджете на соответствующий финансовый год (соответствующий финансовый год и на плановый период), источником финансового обеспечения которых является субсидия из федерального бюджета, подлежат перераспределению на реализацию иных мероприятий, предусмотренных Государственной программой Ивановской области.</w:t>
      </w:r>
    </w:p>
    <w:p w:rsidR="00E81A06" w:rsidRDefault="00E81A06">
      <w:pPr>
        <w:pStyle w:val="ConsPlusNormal"/>
        <w:spacing w:before="220"/>
        <w:ind w:firstLine="540"/>
        <w:jc w:val="both"/>
      </w:pPr>
      <w:bookmarkStart w:id="89" w:name="Par1842"/>
      <w:bookmarkEnd w:id="89"/>
      <w:r>
        <w:t xml:space="preserve">28.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313" w:history="1">
        <w:r>
          <w:rPr>
            <w:color w:val="0000FF"/>
          </w:rPr>
          <w:t>подпунктом "б.1" пункта 7</w:t>
        </w:r>
      </w:hyperlink>
      <w:r>
        <w:t xml:space="preserve">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мая года, следующего за годом предоставления Субсидии, рассчитывается в соответствии с </w:t>
      </w:r>
      <w:hyperlink r:id="rId314" w:history="1">
        <w:r>
          <w:rPr>
            <w:color w:val="0000FF"/>
          </w:rPr>
          <w:t>пунктами 12</w:t>
        </w:r>
      </w:hyperlink>
      <w:r>
        <w:t xml:space="preserve"> - </w:t>
      </w:r>
      <w:hyperlink r:id="rId315" w:history="1">
        <w:r>
          <w:rPr>
            <w:color w:val="0000FF"/>
          </w:rPr>
          <w:t>14</w:t>
        </w:r>
      </w:hyperlink>
      <w:r>
        <w:t xml:space="preserve"> Правил.</w:t>
      </w:r>
    </w:p>
    <w:p w:rsidR="00E81A06" w:rsidRDefault="00E81A06">
      <w:pPr>
        <w:pStyle w:val="ConsPlusNormal"/>
        <w:spacing w:before="220"/>
        <w:ind w:firstLine="540"/>
        <w:jc w:val="both"/>
      </w:pPr>
      <w:bookmarkStart w:id="90" w:name="Par1843"/>
      <w:bookmarkEnd w:id="90"/>
      <w:r>
        <w:t xml:space="preserve">29.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316" w:history="1">
        <w:r>
          <w:rPr>
            <w:color w:val="0000FF"/>
          </w:rPr>
          <w:t>подпунктом "г" пункта 7</w:t>
        </w:r>
      </w:hyperlink>
      <w:r>
        <w:t xml:space="preserve">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Субсидии на софинансирование капитальных вложений в объекты муниципальной собственности, по которым допущено нарушение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предусмотренной муниципальному образованию на год, в котором допущены нарушения указанных обязательств, без учета размера остатка Субсидии, не использованного по состоянию на 1 января текущего финансового года, подлежит возврату из бюджета муниципального образования в областной бюджет в срок до 1 мая года, следующего за годом предоставления Субсидии, если муниципальным образованием, допустившим нарушение соответствующих обязательств, до 1 апреля года, следующего за годом предоставления Субсидии, не представлены документы, подтверждающие наступление обстоятельств непреодолимой силы, препятствующих исполнению соответствующих обязательств.</w:t>
      </w:r>
    </w:p>
    <w:p w:rsidR="00E81A06" w:rsidRDefault="00E81A06">
      <w:pPr>
        <w:pStyle w:val="ConsPlusNormal"/>
        <w:spacing w:before="220"/>
        <w:ind w:firstLine="540"/>
        <w:jc w:val="both"/>
      </w:pPr>
      <w:r>
        <w:t xml:space="preserve">В случае одновременного нарушения обязательств, предусмотренных Соглашением в соответствии с </w:t>
      </w:r>
      <w:hyperlink r:id="rId317" w:history="1">
        <w:r>
          <w:rPr>
            <w:color w:val="0000FF"/>
          </w:rPr>
          <w:t>подпунктами "б.1"</w:t>
        </w:r>
      </w:hyperlink>
      <w:r>
        <w:t xml:space="preserve"> и </w:t>
      </w:r>
      <w:hyperlink r:id="rId318" w:history="1">
        <w:r>
          <w:rPr>
            <w:color w:val="0000FF"/>
          </w:rPr>
          <w:t>"г" пункта 7</w:t>
        </w:r>
      </w:hyperlink>
      <w:r>
        <w:t xml:space="preserve"> Правил, возврату подлежит объем средств, соответствующий 10 процентам объема Субсидии на софинансирование капитальных вложений в </w:t>
      </w:r>
      <w:r>
        <w:lastRenderedPageBreak/>
        <w:t>объекты муниципальной собственности, определенный в соответствии с настоящим пунктом.</w:t>
      </w:r>
    </w:p>
    <w:p w:rsidR="00E81A06" w:rsidRDefault="00E81A06">
      <w:pPr>
        <w:pStyle w:val="ConsPlusNormal"/>
        <w:spacing w:before="220"/>
        <w:ind w:firstLine="540"/>
        <w:jc w:val="both"/>
      </w:pPr>
      <w:bookmarkStart w:id="91" w:name="Par1845"/>
      <w:bookmarkEnd w:id="91"/>
      <w:r>
        <w:t xml:space="preserve">30. Расчет объема средств, подлежащих возврату из бюджета муниципального образования Ивановской области в областной бюджет, в случае предоставления консолидированной субсидии осуществляется отдельно для каждого мероприятия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w:t>
      </w:r>
      <w:hyperlink r:id="rId319" w:history="1">
        <w:r>
          <w:rPr>
            <w:color w:val="0000FF"/>
          </w:rPr>
          <w:t>подпунктами "б.1"</w:t>
        </w:r>
      </w:hyperlink>
      <w:r>
        <w:t xml:space="preserve"> и </w:t>
      </w:r>
      <w:hyperlink r:id="rId320" w:history="1">
        <w:r>
          <w:rPr>
            <w:color w:val="0000FF"/>
          </w:rPr>
          <w:t>"г" пункта 7</w:t>
        </w:r>
      </w:hyperlink>
      <w:r>
        <w:t xml:space="preserve"> Правил, с учетом применения результатов использования консолидированной субсидии, предусмотренных для такого мероприятия и (или) объекта капитального строительства (объекта недвижимого имущества) в Соглашении. Общий объем средств, подлежащих возврату, определяется как сумма объемов средств, подлежащих возврату, для каждого из мероприятий и (или) объектов капитального строительства (объектов недвижимого имущества) в соответствии с </w:t>
      </w:r>
      <w:hyperlink w:anchor="Par1824" w:history="1">
        <w:r>
          <w:rPr>
            <w:color w:val="0000FF"/>
          </w:rPr>
          <w:t>пунктами 23</w:t>
        </w:r>
      </w:hyperlink>
      <w:r>
        <w:t xml:space="preserve"> и (или) </w:t>
      </w:r>
      <w:hyperlink w:anchor="Par1831" w:history="1">
        <w:r>
          <w:rPr>
            <w:color w:val="0000FF"/>
          </w:rPr>
          <w:t>24</w:t>
        </w:r>
      </w:hyperlink>
      <w:r>
        <w:t xml:space="preserve"> настоящего Порядка, в отношении которых были допущены нарушения.</w:t>
      </w:r>
    </w:p>
    <w:p w:rsidR="00E81A06" w:rsidRDefault="00E81A06">
      <w:pPr>
        <w:pStyle w:val="ConsPlusNormal"/>
        <w:spacing w:before="220"/>
        <w:ind w:firstLine="540"/>
        <w:jc w:val="both"/>
      </w:pPr>
      <w:bookmarkStart w:id="92" w:name="Par1846"/>
      <w:bookmarkEnd w:id="92"/>
      <w:r>
        <w:t xml:space="preserve">31. Основанием для освобождения муниципальных образований от применения мер ответственности, предусмотренных </w:t>
      </w:r>
      <w:hyperlink w:anchor="Par1842" w:history="1">
        <w:r>
          <w:rPr>
            <w:color w:val="0000FF"/>
          </w:rPr>
          <w:t>пунктами 28</w:t>
        </w:r>
      </w:hyperlink>
      <w:r>
        <w:t xml:space="preserve">, </w:t>
      </w:r>
      <w:hyperlink w:anchor="Par1843" w:history="1">
        <w:r>
          <w:rPr>
            <w:color w:val="0000FF"/>
          </w:rPr>
          <w:t>29</w:t>
        </w:r>
      </w:hyperlink>
      <w:r>
        <w:t xml:space="preserve"> и </w:t>
      </w:r>
      <w:hyperlink w:anchor="Par1845" w:history="1">
        <w:r>
          <w:rPr>
            <w:color w:val="0000FF"/>
          </w:rPr>
          <w:t>30</w:t>
        </w:r>
      </w:hyperlink>
      <w:r>
        <w:t xml:space="preserve">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E81A06" w:rsidRDefault="00E81A06">
      <w:pPr>
        <w:pStyle w:val="ConsPlusNormal"/>
        <w:jc w:val="both"/>
      </w:pPr>
      <w:r>
        <w:t xml:space="preserve">(в ред. </w:t>
      </w:r>
      <w:hyperlink r:id="rId321"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Департамент при наличии основания, предусмотренного </w:t>
      </w:r>
      <w:hyperlink w:anchor="Par1846" w:history="1">
        <w:r>
          <w:rPr>
            <w:color w:val="0000FF"/>
          </w:rPr>
          <w:t>абзацем первым</w:t>
        </w:r>
      </w:hyperlink>
      <w:r>
        <w:t xml:space="preserve"> настоящего пункта, подготавливает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нарушения обязательств (далее - заключение), и согласовывает его с Департаментом финансов Ивановской области и Департаментом экономического развития и торговли Ивановской области.</w:t>
      </w:r>
    </w:p>
    <w:p w:rsidR="00E81A06" w:rsidRDefault="00E81A06">
      <w:pPr>
        <w:pStyle w:val="ConsPlusNormal"/>
        <w:spacing w:before="220"/>
        <w:ind w:firstLine="540"/>
        <w:jc w:val="both"/>
      </w:pPr>
      <w:r>
        <w:t>Заключение формируется на основании документов, подтверждающих наступление обстоятельств непреодолимой силы, вследствие которых соответствующие обязательства не исполнены, представляемых Департаменту высшим должностным лицом муниципального образования (руководителем исполнительно-распорядительного органа муниципального образования), допустившего нарушение соответствующих обязательств, до 1 апреля года, следующего за годом предоставления Субсидии. Одновременно с указанными документами предоставляется информация о предпринимаемых мерах по устранению нарушения.</w:t>
      </w:r>
    </w:p>
    <w:p w:rsidR="00E81A06" w:rsidRDefault="00E81A06">
      <w:pPr>
        <w:pStyle w:val="ConsPlusNormal"/>
        <w:spacing w:before="220"/>
        <w:ind w:firstLine="540"/>
        <w:jc w:val="both"/>
      </w:pPr>
      <w:r>
        <w:t>Департамент не позднее 15 апреля года, следующего за годом предоставления Субсидии, вносит в Правительство Ивановской области проект распоряжения Правительства Ивановской области об освобождении муниципальных образований от применения мер ответственности с приложением заключения.</w:t>
      </w:r>
    </w:p>
    <w:p w:rsidR="00E81A06" w:rsidRDefault="00E81A06">
      <w:pPr>
        <w:pStyle w:val="ConsPlusNormal"/>
        <w:spacing w:before="220"/>
        <w:ind w:firstLine="540"/>
        <w:jc w:val="both"/>
      </w:pPr>
      <w:r>
        <w:t xml:space="preserve">32. В случае если в соответствии с нормативным правовым актом Правительства Российской Федерации, регламентирующим общие требования к предоставлению и распределению субсидий из федерального бюджета бюджетам субъектов Российской Федерации, в отношении Субсидии, предоставленной из федерального бюджета в целях софинансирования расходных обязательств областного бюджета, связанных с предоставлением субсидий бюджетам муниципальных образований в целях оказания финансовой поддержки выполнения органами местного самоуправления полномочий по вопросам местного значения, в связи с прекращением полномочий высшего должностного лица Ивановской области (руководителя исполнительно-распорядительного органа государственной власти Ивановской области) продлен срок устранения нарушений требований Соглашения о предоставлении субсидии из федерального бюджета бюджету Ивановской области, аналогичных установленным </w:t>
      </w:r>
      <w:hyperlink r:id="rId322" w:history="1">
        <w:r>
          <w:rPr>
            <w:color w:val="0000FF"/>
          </w:rPr>
          <w:t>подпунктом "г" пункта 7</w:t>
        </w:r>
      </w:hyperlink>
      <w:r>
        <w:t xml:space="preserve"> Правил, до 1 сентября текущего года, высшее должностное лицо муниципального образования (руководитель исполнительно-распорядительного органа муниципального образования) до 1 июня текущего года вправе направить в адрес Департамента обращение о продлении срока устранения нарушений обязательств, предусмотренных </w:t>
      </w:r>
      <w:hyperlink r:id="rId323" w:history="1">
        <w:r>
          <w:rPr>
            <w:color w:val="0000FF"/>
          </w:rPr>
          <w:t>подпунктом "г" пункта 7</w:t>
        </w:r>
      </w:hyperlink>
      <w:r>
        <w:t xml:space="preserve"> Правил, до 15 августа текущего года.</w:t>
      </w:r>
    </w:p>
    <w:p w:rsidR="00E81A06" w:rsidRDefault="00E81A06">
      <w:pPr>
        <w:pStyle w:val="ConsPlusNormal"/>
        <w:spacing w:before="220"/>
        <w:ind w:firstLine="540"/>
        <w:jc w:val="both"/>
      </w:pPr>
      <w:r>
        <w:lastRenderedPageBreak/>
        <w:t xml:space="preserve">Департамент на основании указанного обращения подготавливает заключение о возможности принятия решения о продлении срока устранения нарушения обязательств, предусмотренных Соглашением в соответствии с </w:t>
      </w:r>
      <w:hyperlink r:id="rId324" w:history="1">
        <w:r>
          <w:rPr>
            <w:color w:val="0000FF"/>
          </w:rPr>
          <w:t>подпунктом "г" пункта 7</w:t>
        </w:r>
      </w:hyperlink>
      <w:r>
        <w:t xml:space="preserve"> Правил (далее - продление срока устранения нарушений), и достаточности предпринятых высшим должностным лицом муниципального образования (руководителем исполнительно-распорядительного органа муниципального образования Ивановской области) мер для обеспечения исполнения условий Соглашения в отношении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до 15 августа текущего года, согласовывает его с Департаментом финансов Ивановской области и Департаментом экономического развития и торговли Ивановской области и не позднее 15 июня текущего года вносит в Правительство Ивановской области проект распоряжения Правительства Ивановской области о продлении срока устранения нарушений с приложением указанного заключения.</w:t>
      </w:r>
    </w:p>
    <w:p w:rsidR="00E81A06" w:rsidRDefault="00E81A06">
      <w:pPr>
        <w:pStyle w:val="ConsPlusNormal"/>
        <w:spacing w:before="220"/>
        <w:ind w:firstLine="540"/>
        <w:jc w:val="both"/>
      </w:pPr>
      <w:r>
        <w:t xml:space="preserve">В случае если в срок, установленный распоряжением Правительства Ивановской области, нарушение предусмотренных Соглашением обязательств не устранено, средства Субсидии в объеме, предусмотренном </w:t>
      </w:r>
      <w:hyperlink w:anchor="Par1842" w:history="1">
        <w:r>
          <w:rPr>
            <w:color w:val="0000FF"/>
          </w:rPr>
          <w:t>пунктом 28</w:t>
        </w:r>
      </w:hyperlink>
      <w:r>
        <w:t xml:space="preserve"> настоящего Порядка, подлежат возврату в доход областного бюджета в течение одного месяца по истечении указанного срока.</w:t>
      </w:r>
    </w:p>
    <w:p w:rsidR="00E81A06" w:rsidRDefault="00E81A06">
      <w:pPr>
        <w:pStyle w:val="ConsPlusNormal"/>
        <w:spacing w:before="220"/>
        <w:ind w:firstLine="540"/>
        <w:jc w:val="both"/>
      </w:pPr>
      <w:r>
        <w:t xml:space="preserve">33. В случае отсутствия оснований для освобождения муниципальных образований от применения мер ответственности, предусмотренных </w:t>
      </w:r>
      <w:hyperlink w:anchor="Par1842" w:history="1">
        <w:r>
          <w:rPr>
            <w:color w:val="0000FF"/>
          </w:rPr>
          <w:t>пунктами 28</w:t>
        </w:r>
      </w:hyperlink>
      <w:r>
        <w:t xml:space="preserve">, </w:t>
      </w:r>
      <w:hyperlink w:anchor="Par1843" w:history="1">
        <w:r>
          <w:rPr>
            <w:color w:val="0000FF"/>
          </w:rPr>
          <w:t>29</w:t>
        </w:r>
      </w:hyperlink>
      <w:r>
        <w:t xml:space="preserve"> и </w:t>
      </w:r>
      <w:hyperlink w:anchor="Par1845" w:history="1">
        <w:r>
          <w:rPr>
            <w:color w:val="0000FF"/>
          </w:rPr>
          <w:t>30</w:t>
        </w:r>
      </w:hyperlink>
      <w:r>
        <w:t xml:space="preserve"> настоящего Порядка, Департамент не позднее 15 апреля года, следующего за годом предоставления Субсидии, направляет главе муниципального образования требование по возврату из местного бюджета в областной бюджет объема средств, рассчитанного в соответствии с </w:t>
      </w:r>
      <w:hyperlink w:anchor="Par1842" w:history="1">
        <w:r>
          <w:rPr>
            <w:color w:val="0000FF"/>
          </w:rPr>
          <w:t>пунктами 28</w:t>
        </w:r>
      </w:hyperlink>
      <w:r>
        <w:t xml:space="preserve">, </w:t>
      </w:r>
      <w:hyperlink w:anchor="Par1843" w:history="1">
        <w:r>
          <w:rPr>
            <w:color w:val="0000FF"/>
          </w:rPr>
          <w:t>29</w:t>
        </w:r>
      </w:hyperlink>
      <w:r>
        <w:t xml:space="preserve"> и </w:t>
      </w:r>
      <w:hyperlink w:anchor="Par1845" w:history="1">
        <w:r>
          <w:rPr>
            <w:color w:val="0000FF"/>
          </w:rPr>
          <w:t>30</w:t>
        </w:r>
      </w:hyperlink>
      <w:r>
        <w:t xml:space="preserve"> настоящего Порядка, с указанием сумм, подлежащих возврату, средств и сроков их возврата в соответствии с Правилами (далее - требование по возврату).</w:t>
      </w:r>
    </w:p>
    <w:p w:rsidR="00E81A06" w:rsidRDefault="00E81A06">
      <w:pPr>
        <w:pStyle w:val="ConsPlusNormal"/>
        <w:spacing w:before="220"/>
        <w:ind w:firstLine="540"/>
        <w:jc w:val="both"/>
      </w:pPr>
      <w:r>
        <w:t xml:space="preserve">Департамент в случае полного или частичного неперечисления сумм, указанных в требовании по возврату, с даты истечения установленных </w:t>
      </w:r>
      <w:hyperlink w:anchor="Par1842" w:history="1">
        <w:r>
          <w:rPr>
            <w:color w:val="0000FF"/>
          </w:rPr>
          <w:t>пунктами 28</w:t>
        </w:r>
      </w:hyperlink>
      <w:r>
        <w:t xml:space="preserve">, </w:t>
      </w:r>
      <w:hyperlink w:anchor="Par1843" w:history="1">
        <w:r>
          <w:rPr>
            <w:color w:val="0000FF"/>
          </w:rPr>
          <w:t>29</w:t>
        </w:r>
      </w:hyperlink>
      <w:r>
        <w:t xml:space="preserve"> и </w:t>
      </w:r>
      <w:hyperlink w:anchor="Par1845" w:history="1">
        <w:r>
          <w:rPr>
            <w:color w:val="0000FF"/>
          </w:rPr>
          <w:t>30</w:t>
        </w:r>
      </w:hyperlink>
      <w:r>
        <w:t xml:space="preserve"> настоящего Порядка сроков для возврата в областной бюджет средств из местного бюджета принимает меры по взысканию указанных средств в соответствии с законодательством Российской Федерации.</w:t>
      </w:r>
    </w:p>
    <w:p w:rsidR="00E81A06" w:rsidRDefault="00E81A06">
      <w:pPr>
        <w:pStyle w:val="ConsPlusNormal"/>
        <w:spacing w:before="220"/>
        <w:ind w:firstLine="540"/>
        <w:jc w:val="both"/>
      </w:pPr>
      <w:r>
        <w:t>34. В случае нецелевого использования Субсидии к муниципальному образованию применяются бюджетные меры принуждения в соответствии с бюджетным законодательством Российской Федерации.</w:t>
      </w:r>
    </w:p>
    <w:p w:rsidR="00E81A06" w:rsidRDefault="00E81A06">
      <w:pPr>
        <w:pStyle w:val="ConsPlusNormal"/>
        <w:spacing w:before="220"/>
        <w:ind w:firstLine="540"/>
        <w:jc w:val="both"/>
      </w:pPr>
      <w:r>
        <w:t>35. Ответственность за достоверность представляемых Департаменту сведений и соблюдение условий предоставления Субсидий возлагается на муниципальные образования.</w:t>
      </w:r>
    </w:p>
    <w:p w:rsidR="00E81A06" w:rsidRDefault="00E81A06">
      <w:pPr>
        <w:pStyle w:val="ConsPlusNormal"/>
        <w:spacing w:before="220"/>
        <w:ind w:firstLine="540"/>
        <w:jc w:val="both"/>
      </w:pPr>
      <w:r>
        <w:t>36. Контроль за соблюдением муниципальными образованиями условий, целей и порядка предоставления Субсидий осуществляется Департаментом - главным распорядителем средств областного бюджета и органами государственного финансового контроля Ивановской области.</w:t>
      </w: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right"/>
        <w:outlineLvl w:val="2"/>
      </w:pPr>
      <w:r>
        <w:t>Приложение</w:t>
      </w:r>
    </w:p>
    <w:p w:rsidR="00E81A06" w:rsidRDefault="00E81A06">
      <w:pPr>
        <w:pStyle w:val="ConsPlusNormal"/>
        <w:jc w:val="right"/>
      </w:pPr>
      <w:r>
        <w:t>к Порядку</w:t>
      </w:r>
    </w:p>
    <w:p w:rsidR="00E81A06" w:rsidRDefault="00E81A06">
      <w:pPr>
        <w:pStyle w:val="ConsPlusNormal"/>
        <w:jc w:val="right"/>
      </w:pPr>
      <w:r>
        <w:t>предоставления и распределения субсидий бюджетам</w:t>
      </w:r>
    </w:p>
    <w:p w:rsidR="00E81A06" w:rsidRDefault="00E81A06">
      <w:pPr>
        <w:pStyle w:val="ConsPlusNormal"/>
        <w:jc w:val="right"/>
      </w:pPr>
      <w:r>
        <w:t>муниципальных образований Ивановской области</w:t>
      </w:r>
    </w:p>
    <w:p w:rsidR="00E81A06" w:rsidRDefault="00E81A06">
      <w:pPr>
        <w:pStyle w:val="ConsPlusNormal"/>
        <w:jc w:val="right"/>
      </w:pPr>
      <w:r>
        <w:t>на реализацию проектов комплексного развития</w:t>
      </w:r>
    </w:p>
    <w:p w:rsidR="00E81A06" w:rsidRDefault="00E81A06">
      <w:pPr>
        <w:pStyle w:val="ConsPlusNormal"/>
        <w:jc w:val="right"/>
      </w:pPr>
      <w:r>
        <w:t>сельских территорий или сельских агломераций</w:t>
      </w:r>
    </w:p>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2040"/>
        <w:gridCol w:w="340"/>
        <w:gridCol w:w="2836"/>
      </w:tblGrid>
      <w:tr w:rsidR="00E81A06">
        <w:tc>
          <w:tcPr>
            <w:tcW w:w="9071" w:type="dxa"/>
            <w:gridSpan w:val="4"/>
          </w:tcPr>
          <w:p w:rsidR="00E81A06" w:rsidRDefault="00E81A06">
            <w:pPr>
              <w:pStyle w:val="ConsPlusNormal"/>
              <w:jc w:val="center"/>
            </w:pPr>
            <w:bookmarkStart w:id="93" w:name="Par1871"/>
            <w:bookmarkEnd w:id="93"/>
            <w:r>
              <w:lastRenderedPageBreak/>
              <w:t>ЗАЯВКА</w:t>
            </w:r>
          </w:p>
          <w:p w:rsidR="00E81A06" w:rsidRDefault="00E81A06">
            <w:pPr>
              <w:pStyle w:val="ConsPlusNormal"/>
              <w:jc w:val="center"/>
            </w:pPr>
            <w:r>
              <w:t>на участие в _____ году в отборе муниципальных образований Ивановской области</w:t>
            </w:r>
          </w:p>
          <w:p w:rsidR="00E81A06" w:rsidRDefault="00E81A06">
            <w:pPr>
              <w:pStyle w:val="ConsPlusNormal"/>
              <w:jc w:val="center"/>
            </w:pPr>
            <w:r>
              <w:t>в целях софинансирования расходных обязательств муниципальных образований Ивановской области, возникающих при реализации мероприятий по комплексному развитию сельских территорий или сельских агломераций в рамках государственной программы Ивановской области "Комплексное развитие сельских территорий Ивановской области", утвержденной постановлением Правительства</w:t>
            </w:r>
          </w:p>
          <w:p w:rsidR="00E81A06" w:rsidRDefault="00E81A06">
            <w:pPr>
              <w:pStyle w:val="ConsPlusNormal"/>
              <w:jc w:val="center"/>
            </w:pPr>
            <w:r>
              <w:t>Ивановской области</w:t>
            </w:r>
          </w:p>
        </w:tc>
      </w:tr>
      <w:tr w:rsidR="00E81A06">
        <w:tc>
          <w:tcPr>
            <w:tcW w:w="9071" w:type="dxa"/>
            <w:gridSpan w:val="4"/>
          </w:tcPr>
          <w:p w:rsidR="00E81A06" w:rsidRDefault="00E81A06">
            <w:pPr>
              <w:pStyle w:val="ConsPlusNormal"/>
              <w:jc w:val="center"/>
            </w:pPr>
            <w:r>
              <w:t>_________________________________________________________________________</w:t>
            </w:r>
          </w:p>
          <w:p w:rsidR="00E81A06" w:rsidRDefault="00E81A06">
            <w:pPr>
              <w:pStyle w:val="ConsPlusNormal"/>
              <w:jc w:val="center"/>
            </w:pPr>
            <w:r>
              <w:t>(наименование муниципального образования Ивановской области)</w:t>
            </w:r>
          </w:p>
        </w:tc>
      </w:tr>
      <w:tr w:rsidR="00E81A06">
        <w:tc>
          <w:tcPr>
            <w:tcW w:w="9071" w:type="dxa"/>
            <w:gridSpan w:val="4"/>
          </w:tcPr>
          <w:p w:rsidR="00E81A06" w:rsidRDefault="00E81A06">
            <w:pPr>
              <w:pStyle w:val="ConsPlusNormal"/>
              <w:jc w:val="both"/>
            </w:pPr>
            <w:r>
              <w:t>заявляет о намерении участвовать в _____ году в отборе муниципальных образований Ивановской области в целях софинансирования расходных обязательств муниципальных образований Ивановской области, возникающих при реализации мероприятий по комплексному развитию сельских территорий или сельских агломераций в рамках государственной программы Ивановской области "Комплексное развитие сельских территорий Ивановской области", утвержденной постановлением Правительства Ивановской области.</w:t>
            </w:r>
          </w:p>
          <w:p w:rsidR="00E81A06" w:rsidRDefault="00E81A06">
            <w:pPr>
              <w:pStyle w:val="ConsPlusNormal"/>
              <w:ind w:firstLine="283"/>
              <w:jc w:val="both"/>
            </w:pPr>
            <w:r>
              <w:t>В рамках мероприятия планируется реализация следующего(-их) проекта(-ов): __________________________________________________________________________</w:t>
            </w:r>
          </w:p>
          <w:p w:rsidR="00E81A06" w:rsidRDefault="00E81A06">
            <w:pPr>
              <w:pStyle w:val="ConsPlusNormal"/>
              <w:jc w:val="center"/>
            </w:pPr>
            <w:r>
              <w:t>(указывается планируемый(-ые) к реализации проект(-ы))</w:t>
            </w:r>
          </w:p>
        </w:tc>
      </w:tr>
      <w:tr w:rsidR="00E81A06">
        <w:tc>
          <w:tcPr>
            <w:tcW w:w="9071" w:type="dxa"/>
            <w:gridSpan w:val="4"/>
          </w:tcPr>
          <w:p w:rsidR="00E81A06" w:rsidRDefault="00E81A06">
            <w:pPr>
              <w:pStyle w:val="ConsPlusNormal"/>
            </w:pPr>
          </w:p>
        </w:tc>
      </w:tr>
      <w:tr w:rsidR="00E81A06">
        <w:tc>
          <w:tcPr>
            <w:tcW w:w="9071" w:type="dxa"/>
            <w:gridSpan w:val="4"/>
          </w:tcPr>
          <w:p w:rsidR="00E81A06" w:rsidRDefault="00E81A06">
            <w:pPr>
              <w:pStyle w:val="ConsPlusNormal"/>
              <w:jc w:val="both"/>
            </w:pPr>
            <w:r>
              <w:t>Приложения:</w:t>
            </w:r>
          </w:p>
          <w:p w:rsidR="00E81A06" w:rsidRDefault="00E81A06">
            <w:pPr>
              <w:pStyle w:val="ConsPlusNormal"/>
              <w:jc w:val="both"/>
            </w:pPr>
            <w:r>
              <w:t>1. _______________________________________________________________________,</w:t>
            </w:r>
          </w:p>
          <w:p w:rsidR="00E81A06" w:rsidRDefault="00E81A06">
            <w:pPr>
              <w:pStyle w:val="ConsPlusNormal"/>
              <w:jc w:val="both"/>
            </w:pPr>
            <w:r>
              <w:t>2. ________________________________________________________________________.</w:t>
            </w:r>
          </w:p>
        </w:tc>
      </w:tr>
      <w:tr w:rsidR="00E81A06">
        <w:tc>
          <w:tcPr>
            <w:tcW w:w="3855" w:type="dxa"/>
            <w:vMerge w:val="restart"/>
          </w:tcPr>
          <w:p w:rsidR="00E81A06" w:rsidRDefault="00E81A06">
            <w:pPr>
              <w:pStyle w:val="ConsPlusNormal"/>
              <w:jc w:val="both"/>
            </w:pPr>
            <w:r>
              <w:t>Глава (заместитель главы) муниципального образования Ивановской области</w:t>
            </w:r>
          </w:p>
        </w:tc>
        <w:tc>
          <w:tcPr>
            <w:tcW w:w="2040" w:type="dxa"/>
            <w:tcBorders>
              <w:bottom w:val="single" w:sz="4" w:space="0" w:color="auto"/>
            </w:tcBorders>
          </w:tcPr>
          <w:p w:rsidR="00E81A06" w:rsidRDefault="00E81A06">
            <w:pPr>
              <w:pStyle w:val="ConsPlusNormal"/>
            </w:pPr>
          </w:p>
        </w:tc>
        <w:tc>
          <w:tcPr>
            <w:tcW w:w="340" w:type="dxa"/>
            <w:vMerge w:val="restart"/>
          </w:tcPr>
          <w:p w:rsidR="00E81A06" w:rsidRDefault="00E81A06">
            <w:pPr>
              <w:pStyle w:val="ConsPlusNormal"/>
            </w:pPr>
          </w:p>
        </w:tc>
        <w:tc>
          <w:tcPr>
            <w:tcW w:w="2836" w:type="dxa"/>
            <w:tcBorders>
              <w:bottom w:val="single" w:sz="4" w:space="0" w:color="auto"/>
            </w:tcBorders>
          </w:tcPr>
          <w:p w:rsidR="00E81A06" w:rsidRDefault="00E81A06">
            <w:pPr>
              <w:pStyle w:val="ConsPlusNormal"/>
            </w:pPr>
          </w:p>
        </w:tc>
      </w:tr>
      <w:tr w:rsidR="00E81A06">
        <w:trPr>
          <w:trHeight w:val="269"/>
        </w:trPr>
        <w:tc>
          <w:tcPr>
            <w:tcW w:w="3855" w:type="dxa"/>
            <w:vMerge/>
          </w:tcPr>
          <w:p w:rsidR="00E81A06" w:rsidRDefault="00E81A06">
            <w:pPr>
              <w:pStyle w:val="ConsPlusNormal"/>
            </w:pPr>
          </w:p>
        </w:tc>
        <w:tc>
          <w:tcPr>
            <w:tcW w:w="2040" w:type="dxa"/>
            <w:vMerge w:val="restart"/>
            <w:tcBorders>
              <w:top w:val="single" w:sz="4" w:space="0" w:color="auto"/>
            </w:tcBorders>
          </w:tcPr>
          <w:p w:rsidR="00E81A06" w:rsidRDefault="00E81A06">
            <w:pPr>
              <w:pStyle w:val="ConsPlusNormal"/>
              <w:jc w:val="center"/>
            </w:pPr>
            <w:r>
              <w:t>(подпись)</w:t>
            </w:r>
          </w:p>
        </w:tc>
        <w:tc>
          <w:tcPr>
            <w:tcW w:w="340" w:type="dxa"/>
            <w:vMerge/>
          </w:tcPr>
          <w:p w:rsidR="00E81A06" w:rsidRDefault="00E81A06">
            <w:pPr>
              <w:pStyle w:val="ConsPlusNormal"/>
              <w:jc w:val="center"/>
            </w:pPr>
          </w:p>
        </w:tc>
        <w:tc>
          <w:tcPr>
            <w:tcW w:w="2836" w:type="dxa"/>
            <w:vMerge w:val="restart"/>
            <w:tcBorders>
              <w:top w:val="single" w:sz="4" w:space="0" w:color="auto"/>
            </w:tcBorders>
          </w:tcPr>
          <w:p w:rsidR="00E81A06" w:rsidRDefault="00E81A06">
            <w:pPr>
              <w:pStyle w:val="ConsPlusNormal"/>
              <w:jc w:val="center"/>
            </w:pPr>
            <w:r>
              <w:t>(расшифровка подписи)</w:t>
            </w:r>
          </w:p>
        </w:tc>
      </w:tr>
      <w:tr w:rsidR="00E81A06">
        <w:tc>
          <w:tcPr>
            <w:tcW w:w="3855" w:type="dxa"/>
          </w:tcPr>
          <w:p w:rsidR="00E81A06" w:rsidRDefault="00E81A06">
            <w:pPr>
              <w:pStyle w:val="ConsPlusNormal"/>
              <w:jc w:val="both"/>
            </w:pPr>
            <w:r>
              <w:t>М.П.</w:t>
            </w:r>
          </w:p>
        </w:tc>
        <w:tc>
          <w:tcPr>
            <w:tcW w:w="2040" w:type="dxa"/>
            <w:vMerge/>
            <w:tcBorders>
              <w:top w:val="single" w:sz="4" w:space="0" w:color="auto"/>
            </w:tcBorders>
          </w:tcPr>
          <w:p w:rsidR="00E81A06" w:rsidRDefault="00E81A06">
            <w:pPr>
              <w:pStyle w:val="ConsPlusNormal"/>
              <w:jc w:val="both"/>
            </w:pPr>
          </w:p>
        </w:tc>
        <w:tc>
          <w:tcPr>
            <w:tcW w:w="340" w:type="dxa"/>
            <w:vMerge/>
          </w:tcPr>
          <w:p w:rsidR="00E81A06" w:rsidRDefault="00E81A06">
            <w:pPr>
              <w:pStyle w:val="ConsPlusNormal"/>
              <w:jc w:val="both"/>
            </w:pPr>
          </w:p>
        </w:tc>
        <w:tc>
          <w:tcPr>
            <w:tcW w:w="2836" w:type="dxa"/>
            <w:vMerge/>
            <w:tcBorders>
              <w:top w:val="single" w:sz="4" w:space="0" w:color="auto"/>
            </w:tcBorders>
          </w:tcPr>
          <w:p w:rsidR="00E81A06" w:rsidRDefault="00E81A06">
            <w:pPr>
              <w:pStyle w:val="ConsPlusNormal"/>
              <w:jc w:val="both"/>
            </w:pPr>
          </w:p>
        </w:tc>
      </w:tr>
      <w:tr w:rsidR="00E81A06">
        <w:tc>
          <w:tcPr>
            <w:tcW w:w="3855" w:type="dxa"/>
            <w:vMerge w:val="restart"/>
          </w:tcPr>
          <w:p w:rsidR="00E81A06" w:rsidRDefault="00E81A06">
            <w:pPr>
              <w:pStyle w:val="ConsPlusNormal"/>
              <w:jc w:val="both"/>
            </w:pPr>
            <w:r>
              <w:t>Исполнитель</w:t>
            </w:r>
          </w:p>
          <w:p w:rsidR="00E81A06" w:rsidRDefault="00E81A06">
            <w:pPr>
              <w:pStyle w:val="ConsPlusNormal"/>
              <w:jc w:val="both"/>
            </w:pPr>
            <w:r>
              <w:t>(должность, контактный телефон, электронный адрес)</w:t>
            </w:r>
          </w:p>
        </w:tc>
        <w:tc>
          <w:tcPr>
            <w:tcW w:w="2040" w:type="dxa"/>
            <w:tcBorders>
              <w:bottom w:val="single" w:sz="4" w:space="0" w:color="auto"/>
            </w:tcBorders>
          </w:tcPr>
          <w:p w:rsidR="00E81A06" w:rsidRDefault="00E81A06">
            <w:pPr>
              <w:pStyle w:val="ConsPlusNormal"/>
            </w:pPr>
          </w:p>
        </w:tc>
        <w:tc>
          <w:tcPr>
            <w:tcW w:w="340" w:type="dxa"/>
            <w:vMerge/>
          </w:tcPr>
          <w:p w:rsidR="00E81A06" w:rsidRDefault="00E81A06">
            <w:pPr>
              <w:pStyle w:val="ConsPlusNormal"/>
            </w:pPr>
          </w:p>
        </w:tc>
        <w:tc>
          <w:tcPr>
            <w:tcW w:w="2836" w:type="dxa"/>
            <w:tcBorders>
              <w:bottom w:val="single" w:sz="4" w:space="0" w:color="auto"/>
            </w:tcBorders>
          </w:tcPr>
          <w:p w:rsidR="00E81A06" w:rsidRDefault="00E81A06">
            <w:pPr>
              <w:pStyle w:val="ConsPlusNormal"/>
            </w:pPr>
          </w:p>
        </w:tc>
      </w:tr>
      <w:tr w:rsidR="00E81A06">
        <w:tc>
          <w:tcPr>
            <w:tcW w:w="3855" w:type="dxa"/>
            <w:vMerge/>
          </w:tcPr>
          <w:p w:rsidR="00E81A06" w:rsidRDefault="00E81A06">
            <w:pPr>
              <w:pStyle w:val="ConsPlusNormal"/>
            </w:pPr>
          </w:p>
        </w:tc>
        <w:tc>
          <w:tcPr>
            <w:tcW w:w="2040" w:type="dxa"/>
            <w:tcBorders>
              <w:top w:val="single" w:sz="4" w:space="0" w:color="auto"/>
            </w:tcBorders>
          </w:tcPr>
          <w:p w:rsidR="00E81A06" w:rsidRDefault="00E81A06">
            <w:pPr>
              <w:pStyle w:val="ConsPlusNormal"/>
              <w:jc w:val="center"/>
            </w:pPr>
            <w:r>
              <w:t>(подпись)</w:t>
            </w:r>
          </w:p>
        </w:tc>
        <w:tc>
          <w:tcPr>
            <w:tcW w:w="340" w:type="dxa"/>
            <w:vMerge/>
          </w:tcPr>
          <w:p w:rsidR="00E81A06" w:rsidRDefault="00E81A06">
            <w:pPr>
              <w:pStyle w:val="ConsPlusNormal"/>
              <w:jc w:val="center"/>
            </w:pPr>
          </w:p>
        </w:tc>
        <w:tc>
          <w:tcPr>
            <w:tcW w:w="2836" w:type="dxa"/>
            <w:tcBorders>
              <w:top w:val="single" w:sz="4" w:space="0" w:color="auto"/>
            </w:tcBorders>
          </w:tcPr>
          <w:p w:rsidR="00E81A06" w:rsidRDefault="00E81A06">
            <w:pPr>
              <w:pStyle w:val="ConsPlusNormal"/>
              <w:jc w:val="center"/>
            </w:pPr>
            <w:r>
              <w:t>(расшифровка подписи)</w:t>
            </w:r>
          </w:p>
        </w:tc>
      </w:tr>
      <w:tr w:rsidR="00E81A06">
        <w:tc>
          <w:tcPr>
            <w:tcW w:w="9071" w:type="dxa"/>
            <w:gridSpan w:val="4"/>
          </w:tcPr>
          <w:p w:rsidR="00E81A06" w:rsidRDefault="00E81A06">
            <w:pPr>
              <w:pStyle w:val="ConsPlusNormal"/>
              <w:jc w:val="both"/>
            </w:pPr>
            <w:r>
              <w:t>"___" __________ ______ г.</w:t>
            </w:r>
          </w:p>
        </w:tc>
      </w:tr>
    </w:tbl>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right"/>
        <w:outlineLvl w:val="1"/>
      </w:pPr>
      <w:r>
        <w:t>Приложение 5</w:t>
      </w:r>
    </w:p>
    <w:p w:rsidR="00E81A06" w:rsidRDefault="00E81A06">
      <w:pPr>
        <w:pStyle w:val="ConsPlusNormal"/>
        <w:jc w:val="right"/>
      </w:pPr>
      <w:r>
        <w:t>к государственной программе</w:t>
      </w:r>
    </w:p>
    <w:p w:rsidR="00E81A06" w:rsidRDefault="00E81A06">
      <w:pPr>
        <w:pStyle w:val="ConsPlusNormal"/>
        <w:jc w:val="right"/>
      </w:pPr>
      <w:r>
        <w:t>Ивановской области</w:t>
      </w:r>
    </w:p>
    <w:p w:rsidR="00E81A06" w:rsidRDefault="00E81A06">
      <w:pPr>
        <w:pStyle w:val="ConsPlusNormal"/>
        <w:jc w:val="right"/>
      </w:pPr>
      <w:r>
        <w:t>"Комплексное развитие сельских территорий</w:t>
      </w:r>
    </w:p>
    <w:p w:rsidR="00E81A06" w:rsidRDefault="00E81A06">
      <w:pPr>
        <w:pStyle w:val="ConsPlusNormal"/>
        <w:jc w:val="right"/>
      </w:pPr>
      <w:r>
        <w:t>Ивановской области"</w:t>
      </w:r>
    </w:p>
    <w:p w:rsidR="00E81A06" w:rsidRDefault="00E81A06">
      <w:pPr>
        <w:pStyle w:val="ConsPlusNormal"/>
        <w:jc w:val="both"/>
      </w:pPr>
    </w:p>
    <w:p w:rsidR="00E81A06" w:rsidRDefault="00E81A06">
      <w:pPr>
        <w:pStyle w:val="ConsPlusNormal"/>
        <w:jc w:val="center"/>
        <w:rPr>
          <w:b/>
          <w:bCs/>
        </w:rPr>
      </w:pPr>
      <w:bookmarkStart w:id="94" w:name="Par1909"/>
      <w:bookmarkEnd w:id="94"/>
      <w:r>
        <w:rPr>
          <w:b/>
          <w:bCs/>
        </w:rPr>
        <w:t>ПОРЯДОК</w:t>
      </w:r>
    </w:p>
    <w:p w:rsidR="00E81A06" w:rsidRDefault="00E81A06">
      <w:pPr>
        <w:pStyle w:val="ConsPlusNormal"/>
        <w:jc w:val="center"/>
        <w:rPr>
          <w:b/>
          <w:bCs/>
        </w:rPr>
      </w:pPr>
      <w:r>
        <w:rPr>
          <w:b/>
          <w:bCs/>
        </w:rPr>
        <w:t>предоставления и распределения субсидий бюджетам</w:t>
      </w:r>
    </w:p>
    <w:p w:rsidR="00E81A06" w:rsidRDefault="00E81A06">
      <w:pPr>
        <w:pStyle w:val="ConsPlusNormal"/>
        <w:jc w:val="center"/>
        <w:rPr>
          <w:b/>
          <w:bCs/>
        </w:rPr>
      </w:pPr>
      <w:r>
        <w:rPr>
          <w:b/>
          <w:bCs/>
        </w:rPr>
        <w:t>муниципальных образований Ивановской области</w:t>
      </w:r>
    </w:p>
    <w:p w:rsidR="00E81A06" w:rsidRDefault="00E81A06">
      <w:pPr>
        <w:pStyle w:val="ConsPlusNormal"/>
        <w:jc w:val="center"/>
        <w:rPr>
          <w:b/>
          <w:bCs/>
        </w:rPr>
      </w:pPr>
      <w:r>
        <w:rPr>
          <w:b/>
          <w:bCs/>
        </w:rPr>
        <w:t>на строительство (приобретение) жилья, предоставляемого</w:t>
      </w:r>
    </w:p>
    <w:p w:rsidR="00E81A06" w:rsidRDefault="00E81A06">
      <w:pPr>
        <w:pStyle w:val="ConsPlusNormal"/>
        <w:jc w:val="center"/>
        <w:rPr>
          <w:b/>
          <w:bCs/>
        </w:rPr>
      </w:pPr>
      <w:r>
        <w:rPr>
          <w:b/>
          <w:bCs/>
        </w:rPr>
        <w:t>по договору найма жилого помещения</w:t>
      </w:r>
    </w:p>
    <w:p w:rsidR="00E81A06" w:rsidRDefault="00E81A0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81A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81A06" w:rsidRDefault="00E81A06">
            <w:pPr>
              <w:pStyle w:val="ConsPlusNormal"/>
              <w:rPr>
                <w:sz w:val="24"/>
                <w:szCs w:val="24"/>
              </w:rPr>
            </w:pPr>
          </w:p>
        </w:tc>
        <w:tc>
          <w:tcPr>
            <w:tcW w:w="113" w:type="dxa"/>
            <w:shd w:val="clear" w:color="auto" w:fill="F4F3F8"/>
            <w:tcMar>
              <w:top w:w="0" w:type="dxa"/>
              <w:left w:w="0" w:type="dxa"/>
              <w:bottom w:w="0" w:type="dxa"/>
              <w:right w:w="0" w:type="dxa"/>
            </w:tcMar>
          </w:tcPr>
          <w:p w:rsidR="00E81A06" w:rsidRDefault="00E81A06">
            <w:pPr>
              <w:pStyle w:val="ConsPlusNormal"/>
              <w:rPr>
                <w:sz w:val="24"/>
                <w:szCs w:val="24"/>
              </w:rPr>
            </w:pPr>
          </w:p>
        </w:tc>
        <w:tc>
          <w:tcPr>
            <w:tcW w:w="0" w:type="auto"/>
            <w:shd w:val="clear" w:color="auto" w:fill="F4F3F8"/>
            <w:tcMar>
              <w:top w:w="113" w:type="dxa"/>
              <w:left w:w="0" w:type="dxa"/>
              <w:bottom w:w="113" w:type="dxa"/>
              <w:right w:w="0" w:type="dxa"/>
            </w:tcMar>
          </w:tcPr>
          <w:p w:rsidR="00E81A06" w:rsidRDefault="00E81A06">
            <w:pPr>
              <w:pStyle w:val="ConsPlusNormal"/>
              <w:jc w:val="center"/>
              <w:rPr>
                <w:color w:val="392C69"/>
              </w:rPr>
            </w:pPr>
            <w:r>
              <w:rPr>
                <w:color w:val="392C69"/>
              </w:rPr>
              <w:t>Список изменяющих документов</w:t>
            </w:r>
          </w:p>
          <w:p w:rsidR="00E81A06" w:rsidRDefault="00E81A06">
            <w:pPr>
              <w:pStyle w:val="ConsPlusNormal"/>
              <w:jc w:val="center"/>
              <w:rPr>
                <w:color w:val="392C69"/>
              </w:rPr>
            </w:pPr>
            <w:r>
              <w:rPr>
                <w:color w:val="392C69"/>
              </w:rPr>
              <w:t>(в ред. Постановлений Правительства Ивановской области</w:t>
            </w:r>
          </w:p>
          <w:p w:rsidR="00E81A06" w:rsidRDefault="00E81A06">
            <w:pPr>
              <w:pStyle w:val="ConsPlusNormal"/>
              <w:jc w:val="center"/>
              <w:rPr>
                <w:color w:val="392C69"/>
              </w:rPr>
            </w:pPr>
            <w:r>
              <w:rPr>
                <w:color w:val="392C69"/>
              </w:rPr>
              <w:t xml:space="preserve">от 04.12.2023 </w:t>
            </w:r>
            <w:hyperlink r:id="rId325" w:history="1">
              <w:r>
                <w:rPr>
                  <w:color w:val="0000FF"/>
                </w:rPr>
                <w:t>N 585-п</w:t>
              </w:r>
            </w:hyperlink>
            <w:r>
              <w:rPr>
                <w:color w:val="392C69"/>
              </w:rPr>
              <w:t xml:space="preserve">, от 12.04.2024 </w:t>
            </w:r>
            <w:hyperlink r:id="rId326" w:history="1">
              <w:r>
                <w:rPr>
                  <w:color w:val="0000FF"/>
                </w:rPr>
                <w:t>N 149-п</w:t>
              </w:r>
            </w:hyperlink>
            <w:r>
              <w:rPr>
                <w:color w:val="392C69"/>
              </w:rPr>
              <w:t xml:space="preserve">, от 17.06.2025 </w:t>
            </w:r>
            <w:hyperlink r:id="rId327" w:history="1">
              <w:r>
                <w:rPr>
                  <w:color w:val="0000FF"/>
                </w:rPr>
                <w:t>N 240-п</w:t>
              </w:r>
            </w:hyperlink>
            <w:r>
              <w:rPr>
                <w:color w:val="392C69"/>
              </w:rPr>
              <w:t>)</w:t>
            </w:r>
          </w:p>
        </w:tc>
        <w:tc>
          <w:tcPr>
            <w:tcW w:w="113" w:type="dxa"/>
            <w:shd w:val="clear" w:color="auto" w:fill="F4F3F8"/>
            <w:tcMar>
              <w:top w:w="0" w:type="dxa"/>
              <w:left w:w="0" w:type="dxa"/>
              <w:bottom w:w="0" w:type="dxa"/>
              <w:right w:w="0" w:type="dxa"/>
            </w:tcMar>
          </w:tcPr>
          <w:p w:rsidR="00E81A06" w:rsidRDefault="00E81A06">
            <w:pPr>
              <w:pStyle w:val="ConsPlusNormal"/>
              <w:jc w:val="center"/>
              <w:rPr>
                <w:color w:val="392C69"/>
              </w:rPr>
            </w:pPr>
          </w:p>
        </w:tc>
      </w:tr>
    </w:tbl>
    <w:p w:rsidR="00E81A06" w:rsidRDefault="00E81A06">
      <w:pPr>
        <w:pStyle w:val="ConsPlusNormal"/>
        <w:jc w:val="both"/>
      </w:pPr>
    </w:p>
    <w:p w:rsidR="00E81A06" w:rsidRDefault="00E81A06">
      <w:pPr>
        <w:pStyle w:val="ConsPlusNormal"/>
        <w:ind w:firstLine="540"/>
        <w:jc w:val="both"/>
      </w:pPr>
      <w:bookmarkStart w:id="95" w:name="Par1918"/>
      <w:bookmarkEnd w:id="95"/>
      <w:r>
        <w:t>1. Субсидии предоставляются бюджетам муниципальных образований Ивановской области в целях софинансирования расходных обязательств муниципальных образований Ивановской области, возникающих при реализации мероприятий по строительству (приобретению) жилого помещения (жилого дома) на сельских территориях, территориях опорных населенных пунктов Ивановской области, предоставляемого по договору найма жилого помещения в рамках муниципальных программ муниципальных образований Ивановской области (далее - Субсидии, муниципальные образования).</w:t>
      </w:r>
    </w:p>
    <w:p w:rsidR="00E81A06" w:rsidRDefault="00E81A06">
      <w:pPr>
        <w:pStyle w:val="ConsPlusNormal"/>
        <w:jc w:val="both"/>
      </w:pPr>
      <w:r>
        <w:t xml:space="preserve">(в ред. Постановлений Правительства Ивановской области от 12.04.2024 </w:t>
      </w:r>
      <w:hyperlink r:id="rId328" w:history="1">
        <w:r>
          <w:rPr>
            <w:color w:val="0000FF"/>
          </w:rPr>
          <w:t>N 149-п</w:t>
        </w:r>
      </w:hyperlink>
      <w:r>
        <w:t xml:space="preserve">, от 17.06.2025 </w:t>
      </w:r>
      <w:hyperlink r:id="rId329" w:history="1">
        <w:r>
          <w:rPr>
            <w:color w:val="0000FF"/>
          </w:rPr>
          <w:t>N 240-п</w:t>
        </w:r>
      </w:hyperlink>
      <w:r>
        <w:t>)</w:t>
      </w:r>
    </w:p>
    <w:p w:rsidR="00E81A06" w:rsidRDefault="00E81A06">
      <w:pPr>
        <w:pStyle w:val="ConsPlusNormal"/>
        <w:spacing w:before="220"/>
        <w:ind w:firstLine="540"/>
        <w:jc w:val="both"/>
      </w:pPr>
      <w:r>
        <w:t xml:space="preserve">Понятие "сельская территория, опорный населенный пункт, прилегающая территория" в настоящем Порядке используется в значении, установленном </w:t>
      </w:r>
      <w:hyperlink r:id="rId330" w:history="1">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приведенными в приложении N 3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 (далее соответственно - Правила предоставления и распределения субсидий на развитие жилищного строительства на сельских территориях и повышение уровня благоустройства, Государственная программа). Перечень сельских населенных пунктов, входящих в состав городских поселений, на территории Ивановской области и Перечень сельских агломераций на территории Ивановской области определяются приказом Департамента сельского хозяйства и продовольствия Ивановской области, размещенным на официальном сайте Департамента сельского хозяйства и продовольствия Ивановской области (далее - Департамент) в информационно-телекоммуникационной сети Интернет.</w:t>
      </w:r>
    </w:p>
    <w:p w:rsidR="00E81A06" w:rsidRDefault="00E81A06">
      <w:pPr>
        <w:pStyle w:val="ConsPlusNormal"/>
        <w:jc w:val="both"/>
      </w:pPr>
      <w:r>
        <w:t xml:space="preserve">(в ред. Постановлений Правительства Ивановской области от 04.12.2023 </w:t>
      </w:r>
      <w:hyperlink r:id="rId331" w:history="1">
        <w:r>
          <w:rPr>
            <w:color w:val="0000FF"/>
          </w:rPr>
          <w:t>N 585-п</w:t>
        </w:r>
      </w:hyperlink>
      <w:r>
        <w:t xml:space="preserve">, от 12.04.2024 </w:t>
      </w:r>
      <w:hyperlink r:id="rId332" w:history="1">
        <w:r>
          <w:rPr>
            <w:color w:val="0000FF"/>
          </w:rPr>
          <w:t>N 149-п</w:t>
        </w:r>
      </w:hyperlink>
      <w:r>
        <w:t xml:space="preserve">, от 17.06.2025 </w:t>
      </w:r>
      <w:hyperlink r:id="rId333" w:history="1">
        <w:r>
          <w:rPr>
            <w:color w:val="0000FF"/>
          </w:rPr>
          <w:t>N 240-п</w:t>
        </w:r>
      </w:hyperlink>
      <w:r>
        <w:t>)</w:t>
      </w:r>
    </w:p>
    <w:p w:rsidR="00E81A06" w:rsidRDefault="00E81A06">
      <w:pPr>
        <w:pStyle w:val="ConsPlusNormal"/>
        <w:spacing w:before="220"/>
        <w:ind w:firstLine="540"/>
        <w:jc w:val="both"/>
      </w:pPr>
      <w:r>
        <w:t>2. Предоставление Субсидий бюджетам муниципальных образований осуществляется за счет средств областного бюджета, в том числе источником финансового обеспечения которых является субсидия из федерального бюджета, в пределах средств, предусмотренных законом Ивановской области об областном бюджете на соответствующий финансовый год и на плановый период на указанные цели в рамках реализации мероприятий государственной программы Ивановской области "Комплексное развитие сельских территорий Ивановской области", утвержденной постановлением Правительства Ивановской области (далее - Программа).</w:t>
      </w:r>
    </w:p>
    <w:p w:rsidR="00E81A06" w:rsidRDefault="00E81A06">
      <w:pPr>
        <w:pStyle w:val="ConsPlusNormal"/>
        <w:spacing w:before="220"/>
        <w:ind w:firstLine="540"/>
        <w:jc w:val="both"/>
      </w:pPr>
      <w:bookmarkStart w:id="96" w:name="Par1923"/>
      <w:bookmarkEnd w:id="96"/>
      <w:r>
        <w:t xml:space="preserve">3. Субсидии предоставляются бюджетам муниципальных образований в целях софинансирования расходных обязательств муниципальных образований, связанных со строительством (приобретением) жилья, предоставляемого гражданам Российской Федерации, проживающим на сельских территориях, территориях опорных населенных пунктов и прилегающих территориях Ивановской области (далее - граждане) в порядке и на условиях, которые установлены </w:t>
      </w:r>
      <w:hyperlink r:id="rId334" w:history="1">
        <w:r>
          <w:rPr>
            <w:color w:val="0000FF"/>
          </w:rPr>
          <w:t>Положением</w:t>
        </w:r>
      </w:hyperlink>
      <w:r>
        <w:t xml:space="preserve"> о предоставлении субсидий на оказание финансовой поддержки при исполнении расходных обязательств муниципальных образований по строительству (приобретению) жилья на сельских территориях, территориях опорных населенных пунктов и прилегающих территориях, предоставляемого гражданам Российской Федерации, проживающим на сельских территориях, территориях опорных населенных пунктов и прилегающих территориях, по договору найма жилого помещения, приведенным в приложении N 2 к Правилам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w:t>
      </w:r>
      <w:r>
        <w:lastRenderedPageBreak/>
        <w:t>домовладений (далее - Положение), по договору найма жилого помещения, в том числе путем:</w:t>
      </w:r>
    </w:p>
    <w:p w:rsidR="00E81A06" w:rsidRDefault="00E81A06">
      <w:pPr>
        <w:pStyle w:val="ConsPlusNormal"/>
        <w:spacing w:before="220"/>
        <w:ind w:firstLine="540"/>
        <w:jc w:val="both"/>
      </w:pPr>
      <w:r>
        <w:t>строительства индивидуального жилого дома, дома блокированной застройки, многоквартирного дома высотой не более 5 этажей на сельских территориях, территориях опорных населенных пунктов, прилегающих территориях;</w:t>
      </w:r>
    </w:p>
    <w:p w:rsidR="00E81A06" w:rsidRDefault="00E81A06">
      <w:pPr>
        <w:pStyle w:val="ConsPlusNormal"/>
        <w:spacing w:before="220"/>
        <w:ind w:firstLine="540"/>
        <w:jc w:val="both"/>
      </w:pPr>
      <w:r>
        <w:t>участия в долевом строительстве жилых домов (квартир) в домах высотой не более 5 этажей на сельских территориях, территориях опорных населенных пунктов, прилегающих территориях;</w:t>
      </w:r>
    </w:p>
    <w:p w:rsidR="00E81A06" w:rsidRDefault="00E81A06">
      <w:pPr>
        <w:pStyle w:val="ConsPlusNormal"/>
        <w:spacing w:before="220"/>
        <w:ind w:firstLine="540"/>
        <w:jc w:val="both"/>
      </w:pPr>
      <w:r>
        <w:t>участия в строительстве жилого дома или жилого помещения в домах высотой не более 5 этажей на сельских территориях, территориях опорных населенных пунктов, прилегающих территориях на основании договора инвестирования;</w:t>
      </w:r>
    </w:p>
    <w:p w:rsidR="00E81A06" w:rsidRDefault="00E81A06">
      <w:pPr>
        <w:pStyle w:val="ConsPlusNormal"/>
        <w:spacing w:before="220"/>
        <w:ind w:firstLine="540"/>
        <w:jc w:val="both"/>
      </w:pPr>
      <w:r>
        <w:t>строительства или приобретения на сельских территориях, территориях опорных населенных пунктов, прилегающих территориях малоэтажных жилых комплексов, состоящих из не менее чем 10 индивидуальных жилых домов и (или) домов блокированной застройки, а также объектов инженерной инфраструктуры, уличного освещения, улично-дорожной сети, строительство (создание) которых осуществляется застройщиком на сельских территориях, территориях опорных населенных пунктов, прилегающих территориях в соответствии с утвержденной документацией по планировке территории в случае, если подготовка таких документов предусмотрена законодательством Российской Федерации и иными нормативными правовыми актами Российской Федерации;</w:t>
      </w:r>
    </w:p>
    <w:p w:rsidR="00E81A06" w:rsidRDefault="00E81A06">
      <w:pPr>
        <w:pStyle w:val="ConsPlusNormal"/>
        <w:spacing w:before="220"/>
        <w:ind w:firstLine="540"/>
        <w:jc w:val="both"/>
      </w:pPr>
      <w:r>
        <w:t>приобретения у юридического лица и (или) индивидуального предпринимателя объекта индивидуального жилищного строительства на сельских территориях, территориях опорных населенных пунктов, прилегающих территориях, введенного в эксплуатацию не ранее чем за 3 года до заключения государственного (муниципального) контракта на его приобретение;</w:t>
      </w:r>
    </w:p>
    <w:p w:rsidR="00E81A06" w:rsidRDefault="00E81A06">
      <w:pPr>
        <w:pStyle w:val="ConsPlusNormal"/>
        <w:spacing w:before="220"/>
        <w:ind w:firstLine="540"/>
        <w:jc w:val="both"/>
      </w:pPr>
      <w:r>
        <w:t>приобретения у юридического лица и (или) индивидуального предпринимателя дома блокированной застройки на сельских территориях, территориях опорных населенных пунктов, прилегающих территориях, введенного в эксплуатацию не ранее чем за 3 года до заключения государственного (муниципального) контракта на его приобретение;</w:t>
      </w:r>
    </w:p>
    <w:p w:rsidR="00E81A06" w:rsidRDefault="00E81A06">
      <w:pPr>
        <w:pStyle w:val="ConsPlusNormal"/>
        <w:spacing w:before="220"/>
        <w:ind w:firstLine="540"/>
        <w:jc w:val="both"/>
      </w:pPr>
      <w:r>
        <w:t>приобретения жилого помещения в многоквартирном доме высотой не более 5 этажей, расположенного на территории опорного населенного пункта, у юридического лица (за исключением инвестиционного фонда, в том числе его управляющей компании) или индивидуального предпринимателя,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в эксплуатацию. Приобретение за счет средств субсидии объекта индивидуального жилищного строительства, дома блокированной застройки, жилого помещения, построенных за счет средств федерального бюджета, не допускается.</w:t>
      </w:r>
    </w:p>
    <w:p w:rsidR="00E81A06" w:rsidRDefault="00E81A06">
      <w:pPr>
        <w:pStyle w:val="ConsPlusNormal"/>
        <w:spacing w:before="220"/>
        <w:ind w:firstLine="540"/>
        <w:jc w:val="both"/>
      </w:pPr>
      <w:r>
        <w:t>Дублирование предоставления субсидии, предусмотренной настоящим Порядком, с иными мероприятиями государственной поддержки в рамках реализации мероприятий Государственной программы, а также иных государственных программ Ивановской области не допускается.</w:t>
      </w:r>
    </w:p>
    <w:p w:rsidR="00E81A06" w:rsidRDefault="00E81A06">
      <w:pPr>
        <w:pStyle w:val="ConsPlusNormal"/>
        <w:jc w:val="both"/>
      </w:pPr>
      <w:r>
        <w:t xml:space="preserve">(п. 3 в ред. </w:t>
      </w:r>
      <w:hyperlink r:id="rId335"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4. Субсидия предоставляется бюджету муниципального образования на следующих условиях:</w:t>
      </w:r>
    </w:p>
    <w:p w:rsidR="00E81A06" w:rsidRDefault="00E81A06">
      <w:pPr>
        <w:pStyle w:val="ConsPlusNormal"/>
        <w:spacing w:before="220"/>
        <w:ind w:firstLine="540"/>
        <w:jc w:val="both"/>
      </w:pPr>
      <w:r>
        <w:t xml:space="preserve">а) наличие муниципальных правовых актов, утверждающих перечень мероприятий (результатов), предусмотренных </w:t>
      </w:r>
      <w:hyperlink w:anchor="Par1918" w:history="1">
        <w:r>
          <w:rPr>
            <w:color w:val="0000FF"/>
          </w:rPr>
          <w:t>пунктом 1</w:t>
        </w:r>
      </w:hyperlink>
      <w:r>
        <w:t xml:space="preserve"> настоящего Порядка, в целях софинансирования которых предоставляются Субсидии, в соответствии с требованиями нормативных правовых актов Ивановской области, регулирующих правоотношения, связанные с предоставлением соответствующих субсидий из областного бюджета, и сроки их реализации;</w:t>
      </w:r>
    </w:p>
    <w:p w:rsidR="00E81A06" w:rsidRDefault="00E81A06">
      <w:pPr>
        <w:pStyle w:val="ConsPlusNormal"/>
        <w:jc w:val="both"/>
      </w:pPr>
      <w:r>
        <w:t xml:space="preserve">(в ред. </w:t>
      </w:r>
      <w:hyperlink r:id="rId336" w:history="1">
        <w:r>
          <w:rPr>
            <w:color w:val="0000FF"/>
          </w:rPr>
          <w:t>Постановления</w:t>
        </w:r>
      </w:hyperlink>
      <w:r>
        <w:t xml:space="preserve"> Правительства Ивановской области от 12.04.2024 N 149-п)</w:t>
      </w:r>
    </w:p>
    <w:p w:rsidR="00E81A06" w:rsidRDefault="00E81A06">
      <w:pPr>
        <w:pStyle w:val="ConsPlusNormal"/>
        <w:spacing w:before="220"/>
        <w:ind w:firstLine="540"/>
        <w:jc w:val="both"/>
      </w:pPr>
      <w:bookmarkStart w:id="97" w:name="Par1936"/>
      <w:bookmarkEnd w:id="97"/>
      <w:r>
        <w:lastRenderedPageBreak/>
        <w:t xml:space="preserve">б) утратил силу. - </w:t>
      </w:r>
      <w:hyperlink r:id="rId337" w:history="1">
        <w:r>
          <w:rPr>
            <w:color w:val="0000FF"/>
          </w:rPr>
          <w:t>Постановление</w:t>
        </w:r>
      </w:hyperlink>
      <w:r>
        <w:t xml:space="preserve"> Правительства Ивановской области от 12.04.2024 N 149-п;</w:t>
      </w:r>
    </w:p>
    <w:p w:rsidR="00E81A06" w:rsidRDefault="00E81A06">
      <w:pPr>
        <w:pStyle w:val="ConsPlusNormal"/>
        <w:spacing w:before="220"/>
        <w:ind w:firstLine="540"/>
        <w:jc w:val="both"/>
      </w:pPr>
      <w:r>
        <w:t xml:space="preserve">в) наличие утвержденной в установленном порядке проектной документации, имеющей положительное заключение государственной экспертизы, если проведение такой экспертизы обязательно в предусмотренных </w:t>
      </w:r>
      <w:hyperlink r:id="rId338" w:history="1">
        <w:r>
          <w:rPr>
            <w:color w:val="0000FF"/>
          </w:rPr>
          <w:t>статьей 49</w:t>
        </w:r>
      </w:hyperlink>
      <w:r>
        <w:t xml:space="preserve"> Градостроительного кодекса Российской Федерации случаях;</w:t>
      </w:r>
    </w:p>
    <w:p w:rsidR="00E81A06" w:rsidRDefault="00E81A06">
      <w:pPr>
        <w:pStyle w:val="ConsPlusNormal"/>
        <w:spacing w:before="220"/>
        <w:ind w:firstLine="540"/>
        <w:jc w:val="both"/>
      </w:pPr>
      <w:r>
        <w:t>г) наличие положительного заключения о достоверности определения сметной стоимости капитального ремонта объектов капитального строительства, выданного уполномоченным на проведение государственной экспертизы проектной документации и результатов инженерных изысканий соответствующим исполнительным органом государственной власти Ивановской области или подведомственным данному органу государственным учреждением;</w:t>
      </w:r>
    </w:p>
    <w:p w:rsidR="00E81A06" w:rsidRDefault="00E81A06">
      <w:pPr>
        <w:pStyle w:val="ConsPlusNormal"/>
        <w:spacing w:before="220"/>
        <w:ind w:firstLine="540"/>
        <w:jc w:val="both"/>
      </w:pPr>
      <w:r>
        <w:t xml:space="preserve">д) заключение соглашения о предоставлении субсидии в бюджеты муниципальных образований, заключаемого между органом местного самоуправления муниципального образования и Департаментом (далее - Соглашение) в соответствии с </w:t>
      </w:r>
      <w:hyperlink r:id="rId339" w:history="1">
        <w:r>
          <w:rPr>
            <w:color w:val="0000FF"/>
          </w:rPr>
          <w:t>пунктами 7</w:t>
        </w:r>
      </w:hyperlink>
      <w:r>
        <w:t xml:space="preserve">, </w:t>
      </w:r>
      <w:hyperlink r:id="rId340" w:history="1">
        <w:r>
          <w:rPr>
            <w:color w:val="0000FF"/>
          </w:rPr>
          <w:t>7.1</w:t>
        </w:r>
      </w:hyperlink>
      <w:r>
        <w:t xml:space="preserve"> и </w:t>
      </w:r>
      <w:hyperlink r:id="rId341" w:history="1">
        <w:r>
          <w:rPr>
            <w:color w:val="0000FF"/>
          </w:rPr>
          <w:t>абзацем вторым пункта 8</w:t>
        </w:r>
      </w:hyperlink>
      <w:r>
        <w:t xml:space="preserve"> Правил формирования, предоставления и распределения субсидий из областного бюджета бюджетам муниципальных образований Ивановской области, утвержденных постановлением Правительства Ивановской области от 23.03.2016 N 65-п (далее - Правила);</w:t>
      </w:r>
    </w:p>
    <w:p w:rsidR="00E81A06" w:rsidRDefault="00E81A06">
      <w:pPr>
        <w:pStyle w:val="ConsPlusNormal"/>
        <w:jc w:val="both"/>
      </w:pPr>
      <w:r>
        <w:t xml:space="preserve">(в ред. </w:t>
      </w:r>
      <w:hyperlink r:id="rId342"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е) привлечение муниципальным образованием средств внебюджетных источников в объеме, необходимом для достижения значения результатов использования Субсидии (за исключением случаев, если работодателем является государственное, муниципальное учреждение в социальной сфере и его участие в виде доли вклада работодателя не является обязательным);</w:t>
      </w:r>
    </w:p>
    <w:p w:rsidR="00E81A06" w:rsidRDefault="00E81A06">
      <w:pPr>
        <w:pStyle w:val="ConsPlusNormal"/>
        <w:spacing w:before="220"/>
        <w:ind w:firstLine="540"/>
        <w:jc w:val="both"/>
      </w:pPr>
      <w:r>
        <w:t xml:space="preserve">ж) осуществление Департаментом конкурсов и аукционов Ивановской области полномочий по определению поставщиков (подрядчиков, исполнителей) в случаях осуществления муниципальными заказчиками, муниципальными бюджетными учреждениями и (или) уполномоченными органами, уполномоченными учреждениями, полномочия которых определены решениями органов местного самоуправления, закупок товаров, работ, услуг путем проведения конкурсов, аукционов и запроса предложений в соответствии с Федеральным </w:t>
      </w:r>
      <w:hyperlink r:id="rId343"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E81A06" w:rsidRDefault="00E81A06">
      <w:pPr>
        <w:pStyle w:val="ConsPlusNormal"/>
        <w:spacing w:before="220"/>
        <w:ind w:firstLine="540"/>
        <w:jc w:val="both"/>
      </w:pPr>
      <w:r>
        <w:t>з) наличие заявки на предоставление Субсидии по форме и в срок, установленные Департаментом (далее - Заявка на предоставление Субсидии).</w:t>
      </w:r>
    </w:p>
    <w:p w:rsidR="00E81A06" w:rsidRDefault="00E81A06">
      <w:pPr>
        <w:pStyle w:val="ConsPlusNormal"/>
        <w:spacing w:before="220"/>
        <w:ind w:firstLine="540"/>
        <w:jc w:val="both"/>
      </w:pPr>
      <w:r>
        <w:t>4.1. Определение и установление предельного уровня софинансирования (в процентах) объема расходного обязательства муниципального образования осуществляются в следующем порядке.</w:t>
      </w:r>
    </w:p>
    <w:p w:rsidR="00E81A06" w:rsidRDefault="00E81A06">
      <w:pPr>
        <w:pStyle w:val="ConsPlusNormal"/>
        <w:jc w:val="both"/>
      </w:pPr>
      <w:r>
        <w:t xml:space="preserve">(в ред. </w:t>
      </w:r>
      <w:hyperlink r:id="rId344"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Доля расходов областного бюджета в финансовом обеспечении соответствующих расходных обязательств муниципальных образований не должна превышать 99%:</w:t>
      </w:r>
    </w:p>
    <w:p w:rsidR="00E81A06" w:rsidRDefault="00E81A06">
      <w:pPr>
        <w:pStyle w:val="ConsPlusNormal"/>
        <w:spacing w:before="220"/>
        <w:ind w:firstLine="540"/>
        <w:jc w:val="both"/>
      </w:pPr>
      <w:bookmarkStart w:id="98" w:name="Par1947"/>
      <w:bookmarkEnd w:id="98"/>
      <w:r>
        <w:t>для высокодотационных муниципальных образований;</w:t>
      </w:r>
    </w:p>
    <w:p w:rsidR="00E81A06" w:rsidRDefault="00E81A06">
      <w:pPr>
        <w:pStyle w:val="ConsPlusNormal"/>
        <w:jc w:val="both"/>
      </w:pPr>
      <w:r>
        <w:t xml:space="preserve">(в ред. </w:t>
      </w:r>
      <w:hyperlink r:id="rId345"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bookmarkStart w:id="99" w:name="Par1949"/>
      <w:bookmarkEnd w:id="99"/>
      <w:r>
        <w:t>для муниципальных образований, в бюджетах которых доля налоговых доходов в течение двух из трех последних отчетных финансовых лет не превышала 10% доходов местных бюджетов.</w:t>
      </w:r>
    </w:p>
    <w:p w:rsidR="00E81A06" w:rsidRDefault="00E81A06">
      <w:pPr>
        <w:pStyle w:val="ConsPlusNormal"/>
        <w:jc w:val="both"/>
      </w:pPr>
      <w:r>
        <w:t xml:space="preserve">(в ред. </w:t>
      </w:r>
      <w:hyperlink r:id="rId346"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bookmarkStart w:id="100" w:name="Par1951"/>
      <w:bookmarkEnd w:id="100"/>
      <w:r>
        <w:t xml:space="preserve">Доля расходов областного бюджета в финансовом обеспечении соответствующих расходных обязательств муниципальных образований, не перечисленных в </w:t>
      </w:r>
      <w:hyperlink w:anchor="Par1947" w:history="1">
        <w:r>
          <w:rPr>
            <w:color w:val="0000FF"/>
          </w:rPr>
          <w:t>абзацах втором</w:t>
        </w:r>
      </w:hyperlink>
      <w:r>
        <w:t xml:space="preserve"> и </w:t>
      </w:r>
      <w:hyperlink w:anchor="Par1949" w:history="1">
        <w:r>
          <w:rPr>
            <w:color w:val="0000FF"/>
          </w:rPr>
          <w:t>третьем</w:t>
        </w:r>
      </w:hyperlink>
      <w:r>
        <w:t xml:space="preserve"> настоящего подпункта, не должна превышать 95%.</w:t>
      </w:r>
    </w:p>
    <w:p w:rsidR="00E81A06" w:rsidRDefault="00E81A06">
      <w:pPr>
        <w:pStyle w:val="ConsPlusNormal"/>
        <w:spacing w:before="220"/>
        <w:ind w:firstLine="540"/>
        <w:jc w:val="both"/>
      </w:pPr>
      <w:r>
        <w:lastRenderedPageBreak/>
        <w:t>Доля расходов областного бюджета рассчитывается без учета расходов на предоставление межбюджетных трансфертов местным бюджетам, источником финансового обеспечения которых являются субсидии, предоставляемые из федерального бюджета.</w:t>
      </w:r>
    </w:p>
    <w:p w:rsidR="00E81A06" w:rsidRDefault="00E81A06">
      <w:pPr>
        <w:pStyle w:val="ConsPlusNormal"/>
        <w:spacing w:before="220"/>
        <w:ind w:firstLine="540"/>
        <w:jc w:val="both"/>
      </w:pPr>
      <w:r>
        <w:t>В Соглашении, заключенном на срок, на который в установленном порядке утверждено распределение Субсидии между муниципальными образованиями, доля расходов областного бюджета в финансовом обеспечении соответствующих расходных обязательств (уровень софинансирования расходного обязательства муниципального образования за счет Субсидии из областного бюджета) определяется на дату заключения Соглашения и остается неизменной в течение срока действия Соглашения.</w:t>
      </w:r>
    </w:p>
    <w:p w:rsidR="00E81A06" w:rsidRDefault="00E81A06">
      <w:pPr>
        <w:pStyle w:val="ConsPlusNormal"/>
        <w:spacing w:before="220"/>
        <w:ind w:firstLine="540"/>
        <w:jc w:val="both"/>
      </w:pPr>
      <w:r>
        <w:t xml:space="preserve">Перечень муниципальных образований, указанных в </w:t>
      </w:r>
      <w:hyperlink w:anchor="Par1949" w:history="1">
        <w:r>
          <w:rPr>
            <w:color w:val="0000FF"/>
          </w:rPr>
          <w:t>абзаце третьем</w:t>
        </w:r>
      </w:hyperlink>
      <w:r>
        <w:t xml:space="preserve"> настоящего пункта, а также перечень муниципальных образований, указанных в </w:t>
      </w:r>
      <w:hyperlink w:anchor="Par1951" w:history="1">
        <w:r>
          <w:rPr>
            <w:color w:val="0000FF"/>
          </w:rPr>
          <w:t>абзаце четвертом</w:t>
        </w:r>
      </w:hyperlink>
      <w:r>
        <w:t xml:space="preserve"> настоящего пункта, ежегодно, не позднее 1 августа текущего финансового года, утверждаются распоряжением Департамента финансов Ивановской области.</w:t>
      </w:r>
    </w:p>
    <w:p w:rsidR="00E81A06" w:rsidRDefault="00E81A06">
      <w:pPr>
        <w:pStyle w:val="ConsPlusNormal"/>
        <w:jc w:val="both"/>
      </w:pPr>
      <w:r>
        <w:t xml:space="preserve">(в ред. </w:t>
      </w:r>
      <w:hyperlink r:id="rId347"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Размер бюджетных ассигнований, предусмотренных в местном бюджете на исполнение в соответствующем финансовом году и плановом периоде расходных обязательств муниципального образования, связанных с реализацией мероприятий муниципальной программы, указанных в </w:t>
      </w:r>
      <w:hyperlink w:anchor="Par1918" w:history="1">
        <w:r>
          <w:rPr>
            <w:color w:val="0000FF"/>
          </w:rPr>
          <w:t>пункте 1</w:t>
        </w:r>
      </w:hyperlink>
      <w:r>
        <w:t xml:space="preserve"> настоящего Порядка, может быть увеличен муниципальным образованием, что не влечет за собой обязательств по увеличению размера предоставляемой Субсидии.</w:t>
      </w:r>
    </w:p>
    <w:p w:rsidR="00E81A06" w:rsidRDefault="00E81A06">
      <w:pPr>
        <w:pStyle w:val="ConsPlusNormal"/>
        <w:jc w:val="both"/>
      </w:pPr>
      <w:r>
        <w:t xml:space="preserve">(п. 4.1 введен </w:t>
      </w:r>
      <w:hyperlink r:id="rId348" w:history="1">
        <w:r>
          <w:rPr>
            <w:color w:val="0000FF"/>
          </w:rPr>
          <w:t>Постановлением</w:t>
        </w:r>
      </w:hyperlink>
      <w:r>
        <w:t xml:space="preserve"> Правительства Ивановской области от 12.04.2024 N 149-п)</w:t>
      </w:r>
    </w:p>
    <w:p w:rsidR="00E81A06" w:rsidRDefault="00E81A06">
      <w:pPr>
        <w:pStyle w:val="ConsPlusNormal"/>
        <w:spacing w:before="220"/>
        <w:ind w:firstLine="540"/>
        <w:jc w:val="both"/>
      </w:pPr>
      <w:r>
        <w:t xml:space="preserve">5. Порядок определения и установления предельного уровня софинансирования (в процентах) объема расходного обязательства муниципального образования устанавливается в соответствии с </w:t>
      </w:r>
      <w:hyperlink r:id="rId349" w:history="1">
        <w:r>
          <w:rPr>
            <w:color w:val="0000FF"/>
          </w:rPr>
          <w:t>абзацами одиннадцатым</w:t>
        </w:r>
      </w:hyperlink>
      <w:r>
        <w:t xml:space="preserve"> и </w:t>
      </w:r>
      <w:hyperlink r:id="rId350" w:history="1">
        <w:r>
          <w:rPr>
            <w:color w:val="0000FF"/>
          </w:rPr>
          <w:t>двенадцатым подпункта "б" пункта 5</w:t>
        </w:r>
      </w:hyperlink>
      <w:r>
        <w:t xml:space="preserve"> Правил.</w:t>
      </w:r>
    </w:p>
    <w:p w:rsidR="00E81A06" w:rsidRDefault="00E81A06">
      <w:pPr>
        <w:pStyle w:val="ConsPlusNormal"/>
        <w:jc w:val="both"/>
      </w:pPr>
      <w:r>
        <w:t xml:space="preserve">(в ред. </w:t>
      </w:r>
      <w:hyperlink r:id="rId351"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bookmarkStart w:id="101" w:name="Par1960"/>
      <w:bookmarkEnd w:id="101"/>
      <w:r>
        <w:t>6. Критериями отбора муниципальных образований для предоставления Субсидий являются:</w:t>
      </w:r>
    </w:p>
    <w:p w:rsidR="00E81A06" w:rsidRDefault="00E81A06">
      <w:pPr>
        <w:pStyle w:val="ConsPlusNormal"/>
        <w:spacing w:before="220"/>
        <w:ind w:firstLine="540"/>
        <w:jc w:val="both"/>
      </w:pPr>
      <w:r>
        <w:t xml:space="preserve">а) наличие </w:t>
      </w:r>
      <w:hyperlink w:anchor="Par2094" w:history="1">
        <w:r>
          <w:rPr>
            <w:color w:val="0000FF"/>
          </w:rPr>
          <w:t>заявки</w:t>
        </w:r>
      </w:hyperlink>
      <w:r>
        <w:t xml:space="preserve"> на участие в отборе муниципальных образований в целях софинансирования расходных обязательств муниципальных образований, возникающих при реализации мероприятий по строительству (приобретению) жилья, предоставляемого по договору найма жилого помещения, на очередной финансовый год и плановый период, по форме согласно приложению 1 к настоящему Порядку (далее - Заявка на участие в отборе);</w:t>
      </w:r>
    </w:p>
    <w:p w:rsidR="00E81A06" w:rsidRDefault="00E81A06">
      <w:pPr>
        <w:pStyle w:val="ConsPlusNormal"/>
        <w:spacing w:before="220"/>
        <w:ind w:firstLine="540"/>
        <w:jc w:val="both"/>
      </w:pPr>
      <w:bookmarkStart w:id="102" w:name="Par1962"/>
      <w:bookmarkEnd w:id="102"/>
      <w:r>
        <w:t xml:space="preserve">б) наличие </w:t>
      </w:r>
      <w:hyperlink w:anchor="Par2130" w:history="1">
        <w:r>
          <w:rPr>
            <w:color w:val="0000FF"/>
          </w:rPr>
          <w:t>списка</w:t>
        </w:r>
      </w:hyperlink>
      <w:r>
        <w:t xml:space="preserve"> граждан - получателей жилья по договору найма жилого помещения на соответствующий финансовый период по форме согласно приложению 2 к настоящему Порядку (далее - список граждан), и (или) </w:t>
      </w:r>
      <w:hyperlink w:anchor="Par2210" w:history="1">
        <w:r>
          <w:rPr>
            <w:color w:val="0000FF"/>
          </w:rPr>
          <w:t>перечня</w:t>
        </w:r>
      </w:hyperlink>
      <w:r>
        <w:t xml:space="preserve"> планируемых к созданию новых штатных единиц, на замещение которых в соответствующем финансовом периоде будут привлечены граждане - получатели жилья по договорам найма жилых помещений, по форме согласно приложению 3 к настоящему Порядку (далее - перечень штатных единиц). Список граждан формируется в соответствии с </w:t>
      </w:r>
      <w:hyperlink w:anchor="Par2295" w:history="1">
        <w:r>
          <w:rPr>
            <w:color w:val="0000FF"/>
          </w:rPr>
          <w:t>Порядком</w:t>
        </w:r>
      </w:hyperlink>
      <w:r>
        <w:t xml:space="preserve"> формирования, утверждения и изменения списка граждан - получателей жилья по договору найма жилого помещения на очередной финансовый год и плановый период согласно приложению 4 к настоящему Порядку;</w:t>
      </w:r>
    </w:p>
    <w:p w:rsidR="00E81A06" w:rsidRDefault="00E81A06">
      <w:pPr>
        <w:pStyle w:val="ConsPlusNormal"/>
        <w:spacing w:before="220"/>
        <w:ind w:firstLine="540"/>
        <w:jc w:val="both"/>
      </w:pPr>
      <w:r>
        <w:t>в) наличие паспорта проекта малоэтажного жилого комплекса в случае, если в рамках реализации мероприятия по строительству жилья, предоставляемого по договору найма жилого помещения, предусматривается его строительство или приобретение, рекомендуемый образец которого размещается на официальном сайте Министерства сельского хозяйства Российской Федерации;</w:t>
      </w:r>
    </w:p>
    <w:p w:rsidR="00E81A06" w:rsidRDefault="00E81A06">
      <w:pPr>
        <w:pStyle w:val="ConsPlusNormal"/>
        <w:spacing w:before="220"/>
        <w:ind w:firstLine="540"/>
        <w:jc w:val="both"/>
      </w:pPr>
      <w:r>
        <w:t xml:space="preserve">г) наличие письма руководителя уполномоченного органа местного самоуправления муниципального образования, подтверждающего планируемое софинансирование из местного </w:t>
      </w:r>
      <w:r>
        <w:lastRenderedPageBreak/>
        <w:t>бюджета в объемах, необходимых для реализации мероприятия по строительству жилья, предоставляемого по договору найма жилого помещения, на весь срок его реализации с разбивкой по годам;</w:t>
      </w:r>
    </w:p>
    <w:p w:rsidR="00E81A06" w:rsidRDefault="00E81A06">
      <w:pPr>
        <w:pStyle w:val="ConsPlusNormal"/>
        <w:spacing w:before="220"/>
        <w:ind w:firstLine="540"/>
        <w:jc w:val="both"/>
      </w:pPr>
      <w:r>
        <w:t xml:space="preserve">д) наличие письма уполномоченного органа местного самоуправления муниципального образования, подтверждающего планируемое софинансирование мероприятий по строительству жилья, предоставляемого по договору найма жилого помещения, за счет средств из внебюджетных источников с приложением копий писем хозяйствующих субъектов и (или) физических лиц, подтверждающих планируемое участие в софинансировании мероприятий по строительству жилья, предоставляемого по договору найма жилого помещения, выданных не ранее чем за 3 месяца до направления заявочной документации в Министерство сельского хозяйства Российской Федерации, в случае, если в соответствии с </w:t>
      </w:r>
      <w:hyperlink r:id="rId352" w:history="1">
        <w:r>
          <w:rPr>
            <w:color w:val="0000FF"/>
          </w:rPr>
          <w:t>пунктом 5</w:t>
        </w:r>
      </w:hyperlink>
      <w:r>
        <w:t xml:space="preserve"> Положения привлечение внебюджетных средств является обязательным, с указанием конкретных сумм, мероприятий по строительству жилья, предоставляемого по договору найма жилого помещения, годов;</w:t>
      </w:r>
    </w:p>
    <w:p w:rsidR="00E81A06" w:rsidRDefault="00E81A06">
      <w:pPr>
        <w:pStyle w:val="ConsPlusNormal"/>
        <w:spacing w:before="220"/>
        <w:ind w:firstLine="540"/>
        <w:jc w:val="both"/>
      </w:pPr>
      <w:r>
        <w:t>е) наличие копий документов территориального органа Федеральной службы государственной регистрации, кадастра и картографии, подтверждающих оформление права государственной или муниципальной собственности или аренды на срок не менее 1 года на земельные участки категории земель населенных пунктов соответствующего вида разрешенного использования, на которых запланирована реализация мероприятий по строительству жилья, предоставляемого по договору найма жилого помещения (в случае, если предоставление субсидии предусматривает строительство, за исключением участия в долевом строительстве жилых домов (квартир) на сельских территориях, территориях опорных населенных пунктов, прилегающих территориях и участия в строительстве жилого помещения (жилого дома) на сельских территориях, территориях опорных населенных пунктов, прилегающих территориях на основании договора инвестирования);</w:t>
      </w:r>
    </w:p>
    <w:p w:rsidR="00E81A06" w:rsidRDefault="00E81A06">
      <w:pPr>
        <w:pStyle w:val="ConsPlusNormal"/>
        <w:spacing w:before="220"/>
        <w:ind w:firstLine="540"/>
        <w:jc w:val="both"/>
      </w:pPr>
      <w:r>
        <w:t xml:space="preserve">ж) наличие </w:t>
      </w:r>
      <w:hyperlink w:anchor="Par2331" w:history="1">
        <w:r>
          <w:rPr>
            <w:color w:val="0000FF"/>
          </w:rPr>
          <w:t>реестра</w:t>
        </w:r>
      </w:hyperlink>
      <w:r>
        <w:t xml:space="preserve"> планируемых к строительству (приобретению) жилых помещений на сельских территориях, территориях опорных населенных пунктов, прилегающих территориях, предоставляемых гражданам Российской Федерации, проживающим на сельских территориях, территориях опорных населенных пунктов, прилегающих территориях, по договору найма жилого помещения, в целях строительства (приобретения) которых планируется предоставление субсидии, с указанием наименования мероприятия по строительству жилья, предоставляемого по договору найма жилого помещения, его местонахождения, мощности (площади в квадратных метрах), сроков строительства и ввода в эксплуатацию, сметной стоимости, объема бюджетных ассигнований областного бюджета, местного бюджета на финансовое обеспечение расходных обязательств, в целях софинансирования которых предоставляется Субсидия (далее - реестр планируемых к строительству (приобретению) жилых помещений), по форме согласно приложению 5 к настоящему Порядку;</w:t>
      </w:r>
    </w:p>
    <w:p w:rsidR="00E81A06" w:rsidRDefault="00E81A06">
      <w:pPr>
        <w:pStyle w:val="ConsPlusNormal"/>
        <w:spacing w:before="220"/>
        <w:ind w:firstLine="540"/>
        <w:jc w:val="both"/>
      </w:pPr>
      <w:r>
        <w:t xml:space="preserve">з) наличие копии утвержденного муниципальным заказчиком сводного сметного расчета (за исключением затрат на проектно-изыскательские работы), локальных и объектных смет, подготовленных в соответствии с методикой, утверждаемой в соответствии с </w:t>
      </w:r>
      <w:hyperlink r:id="rId353" w:history="1">
        <w:r>
          <w:rPr>
            <w:color w:val="0000FF"/>
          </w:rPr>
          <w:t>частью 7 статьи 110.2</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в отношении каждого мероприятия по строительству жилья, предоставляемого по договору найма жилого помещения, предлагаемого к строительству, в ценах, сложившихся по состоянию на год направления заявочной документации в Министерство сельского хозяйства Российской Федерации или на период реализации мероприятия по строительству жилья, предоставляемого по договору найма жилого помещения, определяемых в соответствии с порядком, утверждаемым Министерством строительства и жилищно-коммунального хозяйства Российской Федерации;</w:t>
      </w:r>
    </w:p>
    <w:p w:rsidR="00E81A06" w:rsidRDefault="00E81A06">
      <w:pPr>
        <w:pStyle w:val="ConsPlusNormal"/>
        <w:spacing w:before="220"/>
        <w:ind w:firstLine="540"/>
        <w:jc w:val="both"/>
      </w:pPr>
      <w:r>
        <w:t xml:space="preserve">и) наличие обоснования начальной (максимальной) цены контракта, цены контракта, заключаемого с единственным поставщиком (подрядчиком, исполнителем), подготовленного в соответствии со </w:t>
      </w:r>
      <w:hyperlink r:id="rId354" w:history="1">
        <w:r>
          <w:rPr>
            <w:color w:val="0000FF"/>
          </w:rPr>
          <w:t>статьей 22</w:t>
        </w:r>
      </w:hyperlink>
      <w:r>
        <w:t xml:space="preserve"> Федерального закона от 05.04.2013 N 44-ФЗ "О контрактной системе в </w:t>
      </w:r>
      <w:r>
        <w:lastRenderedPageBreak/>
        <w:t>сфере закупок товаров, работ, услуг для обеспечения государственных и муниципальных нужд", подтверждающего стоимость планируемого к приобретению у юридического лица объекта индивидуального жилищного строительства, введенного в эксплуатацию не позднее чем за 3 года до планируемой даты заключения муниципального контракта на его приобретение;</w:t>
      </w:r>
    </w:p>
    <w:p w:rsidR="00E81A06" w:rsidRDefault="00E81A06">
      <w:pPr>
        <w:pStyle w:val="ConsPlusNormal"/>
        <w:spacing w:before="220"/>
        <w:ind w:firstLine="540"/>
        <w:jc w:val="both"/>
      </w:pPr>
      <w:bookmarkStart w:id="103" w:name="Par1970"/>
      <w:bookmarkEnd w:id="103"/>
      <w:r>
        <w:t xml:space="preserve">к) наличие документов, подтверждающих фактическое расходование средств из внебюджетных источников на разработку проектной документации, проведение государственной экспертизы, указанной в </w:t>
      </w:r>
      <w:hyperlink r:id="rId355" w:history="1">
        <w:r>
          <w:rPr>
            <w:color w:val="0000FF"/>
          </w:rPr>
          <w:t>абзаце третьем пункта 5(1)</w:t>
        </w:r>
      </w:hyperlink>
      <w:r>
        <w:t xml:space="preserve"> Правил предоставления и распределения субсидий на развитие жилищного строительства на сельских территориях и повышение уровня благоустройства (в случае, если подготовка таких документов предусмотрена законодательством Российской Федерации), строительство объектов инженерной инфраструктуры, организацию уличного освещения, строительство улично-дорожной сети малоэтажных жилых комплексов (договоров, контрактов, соглашений, первичных бухгалтерских документов) (при наличии таких расходов);</w:t>
      </w:r>
    </w:p>
    <w:p w:rsidR="00E81A06" w:rsidRDefault="00E81A06">
      <w:pPr>
        <w:pStyle w:val="ConsPlusNormal"/>
        <w:spacing w:before="220"/>
        <w:ind w:firstLine="540"/>
        <w:jc w:val="both"/>
      </w:pPr>
      <w:r>
        <w:t xml:space="preserve">л) отсутствие на 1 апреля года, предшествующего году предоставления субсидии, незавершенных мероприятий, предусмотренных </w:t>
      </w:r>
      <w:hyperlink r:id="rId356" w:history="1">
        <w:r>
          <w:rPr>
            <w:color w:val="0000FF"/>
          </w:rPr>
          <w:t>подпунктом "б" пункта 2</w:t>
        </w:r>
      </w:hyperlink>
      <w:r>
        <w:t xml:space="preserve"> Правил предоставления и распределения субсидий на развитие жилищного строительства на сельских территориях и повышение уровня благоустройства, сроки реализации которых уже наступили, на реализацию которых соответствующему муниципальному образованию была предоставлена Субсидия.</w:t>
      </w:r>
    </w:p>
    <w:p w:rsidR="00E81A06" w:rsidRDefault="00E81A06">
      <w:pPr>
        <w:pStyle w:val="ConsPlusNormal"/>
        <w:jc w:val="both"/>
      </w:pPr>
      <w:r>
        <w:t xml:space="preserve">(п. 6 в ред. </w:t>
      </w:r>
      <w:hyperlink r:id="rId357"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6.1. В целях подтверждения запрашиваемых объемов субсидии вместе с заявкой муниципальным образованием направляются в Департамент следующие документы, подтверждающие стоимостные и объемные характеристики мероприятий по строительству жилья, предоставляемого по договору найма жилого помещения, включенных в заявку:</w:t>
      </w:r>
    </w:p>
    <w:p w:rsidR="00E81A06" w:rsidRDefault="00E81A06">
      <w:pPr>
        <w:pStyle w:val="ConsPlusNormal"/>
        <w:spacing w:before="220"/>
        <w:ind w:firstLine="540"/>
        <w:jc w:val="both"/>
      </w:pPr>
      <w:bookmarkStart w:id="104" w:name="Par1974"/>
      <w:bookmarkEnd w:id="104"/>
      <w:r>
        <w:t xml:space="preserve">копия утвержденной проектной документации и копии иных утвержденных документов, подготавливаемых в соответствии со </w:t>
      </w:r>
      <w:hyperlink r:id="rId358" w:history="1">
        <w:r>
          <w:rPr>
            <w:color w:val="0000FF"/>
          </w:rPr>
          <w:t>статьей 48</w:t>
        </w:r>
      </w:hyperlink>
      <w:r>
        <w:t xml:space="preserve"> Градостроительного кодекса Российской Федерации (в случае, если подготовка такой документации предусмотрена законодательством Российской Федерации);</w:t>
      </w:r>
    </w:p>
    <w:p w:rsidR="00E81A06" w:rsidRDefault="00E81A06">
      <w:pPr>
        <w:pStyle w:val="ConsPlusNormal"/>
        <w:spacing w:before="220"/>
        <w:ind w:firstLine="540"/>
        <w:jc w:val="both"/>
      </w:pPr>
      <w:bookmarkStart w:id="105" w:name="Par1975"/>
      <w:bookmarkEnd w:id="105"/>
      <w:r>
        <w:t xml:space="preserve">копия заключения государственной экспертизы проектной документации и результатов инженерных изысканий, проводимой в соответствии с </w:t>
      </w:r>
      <w:hyperlink r:id="rId359" w:history="1">
        <w:r>
          <w:rPr>
            <w:color w:val="0000FF"/>
          </w:rPr>
          <w:t>постановлением</w:t>
        </w:r>
      </w:hyperlink>
      <w: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заключение предусмотрено законодательством Российской Федерации).</w:t>
      </w:r>
    </w:p>
    <w:p w:rsidR="00E81A06" w:rsidRDefault="00E81A06">
      <w:pPr>
        <w:pStyle w:val="ConsPlusNormal"/>
        <w:spacing w:before="220"/>
        <w:ind w:firstLine="540"/>
        <w:jc w:val="both"/>
      </w:pPr>
      <w:r>
        <w:t xml:space="preserve">В случае отсутствия документов, указанных в </w:t>
      </w:r>
      <w:hyperlink w:anchor="Par1974" w:history="1">
        <w:r>
          <w:rPr>
            <w:color w:val="0000FF"/>
          </w:rPr>
          <w:t>абзацах втором</w:t>
        </w:r>
      </w:hyperlink>
      <w:r>
        <w:t xml:space="preserve"> и </w:t>
      </w:r>
      <w:hyperlink w:anchor="Par1975" w:history="1">
        <w:r>
          <w:rPr>
            <w:color w:val="0000FF"/>
          </w:rPr>
          <w:t>третьем</w:t>
        </w:r>
      </w:hyperlink>
      <w:r>
        <w:t xml:space="preserve"> настоящего пункта, на день подачи заявки муниципальное образование представляет документы, указанные в </w:t>
      </w:r>
      <w:hyperlink w:anchor="Par1974" w:history="1">
        <w:r>
          <w:rPr>
            <w:color w:val="0000FF"/>
          </w:rPr>
          <w:t>абзацах втором</w:t>
        </w:r>
      </w:hyperlink>
      <w:r>
        <w:t xml:space="preserve"> и </w:t>
      </w:r>
      <w:hyperlink w:anchor="Par1975" w:history="1">
        <w:r>
          <w:rPr>
            <w:color w:val="0000FF"/>
          </w:rPr>
          <w:t>третьем</w:t>
        </w:r>
      </w:hyperlink>
      <w:r>
        <w:t xml:space="preserve"> настоящего пункта, в Департамент до 1 сентября года подачи заявки.</w:t>
      </w:r>
    </w:p>
    <w:p w:rsidR="00E81A06" w:rsidRDefault="00E81A06">
      <w:pPr>
        <w:pStyle w:val="ConsPlusNormal"/>
        <w:spacing w:before="220"/>
        <w:ind w:firstLine="540"/>
        <w:jc w:val="both"/>
      </w:pPr>
      <w:r>
        <w:t xml:space="preserve">В случае непредставления документов, указанных в </w:t>
      </w:r>
      <w:hyperlink w:anchor="Par1974" w:history="1">
        <w:r>
          <w:rPr>
            <w:color w:val="0000FF"/>
          </w:rPr>
          <w:t>абзацах втором</w:t>
        </w:r>
      </w:hyperlink>
      <w:r>
        <w:t xml:space="preserve"> и </w:t>
      </w:r>
      <w:hyperlink w:anchor="Par1975" w:history="1">
        <w:r>
          <w:rPr>
            <w:color w:val="0000FF"/>
          </w:rPr>
          <w:t>третьем</w:t>
        </w:r>
      </w:hyperlink>
      <w:r>
        <w:t xml:space="preserve"> настоящего пункта (в случае, если подготовка таких документов предусмотрена законодательством Российской Федерации), до 1 сентября года подачи заявки стоимость такого мероприятия из заявки исключается.</w:t>
      </w:r>
    </w:p>
    <w:p w:rsidR="00E81A06" w:rsidRDefault="00E81A06">
      <w:pPr>
        <w:pStyle w:val="ConsPlusNormal"/>
        <w:jc w:val="both"/>
      </w:pPr>
      <w:r>
        <w:t xml:space="preserve">(п. 6.1 введен </w:t>
      </w:r>
      <w:hyperlink r:id="rId360" w:history="1">
        <w:r>
          <w:rPr>
            <w:color w:val="0000FF"/>
          </w:rPr>
          <w:t>Постановлением</w:t>
        </w:r>
      </w:hyperlink>
      <w:r>
        <w:t xml:space="preserve"> Правительства Ивановской области от 17.06.2025 N 240-п)</w:t>
      </w:r>
    </w:p>
    <w:p w:rsidR="00E81A06" w:rsidRDefault="00E81A06">
      <w:pPr>
        <w:pStyle w:val="ConsPlusNormal"/>
        <w:spacing w:before="220"/>
        <w:ind w:firstLine="540"/>
        <w:jc w:val="both"/>
      </w:pPr>
      <w:bookmarkStart w:id="106" w:name="Par1979"/>
      <w:bookmarkEnd w:id="106"/>
      <w:r>
        <w:t xml:space="preserve">7. </w:t>
      </w:r>
      <w:hyperlink w:anchor="Par2094" w:history="1">
        <w:r>
          <w:rPr>
            <w:color w:val="0000FF"/>
          </w:rPr>
          <w:t>Заявка</w:t>
        </w:r>
      </w:hyperlink>
      <w:r>
        <w:t xml:space="preserve"> на участие в отборе по форме согласно приложению 1 к настоящему Порядку направляется в Департамент в срок до 15 сентября года, предшествующего году предоставления Субсидии, с приложением документов, указанных в </w:t>
      </w:r>
      <w:hyperlink w:anchor="Par1962" w:history="1">
        <w:r>
          <w:rPr>
            <w:color w:val="0000FF"/>
          </w:rPr>
          <w:t>подпунктах "б"</w:t>
        </w:r>
      </w:hyperlink>
      <w:r>
        <w:t xml:space="preserve"> - </w:t>
      </w:r>
      <w:hyperlink w:anchor="Par1970" w:history="1">
        <w:r>
          <w:rPr>
            <w:color w:val="0000FF"/>
          </w:rPr>
          <w:t>"к" пункта 6</w:t>
        </w:r>
      </w:hyperlink>
      <w:r>
        <w:t xml:space="preserve"> настоящего Порядка.</w:t>
      </w:r>
    </w:p>
    <w:p w:rsidR="00E81A06" w:rsidRDefault="00E81A06">
      <w:pPr>
        <w:pStyle w:val="ConsPlusNormal"/>
        <w:jc w:val="both"/>
      </w:pPr>
      <w:r>
        <w:t xml:space="preserve">(в ред. </w:t>
      </w:r>
      <w:hyperlink r:id="rId361"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lastRenderedPageBreak/>
        <w:t xml:space="preserve">8. Департамент в течение 10 дней после истечения срока подачи Заявок на участие в отборе рассматривает представленные муниципальным образованием документы, указанные в </w:t>
      </w:r>
      <w:hyperlink w:anchor="Par1960" w:history="1">
        <w:r>
          <w:rPr>
            <w:color w:val="0000FF"/>
          </w:rPr>
          <w:t>пункте 6</w:t>
        </w:r>
      </w:hyperlink>
      <w:r>
        <w:t xml:space="preserve"> настоящего Порядка, осуществляет отбор муниципальных образований на предоставление Субсидий согласно критериям отбора, определенным </w:t>
      </w:r>
      <w:hyperlink w:anchor="Par1960" w:history="1">
        <w:r>
          <w:rPr>
            <w:color w:val="0000FF"/>
          </w:rPr>
          <w:t>пунктом 6</w:t>
        </w:r>
      </w:hyperlink>
      <w:r>
        <w:t xml:space="preserve"> настоящего Порядка, и производит расчет размера Субсидии, предоставляемой бюджету данного муниципального образования.</w:t>
      </w:r>
    </w:p>
    <w:p w:rsidR="00E81A06" w:rsidRDefault="00E81A06">
      <w:pPr>
        <w:pStyle w:val="ConsPlusNormal"/>
        <w:jc w:val="both"/>
      </w:pPr>
      <w:r>
        <w:t xml:space="preserve">(в ред. </w:t>
      </w:r>
      <w:hyperlink r:id="rId362"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9. Основаниями для отклонения Заявки на участие в отборе являются:</w:t>
      </w:r>
    </w:p>
    <w:p w:rsidR="00E81A06" w:rsidRDefault="00E81A06">
      <w:pPr>
        <w:pStyle w:val="ConsPlusNormal"/>
        <w:spacing w:before="220"/>
        <w:ind w:firstLine="540"/>
        <w:jc w:val="both"/>
      </w:pPr>
      <w:r>
        <w:t xml:space="preserve">а) несоответствие муниципального образования критериям отбора, предусмотренным </w:t>
      </w:r>
      <w:hyperlink w:anchor="Par1960" w:history="1">
        <w:r>
          <w:rPr>
            <w:color w:val="0000FF"/>
          </w:rPr>
          <w:t>пунктом 6</w:t>
        </w:r>
      </w:hyperlink>
      <w:r>
        <w:t xml:space="preserve"> настоящего Порядка;</w:t>
      </w:r>
    </w:p>
    <w:p w:rsidR="00E81A06" w:rsidRDefault="00E81A06">
      <w:pPr>
        <w:pStyle w:val="ConsPlusNormal"/>
        <w:spacing w:before="220"/>
        <w:ind w:firstLine="540"/>
        <w:jc w:val="both"/>
      </w:pPr>
      <w:r>
        <w:t xml:space="preserve">б) непредставление в установленный </w:t>
      </w:r>
      <w:hyperlink w:anchor="Par1979" w:history="1">
        <w:r>
          <w:rPr>
            <w:color w:val="0000FF"/>
          </w:rPr>
          <w:t>пунктом 7</w:t>
        </w:r>
      </w:hyperlink>
      <w:r>
        <w:t xml:space="preserve"> настоящего Порядка срок документов, предусмотренных указанным пунктом;</w:t>
      </w:r>
    </w:p>
    <w:p w:rsidR="00E81A06" w:rsidRDefault="00E81A06">
      <w:pPr>
        <w:pStyle w:val="ConsPlusNormal"/>
        <w:spacing w:before="220"/>
        <w:ind w:firstLine="540"/>
        <w:jc w:val="both"/>
      </w:pPr>
      <w:r>
        <w:t>в) несоответствие представленных документов требованиям, предъявляемым к ним законодательством Российской Федерации и Ивановской области.</w:t>
      </w:r>
    </w:p>
    <w:p w:rsidR="00E81A06" w:rsidRDefault="00E81A06">
      <w:pPr>
        <w:pStyle w:val="ConsPlusNormal"/>
        <w:spacing w:before="220"/>
        <w:ind w:firstLine="540"/>
        <w:jc w:val="both"/>
      </w:pPr>
      <w:r>
        <w:t>10. Методика расчета Субсидии.</w:t>
      </w:r>
    </w:p>
    <w:p w:rsidR="00E81A06" w:rsidRDefault="00E81A06">
      <w:pPr>
        <w:pStyle w:val="ConsPlusNormal"/>
        <w:spacing w:before="220"/>
        <w:ind w:firstLine="540"/>
        <w:jc w:val="both"/>
      </w:pPr>
      <w:r>
        <w:t>Общий объем Субсидий (Vобщ.) определяется как сумма Субсидий:</w:t>
      </w:r>
    </w:p>
    <w:p w:rsidR="00E81A06" w:rsidRDefault="00E81A06">
      <w:pPr>
        <w:pStyle w:val="ConsPlusNormal"/>
        <w:jc w:val="both"/>
      </w:pPr>
    </w:p>
    <w:p w:rsidR="00E81A06" w:rsidRDefault="00E81A06">
      <w:pPr>
        <w:pStyle w:val="ConsPlusNormal"/>
        <w:jc w:val="center"/>
      </w:pPr>
      <w:r>
        <w:rPr>
          <w:position w:val="-1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25pt;height:22.15pt">
            <v:imagedata r:id="rId363" o:title=""/>
          </v:shape>
        </w:pict>
      </w:r>
    </w:p>
    <w:p w:rsidR="00E81A06" w:rsidRDefault="00E81A06">
      <w:pPr>
        <w:pStyle w:val="ConsPlusNormal"/>
        <w:jc w:val="both"/>
      </w:pPr>
    </w:p>
    <w:p w:rsidR="00E81A06" w:rsidRDefault="00E81A06">
      <w:pPr>
        <w:pStyle w:val="ConsPlusNormal"/>
        <w:ind w:firstLine="540"/>
        <w:jc w:val="both"/>
      </w:pPr>
      <w:r>
        <w:t xml:space="preserve">Vобщ. - общий объем Субсидий, предусмотренный законом Ивановской области об областном бюджете на соответствующий финансовый год и на плановый период на реализацию мероприятий, предусмотренных </w:t>
      </w:r>
      <w:hyperlink w:anchor="Par1918" w:history="1">
        <w:r>
          <w:rPr>
            <w:color w:val="0000FF"/>
          </w:rPr>
          <w:t>пунктом 1</w:t>
        </w:r>
      </w:hyperlink>
      <w:r>
        <w:t xml:space="preserve"> настоящего Порядка, рублей;</w:t>
      </w:r>
    </w:p>
    <w:p w:rsidR="00E81A06" w:rsidRDefault="00E81A06">
      <w:pPr>
        <w:pStyle w:val="ConsPlusNormal"/>
        <w:spacing w:before="220"/>
        <w:ind w:firstLine="540"/>
        <w:jc w:val="both"/>
      </w:pPr>
      <w:r>
        <w:t xml:space="preserve">Vсуб.i - размер Субсидии, предоставляемой бюджету i-го муниципального образования для софинансирования мероприятий, предусмотренных </w:t>
      </w:r>
      <w:hyperlink w:anchor="Par1918" w:history="1">
        <w:r>
          <w:rPr>
            <w:color w:val="0000FF"/>
          </w:rPr>
          <w:t>пунктом 1</w:t>
        </w:r>
      </w:hyperlink>
      <w:r>
        <w:t xml:space="preserve"> настоящего Порядка, на соответствующий финансовый год, рублей, определяется в соответствии со следующей формулой:</w:t>
      </w:r>
    </w:p>
    <w:p w:rsidR="00E81A06" w:rsidRDefault="00E81A06">
      <w:pPr>
        <w:pStyle w:val="ConsPlusNormal"/>
        <w:jc w:val="both"/>
      </w:pPr>
      <w:r>
        <w:t xml:space="preserve">(в ред. </w:t>
      </w:r>
      <w:hyperlink r:id="rId364" w:history="1">
        <w:r>
          <w:rPr>
            <w:color w:val="0000FF"/>
          </w:rPr>
          <w:t>Постановления</w:t>
        </w:r>
      </w:hyperlink>
      <w:r>
        <w:t xml:space="preserve"> Правительства Ивановской области от 17.06.2025 N 240-п)</w:t>
      </w:r>
    </w:p>
    <w:p w:rsidR="00E81A06" w:rsidRDefault="00E81A06">
      <w:pPr>
        <w:pStyle w:val="ConsPlusNormal"/>
        <w:jc w:val="both"/>
      </w:pPr>
    </w:p>
    <w:p w:rsidR="00E81A06" w:rsidRDefault="00E81A06">
      <w:pPr>
        <w:pStyle w:val="ConsPlusNormal"/>
        <w:jc w:val="center"/>
      </w:pPr>
      <w:r>
        <w:rPr>
          <w:position w:val="-12"/>
        </w:rPr>
        <w:pict>
          <v:shape id="_x0000_i1026" type="#_x0000_t75" style="width:129.45pt;height:24.25pt">
            <v:imagedata r:id="rId365" o:title=""/>
          </v:shape>
        </w:pict>
      </w:r>
    </w:p>
    <w:p w:rsidR="00E81A06" w:rsidRDefault="00E81A06">
      <w:pPr>
        <w:pStyle w:val="ConsPlusNormal"/>
        <w:jc w:val="both"/>
      </w:pPr>
    </w:p>
    <w:p w:rsidR="00E81A06" w:rsidRDefault="00E81A06">
      <w:pPr>
        <w:pStyle w:val="ConsPlusNormal"/>
        <w:ind w:firstLine="540"/>
        <w:jc w:val="both"/>
      </w:pPr>
      <w:r>
        <w:t xml:space="preserve">Vсуб.i n - размер Субсидии, предоставляемой бюджету i-го муниципального образования для софинансирования мероприятий, предусмотренных </w:t>
      </w:r>
      <w:hyperlink w:anchor="Par1918" w:history="1">
        <w:r>
          <w:rPr>
            <w:color w:val="0000FF"/>
          </w:rPr>
          <w:t>пунктом 1</w:t>
        </w:r>
      </w:hyperlink>
      <w:r>
        <w:t xml:space="preserve"> настоящего Порядка, на соответствующий финансовый год, на строительство (приобретение) n-го жилого помещения, рублей, определяется в соответствии со следующей формулой:</w:t>
      </w:r>
    </w:p>
    <w:p w:rsidR="00E81A06" w:rsidRDefault="00E81A06">
      <w:pPr>
        <w:pStyle w:val="ConsPlusNormal"/>
        <w:jc w:val="both"/>
      </w:pPr>
      <w:r>
        <w:t xml:space="preserve">(в ред. </w:t>
      </w:r>
      <w:hyperlink r:id="rId366" w:history="1">
        <w:r>
          <w:rPr>
            <w:color w:val="0000FF"/>
          </w:rPr>
          <w:t>Постановления</w:t>
        </w:r>
      </w:hyperlink>
      <w:r>
        <w:t xml:space="preserve"> Правительства Ивановской области от 17.06.2025 N 240-п)</w:t>
      </w:r>
    </w:p>
    <w:p w:rsidR="00E81A06" w:rsidRDefault="00E81A06">
      <w:pPr>
        <w:pStyle w:val="ConsPlusNormal"/>
        <w:jc w:val="both"/>
      </w:pPr>
    </w:p>
    <w:p w:rsidR="00E81A06" w:rsidRDefault="00E81A06">
      <w:pPr>
        <w:pStyle w:val="ConsPlusNormal"/>
        <w:jc w:val="center"/>
      </w:pPr>
      <w:r>
        <w:t>Vсуб.i n = (РСЖn - VВбn) x K, где:</w:t>
      </w:r>
    </w:p>
    <w:p w:rsidR="00E81A06" w:rsidRDefault="00E81A06">
      <w:pPr>
        <w:pStyle w:val="ConsPlusNormal"/>
        <w:jc w:val="both"/>
      </w:pPr>
    </w:p>
    <w:p w:rsidR="00E81A06" w:rsidRDefault="00E81A06">
      <w:pPr>
        <w:pStyle w:val="ConsPlusNormal"/>
        <w:ind w:firstLine="540"/>
        <w:jc w:val="both"/>
      </w:pPr>
      <w:r>
        <w:t xml:space="preserve">РСЖn - расчетная стоимость жилья, рассчитанная для строительства (приобретения) n-го жилого помещения i-го муниципального образования в соответствии с </w:t>
      </w:r>
      <w:hyperlink r:id="rId367" w:history="1">
        <w:r>
          <w:rPr>
            <w:color w:val="0000FF"/>
          </w:rPr>
          <w:t>пунктом 6</w:t>
        </w:r>
      </w:hyperlink>
      <w:r>
        <w:t xml:space="preserve"> Положения и указанного в Заявке на участие в отборе, рублей;</w:t>
      </w:r>
    </w:p>
    <w:p w:rsidR="00E81A06" w:rsidRDefault="00E81A06">
      <w:pPr>
        <w:pStyle w:val="ConsPlusNormal"/>
        <w:jc w:val="both"/>
      </w:pPr>
      <w:r>
        <w:t xml:space="preserve">(в ред. </w:t>
      </w:r>
      <w:hyperlink r:id="rId368"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VВбn - доля вклада работодателя в строительство (приобретение) n-го жилого помещения в размере не менее 20% расчетной стоимости строительства (приобретения) жилья, рассчитанной в соответствии с </w:t>
      </w:r>
      <w:hyperlink r:id="rId369" w:history="1">
        <w:r>
          <w:rPr>
            <w:color w:val="0000FF"/>
          </w:rPr>
          <w:t>пунктом 6</w:t>
        </w:r>
      </w:hyperlink>
      <w:r>
        <w:t xml:space="preserve"> Положения. В случае если работодателем является государственное, муниципальное учреждение в социальной сфере, то его участие в виде доли вклада работодателя не является обязательным, процент;</w:t>
      </w:r>
    </w:p>
    <w:p w:rsidR="00E81A06" w:rsidRDefault="00E81A06">
      <w:pPr>
        <w:pStyle w:val="ConsPlusNormal"/>
        <w:spacing w:before="220"/>
        <w:ind w:firstLine="540"/>
        <w:jc w:val="both"/>
      </w:pPr>
      <w:r>
        <w:lastRenderedPageBreak/>
        <w:t xml:space="preserve">K - предельный уровень софинансирования расходного обязательства i-го муниципального образования из областного бюджета на соответствующий финансовый год, определенный в соответствии с </w:t>
      </w:r>
      <w:hyperlink w:anchor="Par1936" w:history="1">
        <w:r>
          <w:rPr>
            <w:color w:val="0000FF"/>
          </w:rPr>
          <w:t>подпунктом "б" пункта 4</w:t>
        </w:r>
      </w:hyperlink>
      <w:r>
        <w:t xml:space="preserve"> настоящего Порядка, процент.</w:t>
      </w:r>
    </w:p>
    <w:p w:rsidR="00E81A06" w:rsidRDefault="00E81A06">
      <w:pPr>
        <w:pStyle w:val="ConsPlusNormal"/>
        <w:jc w:val="both"/>
      </w:pPr>
      <w:r>
        <w:t xml:space="preserve">(в ред. </w:t>
      </w:r>
      <w:hyperlink r:id="rId370"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Размер Субсидии, определяемый в соответствии с настоящим пунктом, уточняется согласно Заявке на участие в отборе. В случае если размер Субсидии, определяемый в соответствии с настоящим пунктом, больше запрашиваемого в Заявке на участие в отборе, размер Субсидии подлежит сокращению до размера средств, указанного в Заявке на участие в отборе.</w:t>
      </w:r>
    </w:p>
    <w:p w:rsidR="00E81A06" w:rsidRDefault="00E81A06">
      <w:pPr>
        <w:pStyle w:val="ConsPlusNormal"/>
        <w:spacing w:before="220"/>
        <w:ind w:firstLine="540"/>
        <w:jc w:val="both"/>
      </w:pPr>
      <w:r>
        <w:t>Высвобождающиеся средства перераспределяются между муниципальными образованиями, имеющими право на получение Субсидий в соответствии с настоящими Порядком, пропорционально размеру Субсидий, определяемому в соответствии с настоящим пунктом.</w:t>
      </w:r>
    </w:p>
    <w:p w:rsidR="00E81A06" w:rsidRDefault="00E81A06">
      <w:pPr>
        <w:pStyle w:val="ConsPlusNormal"/>
        <w:jc w:val="both"/>
      </w:pPr>
      <w:r>
        <w:t xml:space="preserve">(в ред. </w:t>
      </w:r>
      <w:hyperlink r:id="rId371"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11. Перечень муниципальных образований, прошедших отбор для предоставления Субсидии, а также размер Субсидии, предоставляемой бюджету каждого муниципального образования, определяется распоряжением Департамента.</w:t>
      </w:r>
    </w:p>
    <w:p w:rsidR="00E81A06" w:rsidRDefault="00E81A06">
      <w:pPr>
        <w:pStyle w:val="ConsPlusNormal"/>
        <w:jc w:val="both"/>
      </w:pPr>
      <w:r>
        <w:t xml:space="preserve">(в ред. </w:t>
      </w:r>
      <w:hyperlink r:id="rId372"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12. Распределение Субсидий между муниципальными образованиями утверждается законом Ивановской области о бюджете на очередной финансовый год и плановый период.</w:t>
      </w:r>
    </w:p>
    <w:p w:rsidR="00E81A06" w:rsidRDefault="00E81A06">
      <w:pPr>
        <w:pStyle w:val="ConsPlusNormal"/>
        <w:jc w:val="both"/>
      </w:pPr>
      <w:r>
        <w:t xml:space="preserve">(в ред. </w:t>
      </w:r>
      <w:hyperlink r:id="rId373"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13. Предоставление Субсидий в бюджеты муниципальных образований осуществляется на основании Соглашения.</w:t>
      </w:r>
    </w:p>
    <w:p w:rsidR="00E81A06" w:rsidRDefault="00E81A06">
      <w:pPr>
        <w:pStyle w:val="ConsPlusNormal"/>
        <w:spacing w:before="220"/>
        <w:ind w:firstLine="540"/>
        <w:jc w:val="both"/>
      </w:pPr>
      <w:r>
        <w:t>14. Соглашение заключается в соответствии с типовой формой Соглашения, утвержденной Департаментом финансов Ивановской области.</w:t>
      </w:r>
    </w:p>
    <w:p w:rsidR="00E81A06" w:rsidRDefault="00E81A06">
      <w:pPr>
        <w:pStyle w:val="ConsPlusNormal"/>
        <w:spacing w:before="220"/>
        <w:ind w:firstLine="540"/>
        <w:jc w:val="both"/>
      </w:pPr>
      <w:r>
        <w:t xml:space="preserve">Соглашение должно содержать положения, определенные </w:t>
      </w:r>
      <w:hyperlink r:id="rId374" w:history="1">
        <w:r>
          <w:rPr>
            <w:color w:val="0000FF"/>
          </w:rPr>
          <w:t>подпунктами "а</w:t>
        </w:r>
      </w:hyperlink>
      <w:r>
        <w:t xml:space="preserve"> - </w:t>
      </w:r>
      <w:hyperlink r:id="rId375" w:history="1">
        <w:r>
          <w:rPr>
            <w:color w:val="0000FF"/>
          </w:rPr>
          <w:t>д.1"</w:t>
        </w:r>
      </w:hyperlink>
      <w:r>
        <w:t xml:space="preserve">, </w:t>
      </w:r>
      <w:hyperlink r:id="rId376" w:history="1">
        <w:r>
          <w:rPr>
            <w:color w:val="0000FF"/>
          </w:rPr>
          <w:t>"ж</w:t>
        </w:r>
      </w:hyperlink>
      <w:r>
        <w:t xml:space="preserve"> - </w:t>
      </w:r>
      <w:hyperlink r:id="rId377" w:history="1">
        <w:r>
          <w:rPr>
            <w:color w:val="0000FF"/>
          </w:rPr>
          <w:t>о" пункта 7</w:t>
        </w:r>
      </w:hyperlink>
      <w:r>
        <w:t xml:space="preserve"> Правил.</w:t>
      </w:r>
    </w:p>
    <w:p w:rsidR="00E81A06" w:rsidRDefault="00E81A06">
      <w:pPr>
        <w:pStyle w:val="ConsPlusNormal"/>
        <w:spacing w:before="220"/>
        <w:ind w:firstLine="540"/>
        <w:jc w:val="both"/>
      </w:pPr>
      <w:r>
        <w:t xml:space="preserve">15. В случае если Соглашение предусматривает предоставление Субсидии в течение части срока реализации мероприятий, в целях софинансирования которых предоставляется Субсидия, такое Соглашение должно содержать сведения об объемах бюджетных ассигнований бюджета муниципального образования на исполнение соответствующих расходных обязательств и условия, определенные </w:t>
      </w:r>
      <w:hyperlink r:id="rId378" w:history="1">
        <w:r>
          <w:rPr>
            <w:color w:val="0000FF"/>
          </w:rPr>
          <w:t>подпунктами "б</w:t>
        </w:r>
      </w:hyperlink>
      <w:r>
        <w:t xml:space="preserve"> - </w:t>
      </w:r>
      <w:hyperlink r:id="rId379" w:history="1">
        <w:r>
          <w:rPr>
            <w:color w:val="0000FF"/>
          </w:rPr>
          <w:t>д.1"</w:t>
        </w:r>
      </w:hyperlink>
      <w:r>
        <w:t xml:space="preserve">, </w:t>
      </w:r>
      <w:hyperlink r:id="rId380" w:history="1">
        <w:r>
          <w:rPr>
            <w:color w:val="0000FF"/>
          </w:rPr>
          <w:t>"ж</w:t>
        </w:r>
      </w:hyperlink>
      <w:r>
        <w:t xml:space="preserve"> - </w:t>
      </w:r>
      <w:hyperlink r:id="rId381" w:history="1">
        <w:r>
          <w:rPr>
            <w:color w:val="0000FF"/>
          </w:rPr>
          <w:t>н" пункта 7</w:t>
        </w:r>
      </w:hyperlink>
      <w:r>
        <w:t xml:space="preserve"> Правил, установленные на весь срок реализации соответствующих мероприятий, и предусматривать ответственность за неисполнение (ненадлежащее исполнение) предусмотренных таким Соглашением обязательств.</w:t>
      </w:r>
    </w:p>
    <w:p w:rsidR="00E81A06" w:rsidRDefault="00E81A06">
      <w:pPr>
        <w:pStyle w:val="ConsPlusNormal"/>
        <w:spacing w:before="220"/>
        <w:ind w:firstLine="540"/>
        <w:jc w:val="both"/>
      </w:pPr>
      <w:r>
        <w:t xml:space="preserve">16. В случае софинансирования из федерального бюджета расходного обязательства Ивановской области по предоставлению субсидии местному бюджету в целях оказания финансовой поддержки выполнения органами местного самоуправления полномочий по решению вопросов местного значения, Соглашение должно соответствовать требованиям, установленным правилами, предусмотренными </w:t>
      </w:r>
      <w:hyperlink r:id="rId382" w:history="1">
        <w:r>
          <w:rPr>
            <w:color w:val="0000FF"/>
          </w:rPr>
          <w:t>абзацем первым пункта 3 статьи 132</w:t>
        </w:r>
      </w:hyperlink>
      <w:r>
        <w:t xml:space="preserve"> Бюджетного кодекса Российской Федерации.</w:t>
      </w:r>
    </w:p>
    <w:p w:rsidR="00E81A06" w:rsidRDefault="00E81A06">
      <w:pPr>
        <w:pStyle w:val="ConsPlusNormal"/>
        <w:spacing w:before="220"/>
        <w:ind w:firstLine="540"/>
        <w:jc w:val="both"/>
      </w:pPr>
      <w:r>
        <w:t>Соглашение заключается в системе "Электронный бюджет" по форме, аналогичной типовым формам соглашений, дополнительных соглашений к соглашению, предусматривающих внесение в него изменений и его расторжение, и уведомления об изменении условий соглашения, утвержденным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и уведомления об изменении условий Соглашения заключаются в соответствии с указанными типовыми формами.</w:t>
      </w:r>
    </w:p>
    <w:p w:rsidR="00E81A06" w:rsidRDefault="00E81A06">
      <w:pPr>
        <w:pStyle w:val="ConsPlusNormal"/>
        <w:spacing w:before="220"/>
        <w:ind w:firstLine="540"/>
        <w:jc w:val="both"/>
      </w:pPr>
      <w:bookmarkStart w:id="107" w:name="Par2021"/>
      <w:bookmarkEnd w:id="107"/>
      <w:r>
        <w:lastRenderedPageBreak/>
        <w:t>Основанием для внесения изменений в Соглашение также является уменьшение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на софинансирование которых предоставлена Субсидия, по результатам проверки достоверности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и (или) уменьшение цены муниципального контракта по результатам торгов на право его заключения.</w:t>
      </w:r>
    </w:p>
    <w:p w:rsidR="00E81A06" w:rsidRDefault="00E81A06">
      <w:pPr>
        <w:pStyle w:val="ConsPlusNormal"/>
        <w:spacing w:before="220"/>
        <w:ind w:firstLine="540"/>
        <w:jc w:val="both"/>
      </w:pPr>
      <w:r>
        <w:t>В случае уменьшения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Субсидия предоставляется в объеме, определенном исходя из уровня софинансирования, предусмотренного Соглашением. Сокращение расходов, источником которых являются внебюджетные средства, не допускается. При этом в случае возникновения экономии в результате заключения муниципальных контрактов на закупку товаров, работ, услуг для обеспечения муниципальных нужд муниципальным образованием не могут быть направлены предложения в части внесения изменений в Соглашение в части сокращения расходов, источником которых являются внебюджетные средства.</w:t>
      </w:r>
    </w:p>
    <w:p w:rsidR="00E81A06" w:rsidRDefault="00E81A06">
      <w:pPr>
        <w:pStyle w:val="ConsPlusNormal"/>
        <w:jc w:val="both"/>
      </w:pPr>
      <w:r>
        <w:t xml:space="preserve">(в ред. </w:t>
      </w:r>
      <w:hyperlink r:id="rId383" w:history="1">
        <w:r>
          <w:rPr>
            <w:color w:val="0000FF"/>
          </w:rPr>
          <w:t>Постановления</w:t>
        </w:r>
      </w:hyperlink>
      <w:r>
        <w:t xml:space="preserve"> Правительства Ивановской области от 12.04.2024 N 149-п)</w:t>
      </w:r>
    </w:p>
    <w:p w:rsidR="00E81A06" w:rsidRDefault="00E81A06">
      <w:pPr>
        <w:pStyle w:val="ConsPlusNormal"/>
        <w:spacing w:before="220"/>
        <w:ind w:firstLine="540"/>
        <w:jc w:val="both"/>
      </w:pPr>
      <w:r>
        <w:t>Увеличение в соответствующем финансовом году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не влечет обязательств Департамента по увеличению размера Субсидии.</w:t>
      </w:r>
    </w:p>
    <w:p w:rsidR="00E81A06" w:rsidRDefault="00E81A06">
      <w:pPr>
        <w:pStyle w:val="ConsPlusNormal"/>
        <w:spacing w:before="220"/>
        <w:ind w:firstLine="540"/>
        <w:jc w:val="both"/>
      </w:pPr>
      <w: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Государственной программы и Программы, а также в случае сокращения размера Субсидии.</w:t>
      </w:r>
    </w:p>
    <w:p w:rsidR="00E81A06" w:rsidRDefault="00E81A06">
      <w:pPr>
        <w:pStyle w:val="ConsPlusNormal"/>
        <w:spacing w:before="220"/>
        <w:ind w:firstLine="540"/>
        <w:jc w:val="both"/>
      </w:pPr>
      <w:r>
        <w:t>Соглашение заключается на срок, который не может быть менее срока, на который в установленном порядке утверждено распределение Субсидии соответствующему муниципальному образованию.</w:t>
      </w:r>
    </w:p>
    <w:p w:rsidR="00E81A06" w:rsidRDefault="00E81A06">
      <w:pPr>
        <w:pStyle w:val="ConsPlusNormal"/>
        <w:spacing w:before="220"/>
        <w:ind w:firstLine="540"/>
        <w:jc w:val="both"/>
      </w:pPr>
      <w:r>
        <w:t xml:space="preserve">В случае увеличения в текущем финансовом году Субсидии в размере, не превышающем остатка Субсидии, не использованной на начало текущего финансового года на оплату муниципальных контрактов, заключенных от имени муниципального образования,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Соглашение могут быть внесены изменения в части уточнения (уменьшения) значений результатов использования Субсидии и корректировки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отчетном финансовом году с соответствующим уточнением (увеличением) значений результатов использования субсидии и корректировкой указанного графика в текущем финансовом году. Указанные изменения не учитываются при применении мер ответственности, предусмотренных </w:t>
      </w:r>
      <w:hyperlink r:id="rId384" w:history="1">
        <w:r>
          <w:rPr>
            <w:color w:val="0000FF"/>
          </w:rPr>
          <w:t>пунктами 12</w:t>
        </w:r>
      </w:hyperlink>
      <w:r>
        <w:t xml:space="preserve">, </w:t>
      </w:r>
      <w:hyperlink r:id="rId385" w:history="1">
        <w:r>
          <w:rPr>
            <w:color w:val="0000FF"/>
          </w:rPr>
          <w:t>15</w:t>
        </w:r>
      </w:hyperlink>
      <w:r>
        <w:t xml:space="preserve"> и </w:t>
      </w:r>
      <w:hyperlink r:id="rId386" w:history="1">
        <w:r>
          <w:rPr>
            <w:color w:val="0000FF"/>
          </w:rPr>
          <w:t>15.1</w:t>
        </w:r>
      </w:hyperlink>
      <w:r>
        <w:t xml:space="preserve"> Правил.</w:t>
      </w:r>
    </w:p>
    <w:p w:rsidR="00E81A06" w:rsidRDefault="00E81A06">
      <w:pPr>
        <w:pStyle w:val="ConsPlusNormal"/>
        <w:spacing w:before="220"/>
        <w:ind w:firstLine="540"/>
        <w:jc w:val="both"/>
      </w:pPr>
      <w:r>
        <w:t xml:space="preserve">Соглашение заключается не позднее 30-го дня со дня вступления в силу соглашения, заключенного между Министерством сельского хозяйства Российской Федерации и высшим исполнительным органом государственной власти Ивановской области в соответствии с </w:t>
      </w:r>
      <w:hyperlink r:id="rId387" w:history="1">
        <w:r>
          <w:rPr>
            <w:color w:val="0000FF"/>
          </w:rPr>
          <w:t>Правилами</w:t>
        </w:r>
      </w:hyperlink>
      <w:r>
        <w:t xml:space="preserve"> предоставления и распределения субсидий на развитие жилищного строительства на сельских территориях и повышение уровня благоустройства.</w:t>
      </w:r>
    </w:p>
    <w:p w:rsidR="00E81A06" w:rsidRDefault="00E81A06">
      <w:pPr>
        <w:pStyle w:val="ConsPlusNormal"/>
        <w:jc w:val="both"/>
      </w:pPr>
      <w:r>
        <w:t xml:space="preserve">(в ред. </w:t>
      </w:r>
      <w:hyperlink r:id="rId388" w:history="1">
        <w:r>
          <w:rPr>
            <w:color w:val="0000FF"/>
          </w:rPr>
          <w:t>Постановления</w:t>
        </w:r>
      </w:hyperlink>
      <w:r>
        <w:t xml:space="preserve"> Правительства Ивановской области от 04.12.2023 N 585-п)</w:t>
      </w:r>
    </w:p>
    <w:p w:rsidR="00E81A06" w:rsidRDefault="00E81A06">
      <w:pPr>
        <w:pStyle w:val="ConsPlusNormal"/>
        <w:spacing w:before="220"/>
        <w:ind w:firstLine="540"/>
        <w:jc w:val="both"/>
      </w:pPr>
      <w:r>
        <w:lastRenderedPageBreak/>
        <w:t>Основанием для внесения изменений в Соглашение является уменьшение цены муниципального контракта по результатам торгов на право его заключения.</w:t>
      </w:r>
    </w:p>
    <w:p w:rsidR="00E81A06" w:rsidRDefault="00E81A06">
      <w:pPr>
        <w:pStyle w:val="ConsPlusNormal"/>
        <w:spacing w:before="220"/>
        <w:ind w:firstLine="540"/>
        <w:jc w:val="both"/>
      </w:pPr>
      <w:r>
        <w:t>В случае направления дополнительных средств местных бюджетов на финансовое обеспечение расходного обязательства муниципального образования, в целях софинансирования которого предоставляется субсидия, для достижения значений результатов использования субсидии органами местного самоуправления муниципальных образований, общий объем бюджетных ассигнований, размер субсидии и уровень софинансирования расходного обязательства муниципального образования за счет субсидии из областного бюджета, указанные в соглашении, не подлежат изменению.</w:t>
      </w:r>
    </w:p>
    <w:p w:rsidR="00E81A06" w:rsidRDefault="00E81A06">
      <w:pPr>
        <w:pStyle w:val="ConsPlusNormal"/>
        <w:jc w:val="both"/>
      </w:pPr>
      <w:r>
        <w:t xml:space="preserve">(в ред. </w:t>
      </w:r>
      <w:hyperlink r:id="rId389"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17. Объем бюджетных ассигнований местного бюджета на финансовое обеспечение расходного обязательства, в целях софинансирования которого предоставляется Субсидия, утверждается решением представительного органа местного самоуправления муниципального образования о бюджете (сводной бюджетной росписью местного бюджета) исходя из необходимости достижения установленных Соглашением значений результатов использования Субсидии.</w:t>
      </w:r>
    </w:p>
    <w:p w:rsidR="00E81A06" w:rsidRDefault="00E81A06">
      <w:pPr>
        <w:pStyle w:val="ConsPlusNormal"/>
        <w:spacing w:before="220"/>
        <w:ind w:firstLine="540"/>
        <w:jc w:val="both"/>
      </w:pPr>
      <w:r>
        <w:t>Объем бюджетных ассигнований бюджета муниципального образования на финансовое обеспечение расходного обязательства муниципального образования, софинансируемого за счет консолидированной субсидии, утверждается решением представительного органа местного самоуправления муниципального образования о бюджете (сводной бюджетной росписью местного бюджета), с распределением по мероприятиям и (или) объектам капитального строительства (объектам недвижимого имущества). При наличии у органов местного самоуправления муниципального образования необходимости в перераспределении указанных объемов расходов местного бюджета между мероприятиями и (или) объектами капитального строительства (объектами недвижимого имущества, перераспределение осуществляется по согласованию с Департаментом путем внесения соответствующих изменений в решение представительного органа местного самоуправления муниципального образования о бюджете или сводную бюджетную роспись местного бюджета и Соглашение.</w:t>
      </w:r>
    </w:p>
    <w:p w:rsidR="00E81A06" w:rsidRDefault="00E81A06">
      <w:pPr>
        <w:pStyle w:val="ConsPlusNormal"/>
        <w:jc w:val="both"/>
      </w:pPr>
      <w:r>
        <w:t xml:space="preserve">(в ред. </w:t>
      </w:r>
      <w:hyperlink r:id="rId390"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bookmarkStart w:id="108" w:name="Par2036"/>
      <w:bookmarkEnd w:id="108"/>
      <w:r>
        <w:t>18. Перечисление Субсидии в бюджет муниципального образования осуществляется в объеме, соответствующем уровню софинансирования расходного обязательства муниципального образования, установленному Соглашением, в пределах суммы, необходимой для оплаты денежных обязательств в порядке, установленном Федеральным казначейством, на единые счета бюджетов, открытые финансовым органам муниципальных образований в Управлении Федерального казначейства по Ивановской области (далее - УФК по Ивановской области), - 03231 Средства местных бюджетов.</w:t>
      </w:r>
    </w:p>
    <w:p w:rsidR="00E81A06" w:rsidRDefault="00E81A06">
      <w:pPr>
        <w:pStyle w:val="ConsPlusNormal"/>
        <w:jc w:val="both"/>
      </w:pPr>
      <w:r>
        <w:t xml:space="preserve">(в ред. </w:t>
      </w:r>
      <w:hyperlink r:id="rId391"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Перечисление субсидий, предоставляемых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осуществляется в сумме, соответствующей объему выполненных работ (сумме аванса).</w:t>
      </w:r>
    </w:p>
    <w:p w:rsidR="00E81A06" w:rsidRDefault="00E81A06">
      <w:pPr>
        <w:pStyle w:val="ConsPlusNormal"/>
        <w:spacing w:before="220"/>
        <w:ind w:firstLine="540"/>
        <w:jc w:val="both"/>
      </w:pPr>
      <w:r>
        <w:t xml:space="preserve">19. Доведение предельных объемов финансирования Субсидий, предоставляемых на софинансирование мероприятий, предусмотренных </w:t>
      </w:r>
      <w:hyperlink w:anchor="Par1918" w:history="1">
        <w:r>
          <w:rPr>
            <w:color w:val="0000FF"/>
          </w:rPr>
          <w:t>пунктом 1</w:t>
        </w:r>
      </w:hyperlink>
      <w:r>
        <w:t xml:space="preserve"> настоящего Порядка, осуществляется Департаментом в сумме, соответствующей объему выполненных работ, и (или) сумме аванса. Если муниципальным контрактом предусмотрено его поэтапное выполнение, выплата аванса осуществляется в соответствии с </w:t>
      </w:r>
      <w:hyperlink r:id="rId392" w:history="1">
        <w:r>
          <w:rPr>
            <w:color w:val="0000FF"/>
          </w:rPr>
          <w:t>пунктом 1 части 13 статьи 34</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E81A06" w:rsidRDefault="00E81A06">
      <w:pPr>
        <w:pStyle w:val="ConsPlusNormal"/>
        <w:spacing w:before="220"/>
        <w:ind w:firstLine="540"/>
        <w:jc w:val="both"/>
      </w:pPr>
      <w:r>
        <w:lastRenderedPageBreak/>
        <w:t xml:space="preserve">В случаях, предусмотренных </w:t>
      </w:r>
      <w:hyperlink r:id="rId393" w:history="1">
        <w:r>
          <w:rPr>
            <w:color w:val="0000FF"/>
          </w:rPr>
          <w:t>приказом</w:t>
        </w:r>
      </w:hyperlink>
      <w:r>
        <w:t xml:space="preserve"> Департамента финансов Ивановской области от 07.02.2020 N 15 "Об установлении Порядка направления остатков средств областного бюджета на начало текущего финансового года в объеме, не превышающем сумму остатка неиспользованных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на увеличение бюджетных ассигнований на предоставление указанных межбюджетных трансфертов", предоставление Субсидии бюджетам муниципальных образований осуществляется в порядке, установленном </w:t>
      </w:r>
      <w:hyperlink w:anchor="Par2036" w:history="1">
        <w:r>
          <w:rPr>
            <w:color w:val="0000FF"/>
          </w:rPr>
          <w:t>пунктами 18</w:t>
        </w:r>
      </w:hyperlink>
      <w:r>
        <w:t xml:space="preserve"> - </w:t>
      </w:r>
      <w:hyperlink w:anchor="Par2054" w:history="1">
        <w:r>
          <w:rPr>
            <w:color w:val="0000FF"/>
          </w:rPr>
          <w:t>23</w:t>
        </w:r>
      </w:hyperlink>
      <w:r>
        <w:t xml:space="preserve"> настоящего Порядка.</w:t>
      </w:r>
    </w:p>
    <w:p w:rsidR="00E81A06" w:rsidRDefault="00E81A06">
      <w:pPr>
        <w:pStyle w:val="ConsPlusNormal"/>
        <w:spacing w:before="220"/>
        <w:ind w:firstLine="540"/>
        <w:jc w:val="both"/>
      </w:pPr>
      <w:bookmarkStart w:id="109" w:name="Par2041"/>
      <w:bookmarkEnd w:id="109"/>
      <w:r>
        <w:t>20. Орган местного самоуправления муниципального образования одновременно с Заявкой на предоставление Субсидии направляет в адрес Департамента заверенные в установленном законодательством Российской Федерации порядке копии:</w:t>
      </w:r>
    </w:p>
    <w:p w:rsidR="00E81A06" w:rsidRDefault="00E81A06">
      <w:pPr>
        <w:pStyle w:val="ConsPlusNormal"/>
        <w:spacing w:before="220"/>
        <w:ind w:firstLine="540"/>
        <w:jc w:val="both"/>
      </w:pPr>
      <w:r>
        <w:t xml:space="preserve">а) муниципальных правовых актов, утверждающих перечень мероприятий, предусмотренных </w:t>
      </w:r>
      <w:hyperlink w:anchor="Par1918" w:history="1">
        <w:r>
          <w:rPr>
            <w:color w:val="0000FF"/>
          </w:rPr>
          <w:t>пунктом 1</w:t>
        </w:r>
      </w:hyperlink>
      <w:r>
        <w:t xml:space="preserve"> настоящего Порядка, в целях софинансирования которых предоставляются Субсидии;</w:t>
      </w:r>
    </w:p>
    <w:p w:rsidR="00E81A06" w:rsidRDefault="00E81A06">
      <w:pPr>
        <w:pStyle w:val="ConsPlusNormal"/>
        <w:spacing w:before="220"/>
        <w:ind w:firstLine="540"/>
        <w:jc w:val="both"/>
      </w:pPr>
      <w:r>
        <w:t>б) выписки из бюджета муниципального образования (сводной бюджетной росписи местного бюджета) с указанием объема бюджетных ассигнований на исполнение расходного обязательства муниципального образования, в целях софинансирования которого предоставляется Субсидия, в объеме, необходимом для его исполнения, включая размер планируемой к предоставлению Субсидии из областного бюджета;</w:t>
      </w:r>
    </w:p>
    <w:p w:rsidR="00E81A06" w:rsidRDefault="00E81A06">
      <w:pPr>
        <w:pStyle w:val="ConsPlusNormal"/>
        <w:spacing w:before="220"/>
        <w:ind w:firstLine="540"/>
        <w:jc w:val="both"/>
      </w:pPr>
      <w:r>
        <w:t xml:space="preserve">в) проектной документации, а также документа об утверждении муниципальным заказчиком проектной документации и иных документов, подготавливаемых в соответствии со </w:t>
      </w:r>
      <w:hyperlink r:id="rId394" w:history="1">
        <w:r>
          <w:rPr>
            <w:color w:val="0000FF"/>
          </w:rPr>
          <w:t>статьей 48</w:t>
        </w:r>
      </w:hyperlink>
      <w:r>
        <w:t xml:space="preserve"> Градостроительного кодекса Российской Федерации, в отношении каждого объекта капитального строительства, предлагаемого к строительству, в рамках реализации мероприятий проекта;</w:t>
      </w:r>
    </w:p>
    <w:p w:rsidR="00E81A06" w:rsidRDefault="00E81A06">
      <w:pPr>
        <w:pStyle w:val="ConsPlusNormal"/>
        <w:spacing w:before="220"/>
        <w:ind w:firstLine="540"/>
        <w:jc w:val="both"/>
      </w:pPr>
      <w:r>
        <w:t xml:space="preserve">г) положительного заключения проводимой в соответствии с </w:t>
      </w:r>
      <w:hyperlink r:id="rId395" w:history="1">
        <w:r>
          <w:rPr>
            <w:color w:val="0000FF"/>
          </w:rPr>
          <w:t>постановлением</w:t>
        </w:r>
      </w:hyperlink>
      <w:r>
        <w:t xml:space="preserve"> Правительства Российской Федерации от 05.03.2007 N 145 "О порядке организации и проведения государственной экспертизы проектной документации и результатов инженерных изысканий"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в отношении каждого объекта капитального строительства, предлагаемого к строительству (в случае если проведение такой экспертизы в соответствии с законодательством Российской Федерации является обязательным);</w:t>
      </w:r>
    </w:p>
    <w:p w:rsidR="00E81A06" w:rsidRDefault="00E81A06">
      <w:pPr>
        <w:pStyle w:val="ConsPlusNormal"/>
        <w:spacing w:before="220"/>
        <w:ind w:firstLine="540"/>
        <w:jc w:val="both"/>
      </w:pPr>
      <w:r>
        <w:t xml:space="preserve">д) утвержденных муниципальным заказчиком сводного сметного расчета (за исключением затрат на проектно-изыскательские работы), локальных и объектных смет, подготовленных в соответствии с </w:t>
      </w:r>
      <w:hyperlink r:id="rId396" w:history="1">
        <w:r>
          <w:rPr>
            <w:color w:val="0000FF"/>
          </w:rPr>
          <w:t>приказом</w:t>
        </w:r>
      </w:hyperlink>
      <w:r>
        <w:t xml:space="preserve"> Министерства строительства и жилищно-коммунального хозяйства Российской Федерации от 04.08.2020 N 421/пр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(в отношении каждого объекта капитального строительства, предлагаемого к строительству);</w:t>
      </w:r>
    </w:p>
    <w:p w:rsidR="00E81A06" w:rsidRDefault="00E81A06">
      <w:pPr>
        <w:pStyle w:val="ConsPlusNormal"/>
        <w:spacing w:before="220"/>
        <w:ind w:firstLine="540"/>
        <w:jc w:val="both"/>
      </w:pPr>
      <w:r>
        <w:t>е) выписки из Единого государственного реестра недвижимости, подтверждающей права муниципального образования на земельный участок для строительства жилого помещения (жилого дома), предоставляемого по договору найма жилого помещения на условиях, предусмотренных настоящим Порядком и Положением;</w:t>
      </w:r>
    </w:p>
    <w:p w:rsidR="00E81A06" w:rsidRDefault="00E81A06">
      <w:pPr>
        <w:pStyle w:val="ConsPlusNormal"/>
        <w:spacing w:before="220"/>
        <w:ind w:firstLine="540"/>
        <w:jc w:val="both"/>
      </w:pPr>
      <w:r>
        <w:t xml:space="preserve">ж) документов, подтверждающих привлечение муниципальным образованием средств внебюджетных источников в виде доли вклада работодателя в объеме, необходимом для </w:t>
      </w:r>
      <w:r>
        <w:lastRenderedPageBreak/>
        <w:t>достижения значения результатов использования Субсидии (за исключением случаев, если работодателем является государственное, муниципальное учреждение в социальной сфере, и его участие в виде доли вклада работодателя не является обязательным);</w:t>
      </w:r>
    </w:p>
    <w:p w:rsidR="00E81A06" w:rsidRDefault="00E81A06">
      <w:pPr>
        <w:pStyle w:val="ConsPlusNormal"/>
        <w:spacing w:before="220"/>
        <w:ind w:firstLine="540"/>
        <w:jc w:val="both"/>
      </w:pPr>
      <w:r>
        <w:t xml:space="preserve">з) муниципального контракта, заключенного в соответствии с Федеральным </w:t>
      </w:r>
      <w:hyperlink r:id="rId397"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в целях реализации мероприятий, указанных в </w:t>
      </w:r>
      <w:hyperlink w:anchor="Par1923" w:history="1">
        <w:r>
          <w:rPr>
            <w:color w:val="0000FF"/>
          </w:rPr>
          <w:t>пункте 3</w:t>
        </w:r>
      </w:hyperlink>
      <w:r>
        <w:t xml:space="preserve"> настоящего Порядка;</w:t>
      </w:r>
    </w:p>
    <w:p w:rsidR="00E81A06" w:rsidRDefault="00E81A06">
      <w:pPr>
        <w:pStyle w:val="ConsPlusNormal"/>
        <w:spacing w:before="220"/>
        <w:ind w:firstLine="540"/>
        <w:jc w:val="both"/>
      </w:pPr>
      <w:r>
        <w:t>и) документов, содержащих обязательные реквизиты и оформленных согласно муниципальному контракту, являющихся приложением к муниципальному контракту;</w:t>
      </w:r>
    </w:p>
    <w:p w:rsidR="00E81A06" w:rsidRDefault="00E81A06">
      <w:pPr>
        <w:pStyle w:val="ConsPlusNormal"/>
        <w:spacing w:before="220"/>
        <w:ind w:firstLine="540"/>
        <w:jc w:val="both"/>
      </w:pPr>
      <w:r>
        <w:t xml:space="preserve">к) счета на оплату авансовых платежей по муниципальным контрактам, заключаемым муниципальным образованием, источниками финансового обеспечения которых являются средства Субсидии, или документов, подтверждающих приемку выполненных работ по муниципальным контрактам, подписанных в Единой информационной системе в сфере закупок в соответствии с требованиями Федерального </w:t>
      </w:r>
      <w:hyperlink r:id="rId398"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с приложением актов о приемке выполненных работ (по форме КС-2).</w:t>
      </w:r>
    </w:p>
    <w:p w:rsidR="00E81A06" w:rsidRDefault="00E81A06">
      <w:pPr>
        <w:pStyle w:val="ConsPlusNormal"/>
        <w:spacing w:before="220"/>
        <w:ind w:firstLine="540"/>
        <w:jc w:val="both"/>
      </w:pPr>
      <w:bookmarkStart w:id="110" w:name="Par2052"/>
      <w:bookmarkEnd w:id="110"/>
      <w:r>
        <w:t xml:space="preserve">21. Департамент в течение 1 рабочего дня со дня получения Заявки на предоставление Субсидии направляет в адрес Департамента строительства и архитектуры Ивановской области обращение о необходимости проведения проверки представленных органами местного самоуправления документов для подтверждения обоснованности расходования бюджетных средств и необходимости оплаты затрат по соответствующему проекту, включающему мероприятия по строительству, реконструкции или капитальному ремонту, с приложением документов, указанных в </w:t>
      </w:r>
      <w:hyperlink w:anchor="Par2041" w:history="1">
        <w:r>
          <w:rPr>
            <w:color w:val="0000FF"/>
          </w:rPr>
          <w:t>пункте 20</w:t>
        </w:r>
      </w:hyperlink>
      <w:r>
        <w:t xml:space="preserve"> настоящего Порядка.</w:t>
      </w:r>
    </w:p>
    <w:p w:rsidR="00E81A06" w:rsidRDefault="00E81A06">
      <w:pPr>
        <w:pStyle w:val="ConsPlusNormal"/>
        <w:spacing w:before="220"/>
        <w:ind w:firstLine="540"/>
        <w:jc w:val="both"/>
      </w:pPr>
      <w:r>
        <w:t xml:space="preserve">22. Департамент строительства и архитектуры Ивановской области в течение 3 рабочих дней со дня получения документов, указанных в </w:t>
      </w:r>
      <w:hyperlink w:anchor="Par2052" w:history="1">
        <w:r>
          <w:rPr>
            <w:color w:val="0000FF"/>
          </w:rPr>
          <w:t>пункте 21</w:t>
        </w:r>
      </w:hyperlink>
      <w:r>
        <w:t xml:space="preserve"> настоящего Порядка, проводит документальную проверку данных документов и направляет в Департамент заключение о возможности перечисления Субсидии в бюджет муниципального образования или заключение о невозможности перечисления Субсидии в бюджет муниципального образования с указанием причин.</w:t>
      </w:r>
    </w:p>
    <w:p w:rsidR="00E81A06" w:rsidRDefault="00E81A06">
      <w:pPr>
        <w:pStyle w:val="ConsPlusNormal"/>
        <w:spacing w:before="220"/>
        <w:ind w:firstLine="540"/>
        <w:jc w:val="both"/>
      </w:pPr>
      <w:bookmarkStart w:id="111" w:name="Par2054"/>
      <w:bookmarkEnd w:id="111"/>
      <w:r>
        <w:t xml:space="preserve">23. Департамент предоставляет Субсидии в бюджеты муниципальных образований при наличии представленных муниципальным образованием документов, указанных в </w:t>
      </w:r>
      <w:hyperlink w:anchor="Par2041" w:history="1">
        <w:r>
          <w:rPr>
            <w:color w:val="0000FF"/>
          </w:rPr>
          <w:t>пункте 20</w:t>
        </w:r>
      </w:hyperlink>
      <w:r>
        <w:t xml:space="preserve"> настоящего Порядка, а также заключения о возможности перечисления Субсидии в бюджет муниципального образования, полученного от Департамента строительства и архитектуры Ивановской области.</w:t>
      </w:r>
    </w:p>
    <w:p w:rsidR="00E81A06" w:rsidRDefault="00E81A06">
      <w:pPr>
        <w:pStyle w:val="ConsPlusNormal"/>
        <w:spacing w:before="220"/>
        <w:ind w:firstLine="540"/>
        <w:jc w:val="both"/>
      </w:pPr>
      <w:bookmarkStart w:id="112" w:name="Par2055"/>
      <w:bookmarkEnd w:id="112"/>
      <w:r>
        <w:t>24. Департамент вправе приостановить выделение Субсидий муниципальному образованию в случае несоблюдения условий, установленных настоящим Порядком и Соглашением.</w:t>
      </w:r>
    </w:p>
    <w:p w:rsidR="00E81A06" w:rsidRDefault="00E81A06">
      <w:pPr>
        <w:pStyle w:val="ConsPlusNormal"/>
        <w:spacing w:before="220"/>
        <w:ind w:firstLine="540"/>
        <w:jc w:val="both"/>
      </w:pPr>
      <w:r>
        <w:t>25. Результат использования Субсидий:</w:t>
      </w:r>
    </w:p>
    <w:p w:rsidR="00E81A06" w:rsidRDefault="00E81A06">
      <w:pPr>
        <w:pStyle w:val="ConsPlusNormal"/>
        <w:jc w:val="both"/>
      </w:pPr>
      <w:r>
        <w:t xml:space="preserve">(в ред. </w:t>
      </w:r>
      <w:hyperlink r:id="rId399"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"Осуществлено строительство (приобретение) жилья, предоставляемого по договору найма жилого помещения гражданам Российской Федерации, проживающим на сельских территориях, территориях опорных населенных пунктов и прилегающих территориях, единиц".</w:t>
      </w:r>
    </w:p>
    <w:p w:rsidR="00E81A06" w:rsidRDefault="00E81A06">
      <w:pPr>
        <w:pStyle w:val="ConsPlusNormal"/>
        <w:jc w:val="both"/>
      </w:pPr>
      <w:r>
        <w:t xml:space="preserve">(в ред. </w:t>
      </w:r>
      <w:hyperlink r:id="rId400"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Эффективность использования субсидий оценивается ежеквартально и ежегодно на основании отчетов о реализации мероприятий по строительству (приобретению) жилья, предоставляемого по договору найма жилого помещения гражданам Российской Федерации, проживающим на сельских территориях (далее - отчеты), представляемых органом местного </w:t>
      </w:r>
      <w:r>
        <w:lastRenderedPageBreak/>
        <w:t>самоуправления муниципального образования в Департамент в соответствии с формами и сроками, определенными Министерством сельского хозяйства Российской Федерации в соответствии с утверждаемой им методикой.</w:t>
      </w:r>
    </w:p>
    <w:p w:rsidR="00E81A06" w:rsidRDefault="00E81A06">
      <w:pPr>
        <w:pStyle w:val="ConsPlusNormal"/>
        <w:spacing w:before="220"/>
        <w:ind w:firstLine="540"/>
        <w:jc w:val="both"/>
      </w:pPr>
      <w:bookmarkStart w:id="113" w:name="Par2061"/>
      <w:bookmarkEnd w:id="113"/>
      <w:r>
        <w:t>26. В случае потребности муниципального образования в уменьшении размера Субсидии в текущем финансовом году размер Субсидии подлежит сокращению на основании письменного обращения органа местного самоуправления муниципального образования в адрес Департамента.</w:t>
      </w:r>
    </w:p>
    <w:p w:rsidR="00E81A06" w:rsidRDefault="00E81A06">
      <w:pPr>
        <w:pStyle w:val="ConsPlusNormal"/>
        <w:spacing w:before="220"/>
        <w:ind w:firstLine="540"/>
        <w:jc w:val="both"/>
      </w:pPr>
      <w:r>
        <w:t xml:space="preserve">27. В случаях, предусмотренных </w:t>
      </w:r>
      <w:hyperlink w:anchor="Par2021" w:history="1">
        <w:r>
          <w:rPr>
            <w:color w:val="0000FF"/>
          </w:rPr>
          <w:t>абзацем третьим пункта 16</w:t>
        </w:r>
      </w:hyperlink>
      <w:r>
        <w:t xml:space="preserve"> или </w:t>
      </w:r>
      <w:hyperlink w:anchor="Par2061" w:history="1">
        <w:r>
          <w:rPr>
            <w:color w:val="0000FF"/>
          </w:rPr>
          <w:t>пунктом 26</w:t>
        </w:r>
      </w:hyperlink>
      <w:r>
        <w:t xml:space="preserve"> настоящего Порядка, высвободившиеся средства за исключением соответствующей части бюджетных ассигнований, предусмотренных на эти цели в областном бюджете на соответствующий финансовый год (соответствующий финансовый год и на плановый период), источником финансового обеспечения которых является субсидия из федерального бюджета, подлежат перераспределению на реализацию иных мероприятий, предусмотренных Государственной программой Ивановской области.</w:t>
      </w:r>
    </w:p>
    <w:p w:rsidR="00E81A06" w:rsidRDefault="00E81A06">
      <w:pPr>
        <w:pStyle w:val="ConsPlusNormal"/>
        <w:spacing w:before="220"/>
        <w:ind w:firstLine="540"/>
        <w:jc w:val="both"/>
      </w:pPr>
      <w:bookmarkStart w:id="114" w:name="Par2063"/>
      <w:bookmarkEnd w:id="114"/>
      <w:r>
        <w:t xml:space="preserve">28.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401" w:history="1">
        <w:r>
          <w:rPr>
            <w:color w:val="0000FF"/>
          </w:rPr>
          <w:t>подпунктом "б.1" пункта 7</w:t>
        </w:r>
      </w:hyperlink>
      <w:r>
        <w:t xml:space="preserve">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мая года, следующего за годом предоставления субсидии, рассчитывается в соответствии с </w:t>
      </w:r>
      <w:hyperlink r:id="rId402" w:history="1">
        <w:r>
          <w:rPr>
            <w:color w:val="0000FF"/>
          </w:rPr>
          <w:t>пунктами 12</w:t>
        </w:r>
      </w:hyperlink>
      <w:r>
        <w:t xml:space="preserve"> - </w:t>
      </w:r>
      <w:hyperlink r:id="rId403" w:history="1">
        <w:r>
          <w:rPr>
            <w:color w:val="0000FF"/>
          </w:rPr>
          <w:t>14</w:t>
        </w:r>
      </w:hyperlink>
      <w:r>
        <w:t xml:space="preserve"> Правил.</w:t>
      </w:r>
    </w:p>
    <w:p w:rsidR="00E81A06" w:rsidRDefault="00E81A06">
      <w:pPr>
        <w:pStyle w:val="ConsPlusNormal"/>
        <w:spacing w:before="220"/>
        <w:ind w:firstLine="540"/>
        <w:jc w:val="both"/>
      </w:pPr>
      <w:bookmarkStart w:id="115" w:name="Par2064"/>
      <w:bookmarkEnd w:id="115"/>
      <w:r>
        <w:t xml:space="preserve">29.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404" w:history="1">
        <w:r>
          <w:rPr>
            <w:color w:val="0000FF"/>
          </w:rPr>
          <w:t>подпунктом "г" пункта 7</w:t>
        </w:r>
      </w:hyperlink>
      <w:r>
        <w:t xml:space="preserve">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Субсидии на софинансирование капитальных вложений в объекты муниципальной собственности, по которым допущено нарушение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предусмотренной муниципальному образованию на год, в котором допущены нарушения указанных обязательств, без учета размера остатка Субсидии, не использованного по состоянию на 1 января текущего финансового года, подлежит возврату из бюджета муниципального образования в областной бюджет в срок до 1 мая года, следующего за годом предоставления Субсидии, если муниципальным образованием, допустившим нарушение соответствующих обязательств, до 1 апреля года, следующего за годом предоставления Субсидии, не представлены документы, подтверждающие наступление обстоятельств непреодолимой силы, препятствующих исполнению соответствующих обязательств.</w:t>
      </w:r>
    </w:p>
    <w:p w:rsidR="00E81A06" w:rsidRDefault="00E81A06">
      <w:pPr>
        <w:pStyle w:val="ConsPlusNormal"/>
        <w:spacing w:before="220"/>
        <w:ind w:firstLine="540"/>
        <w:jc w:val="both"/>
      </w:pPr>
      <w:r>
        <w:t xml:space="preserve">В случае одновременного нарушения обязательств, предусмотренных Соглашением в соответствии с </w:t>
      </w:r>
      <w:hyperlink r:id="rId405" w:history="1">
        <w:r>
          <w:rPr>
            <w:color w:val="0000FF"/>
          </w:rPr>
          <w:t>подпунктами "б.1"</w:t>
        </w:r>
      </w:hyperlink>
      <w:r>
        <w:t xml:space="preserve"> и </w:t>
      </w:r>
      <w:hyperlink r:id="rId406" w:history="1">
        <w:r>
          <w:rPr>
            <w:color w:val="0000FF"/>
          </w:rPr>
          <w:t>"г" пункта 7</w:t>
        </w:r>
      </w:hyperlink>
      <w:r>
        <w:t xml:space="preserve"> Правил, возврату подлежит объем средств, соответствующий 10% объема Субсидии на софинансирование капитальных вложений в объекты муниципальной собственности, определенный в соответствии с настоящим пунктом.</w:t>
      </w:r>
    </w:p>
    <w:p w:rsidR="00E81A06" w:rsidRDefault="00E81A06">
      <w:pPr>
        <w:pStyle w:val="ConsPlusNormal"/>
        <w:spacing w:before="220"/>
        <w:ind w:firstLine="540"/>
        <w:jc w:val="both"/>
      </w:pPr>
      <w:bookmarkStart w:id="116" w:name="Par2066"/>
      <w:bookmarkEnd w:id="116"/>
      <w:r>
        <w:t xml:space="preserve">30. Расчет объема средств, подлежащих возврату из бюджета муниципального образования в областной бюджет, в случае предоставления консолидированной субсидии осуществляется отдельно для каждого мероприятия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w:t>
      </w:r>
      <w:hyperlink r:id="rId407" w:history="1">
        <w:r>
          <w:rPr>
            <w:color w:val="0000FF"/>
          </w:rPr>
          <w:t>подпунктами "б.1"</w:t>
        </w:r>
      </w:hyperlink>
      <w:r>
        <w:t xml:space="preserve"> и </w:t>
      </w:r>
      <w:hyperlink r:id="rId408" w:history="1">
        <w:r>
          <w:rPr>
            <w:color w:val="0000FF"/>
          </w:rPr>
          <w:t>"г" пункта 7</w:t>
        </w:r>
      </w:hyperlink>
      <w:r>
        <w:t xml:space="preserve"> Правил, с учетом применения результатов использования консолидированной субсидии, предусмотренных для такого мероприятия и (или) объекта капитального строительства (объекта недвижимого имущества) в Соглашении. Общий объем средств, подлежащих возврату, определяется как сумма </w:t>
      </w:r>
      <w:r>
        <w:lastRenderedPageBreak/>
        <w:t xml:space="preserve">объемов средств, подлежащих возврату, для каждого из мероприятий и (или) объектов капитального строительства (объектов недвижимого имущества) в соответствии с </w:t>
      </w:r>
      <w:hyperlink w:anchor="Par2054" w:history="1">
        <w:r>
          <w:rPr>
            <w:color w:val="0000FF"/>
          </w:rPr>
          <w:t>пунктами 23</w:t>
        </w:r>
      </w:hyperlink>
      <w:r>
        <w:t xml:space="preserve"> и (или) </w:t>
      </w:r>
      <w:hyperlink w:anchor="Par2055" w:history="1">
        <w:r>
          <w:rPr>
            <w:color w:val="0000FF"/>
          </w:rPr>
          <w:t>24</w:t>
        </w:r>
      </w:hyperlink>
      <w:r>
        <w:t xml:space="preserve"> настоящего Порядка, в отношении которых были допущены нарушения.</w:t>
      </w:r>
    </w:p>
    <w:p w:rsidR="00E81A06" w:rsidRDefault="00E81A06">
      <w:pPr>
        <w:pStyle w:val="ConsPlusNormal"/>
        <w:jc w:val="both"/>
      </w:pPr>
      <w:r>
        <w:t xml:space="preserve">(в ред. </w:t>
      </w:r>
      <w:hyperlink r:id="rId409"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bookmarkStart w:id="117" w:name="Par2068"/>
      <w:bookmarkEnd w:id="117"/>
      <w:r>
        <w:t xml:space="preserve">31. Основанием для освобождения муниципальных образований от применения мер ответственности, предусмотренных </w:t>
      </w:r>
      <w:hyperlink w:anchor="Par2063" w:history="1">
        <w:r>
          <w:rPr>
            <w:color w:val="0000FF"/>
          </w:rPr>
          <w:t>пунктами 28</w:t>
        </w:r>
      </w:hyperlink>
      <w:r>
        <w:t xml:space="preserve">, </w:t>
      </w:r>
      <w:hyperlink w:anchor="Par2064" w:history="1">
        <w:r>
          <w:rPr>
            <w:color w:val="0000FF"/>
          </w:rPr>
          <w:t>29</w:t>
        </w:r>
      </w:hyperlink>
      <w:r>
        <w:t xml:space="preserve"> и </w:t>
      </w:r>
      <w:hyperlink w:anchor="Par2066" w:history="1">
        <w:r>
          <w:rPr>
            <w:color w:val="0000FF"/>
          </w:rPr>
          <w:t>30</w:t>
        </w:r>
      </w:hyperlink>
      <w:r>
        <w:t xml:space="preserve">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E81A06" w:rsidRDefault="00E81A06">
      <w:pPr>
        <w:pStyle w:val="ConsPlusNormal"/>
        <w:jc w:val="both"/>
      </w:pPr>
      <w:r>
        <w:t xml:space="preserve">(в ред. </w:t>
      </w:r>
      <w:hyperlink r:id="rId410"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Департамент при наличии основания, предусмотренного </w:t>
      </w:r>
      <w:hyperlink w:anchor="Par2068" w:history="1">
        <w:r>
          <w:rPr>
            <w:color w:val="0000FF"/>
          </w:rPr>
          <w:t>абзацем первым</w:t>
        </w:r>
      </w:hyperlink>
      <w:r>
        <w:t xml:space="preserve"> настоящего пункта, подготавливает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нарушения обязательств (далее - заключение), и согласовывает его с Департаментом финансов Ивановской области и Департаментом экономического развития и торговли Ивановской области.</w:t>
      </w:r>
    </w:p>
    <w:p w:rsidR="00E81A06" w:rsidRDefault="00E81A06">
      <w:pPr>
        <w:pStyle w:val="ConsPlusNormal"/>
        <w:spacing w:before="220"/>
        <w:ind w:firstLine="540"/>
        <w:jc w:val="both"/>
      </w:pPr>
      <w:r>
        <w:t>Заключение формируется на основании документов, подтверждающих наступление обстоятельств непреодолимой силы, вследствие которых соответствующие обязательства не исполнены, представляемых Департаменту высшим должностным лицом муниципального образования (руководителем исполнительно-распорядительного органа муниципального образования), допустившего нарушение соответствующих обязательств, до 1 апреля года, следующего за годом предоставления Субсидии. Одновременно с указанными документами предоставляется информация о предпринимаемых мерах по устранению нарушения.</w:t>
      </w:r>
    </w:p>
    <w:p w:rsidR="00E81A06" w:rsidRDefault="00E81A06">
      <w:pPr>
        <w:pStyle w:val="ConsPlusNormal"/>
        <w:spacing w:before="220"/>
        <w:ind w:firstLine="540"/>
        <w:jc w:val="both"/>
      </w:pPr>
      <w:r>
        <w:t>Департамент не позднее 15 апреля года, следующего за годом предоставления Субсидии, вносит в Правительство Ивановской области проект распоряжения Правительства Ивановской области об освобождении муниципальных образований от применения мер ответственности с приложением заключения.</w:t>
      </w:r>
    </w:p>
    <w:p w:rsidR="00E81A06" w:rsidRDefault="00E81A06">
      <w:pPr>
        <w:pStyle w:val="ConsPlusNormal"/>
        <w:spacing w:before="220"/>
        <w:ind w:firstLine="540"/>
        <w:jc w:val="both"/>
      </w:pPr>
      <w:r>
        <w:t xml:space="preserve">32. В случае если в соответствии с нормативным правовым актом Правительства Российской Федерации, регламентирующим общие требования к предоставлению и распределению субсидий из федерального бюджета бюджетам субъектов Российской Федерации, в отношении Субсидии, предоставленной из федерального бюджета в целях софинансирования расходных обязательств областного бюджета, связанных с предоставлением субсидий бюджетам муниципальных образований в целях оказания финансовой поддержки выполнения органами местного самоуправления полномочий по вопросам местного значения, в связи с прекращением полномочий высшего должностного лица Ивановской области (руководителя исполнительно-распорядительного органа государственной власти Ивановской области) продлен срок устранения нарушений требований Соглашения о предоставлении субсидии из федерального бюджета бюджету Ивановской области, аналогичных установленным </w:t>
      </w:r>
      <w:hyperlink r:id="rId411" w:history="1">
        <w:r>
          <w:rPr>
            <w:color w:val="0000FF"/>
          </w:rPr>
          <w:t>подпунктом "г" пункта 7</w:t>
        </w:r>
      </w:hyperlink>
      <w:r>
        <w:t xml:space="preserve"> Правил, до 1 сентября текущего года, высшее должностное лицо муниципального образования (руководитель исполнительно-распорядительного органа муниципального образования) до 1 июня текущего года вправе направить в адрес Департамента обращение о продлении срока устранения нарушений обязательств, предусмотренных </w:t>
      </w:r>
      <w:hyperlink r:id="rId412" w:history="1">
        <w:r>
          <w:rPr>
            <w:color w:val="0000FF"/>
          </w:rPr>
          <w:t>подпунктом "г" пункта 7</w:t>
        </w:r>
      </w:hyperlink>
      <w:r>
        <w:t xml:space="preserve"> Правил, до 15 августа текущего года.</w:t>
      </w:r>
    </w:p>
    <w:p w:rsidR="00E81A06" w:rsidRDefault="00E81A06">
      <w:pPr>
        <w:pStyle w:val="ConsPlusNormal"/>
        <w:spacing w:before="220"/>
        <w:ind w:firstLine="540"/>
        <w:jc w:val="both"/>
      </w:pPr>
      <w:r>
        <w:t xml:space="preserve">Департамент на основании указанного обращения подготавливает заключение о возможности принятия решения о продлении срока устранения нарушения обязательств, предусмотренных Соглашением в соответствии с </w:t>
      </w:r>
      <w:hyperlink r:id="rId413" w:history="1">
        <w:r>
          <w:rPr>
            <w:color w:val="0000FF"/>
          </w:rPr>
          <w:t>подпунктом "г" пункта 7</w:t>
        </w:r>
      </w:hyperlink>
      <w:r>
        <w:t xml:space="preserve"> Правил (далее - продление срока устранения нарушений), и достаточности предпринятых высшим должностным лицом муниципального образования (руководителем исполнительно-распорядительного органа муниципального образования) мер для обеспечения исполнения условий Соглашения в отношении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w:t>
      </w:r>
      <w:r>
        <w:lastRenderedPageBreak/>
        <w:t>строительства до 15 августа текущего года, согласовывает его с Департаментом финансов Ивановской области и Департаментом экономического развития и торговли Ивановской области и не позднее 15 июня текущего года вносит в Правительство Ивановской области проект распоряжения Правительства Ивановской области о продлении срока устранения нарушений с приложением указанного заключения.</w:t>
      </w:r>
    </w:p>
    <w:p w:rsidR="00E81A06" w:rsidRDefault="00E81A06">
      <w:pPr>
        <w:pStyle w:val="ConsPlusNormal"/>
        <w:jc w:val="both"/>
      </w:pPr>
      <w:r>
        <w:t xml:space="preserve">(в ред. </w:t>
      </w:r>
      <w:hyperlink r:id="rId414"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В случае если в срок, установленный распоряжением Правительства Ивановской области, нарушение предусмотренных Соглашением обязательств не устранено, средства Субсидии в объеме, предусмотренном </w:t>
      </w:r>
      <w:hyperlink w:anchor="Par2063" w:history="1">
        <w:r>
          <w:rPr>
            <w:color w:val="0000FF"/>
          </w:rPr>
          <w:t>пунктом 28</w:t>
        </w:r>
      </w:hyperlink>
      <w:r>
        <w:t xml:space="preserve"> настоящего Порядка, подлежат возврату в доход областного бюджета в течение одного месяца по истечении указанного срока.</w:t>
      </w:r>
    </w:p>
    <w:p w:rsidR="00E81A06" w:rsidRDefault="00E81A06">
      <w:pPr>
        <w:pStyle w:val="ConsPlusNormal"/>
        <w:spacing w:before="220"/>
        <w:ind w:firstLine="540"/>
        <w:jc w:val="both"/>
      </w:pPr>
      <w:r>
        <w:t xml:space="preserve">33. В случае отсутствия оснований для освобождения муниципальных образований от применения мер ответственности, предусмотренных </w:t>
      </w:r>
      <w:hyperlink w:anchor="Par2063" w:history="1">
        <w:r>
          <w:rPr>
            <w:color w:val="0000FF"/>
          </w:rPr>
          <w:t>пунктами 28</w:t>
        </w:r>
      </w:hyperlink>
      <w:r>
        <w:t xml:space="preserve">, </w:t>
      </w:r>
      <w:hyperlink w:anchor="Par2064" w:history="1">
        <w:r>
          <w:rPr>
            <w:color w:val="0000FF"/>
          </w:rPr>
          <w:t>29</w:t>
        </w:r>
      </w:hyperlink>
      <w:r>
        <w:t xml:space="preserve"> и </w:t>
      </w:r>
      <w:hyperlink w:anchor="Par2066" w:history="1">
        <w:r>
          <w:rPr>
            <w:color w:val="0000FF"/>
          </w:rPr>
          <w:t>30</w:t>
        </w:r>
      </w:hyperlink>
      <w:r>
        <w:t xml:space="preserve"> настоящего Порядка, Департамент не позднее 15 апреля года, следующего за годом предоставления Субсидии, направляет главе муниципального образования требование по возврату из местного бюджета в областной бюджет объема средств, рассчитанного в соответствии с </w:t>
      </w:r>
      <w:hyperlink w:anchor="Par2063" w:history="1">
        <w:r>
          <w:rPr>
            <w:color w:val="0000FF"/>
          </w:rPr>
          <w:t>пунктами 28</w:t>
        </w:r>
      </w:hyperlink>
      <w:r>
        <w:t xml:space="preserve">, </w:t>
      </w:r>
      <w:hyperlink w:anchor="Par2064" w:history="1">
        <w:r>
          <w:rPr>
            <w:color w:val="0000FF"/>
          </w:rPr>
          <w:t>29</w:t>
        </w:r>
      </w:hyperlink>
      <w:r>
        <w:t xml:space="preserve"> и </w:t>
      </w:r>
      <w:hyperlink w:anchor="Par2066" w:history="1">
        <w:r>
          <w:rPr>
            <w:color w:val="0000FF"/>
          </w:rPr>
          <w:t>30</w:t>
        </w:r>
      </w:hyperlink>
      <w:r>
        <w:t xml:space="preserve"> настоящего Порядка, с указанием сумм, подлежащих возврату, средств и сроков их возврата в соответствии с Правилами (далее - требование по возврату).</w:t>
      </w:r>
    </w:p>
    <w:p w:rsidR="00E81A06" w:rsidRDefault="00E81A06">
      <w:pPr>
        <w:pStyle w:val="ConsPlusNormal"/>
        <w:spacing w:before="220"/>
        <w:ind w:firstLine="540"/>
        <w:jc w:val="both"/>
      </w:pPr>
      <w:r>
        <w:t xml:space="preserve">Департамент в случае полного или частичного неперечисления сумм, указанных в требовании по возврату, с даты истечения установленных </w:t>
      </w:r>
      <w:hyperlink w:anchor="Par2063" w:history="1">
        <w:r>
          <w:rPr>
            <w:color w:val="0000FF"/>
          </w:rPr>
          <w:t>пунктами 28</w:t>
        </w:r>
      </w:hyperlink>
      <w:r>
        <w:t xml:space="preserve">, </w:t>
      </w:r>
      <w:hyperlink w:anchor="Par2064" w:history="1">
        <w:r>
          <w:rPr>
            <w:color w:val="0000FF"/>
          </w:rPr>
          <w:t>29</w:t>
        </w:r>
      </w:hyperlink>
      <w:r>
        <w:t xml:space="preserve"> и </w:t>
      </w:r>
      <w:hyperlink w:anchor="Par2066" w:history="1">
        <w:r>
          <w:rPr>
            <w:color w:val="0000FF"/>
          </w:rPr>
          <w:t>30</w:t>
        </w:r>
      </w:hyperlink>
      <w:r>
        <w:t xml:space="preserve"> настоящего Порядка сроков для возврата в областной бюджет средств из местного бюджета принимает меры по взысканию указанных средств в соответствии с законодательством Российской Федерации.</w:t>
      </w:r>
    </w:p>
    <w:p w:rsidR="00E81A06" w:rsidRDefault="00E81A06">
      <w:pPr>
        <w:pStyle w:val="ConsPlusNormal"/>
        <w:spacing w:before="220"/>
        <w:ind w:firstLine="540"/>
        <w:jc w:val="both"/>
      </w:pPr>
      <w:r>
        <w:t>34. В случае нецелевого использования Субсидии к муниципальному образованию применяются бюджетные меры принуждения в соответствии с бюджетным законодательством Российской Федерации.</w:t>
      </w:r>
    </w:p>
    <w:p w:rsidR="00E81A06" w:rsidRDefault="00E81A06">
      <w:pPr>
        <w:pStyle w:val="ConsPlusNormal"/>
        <w:spacing w:before="220"/>
        <w:ind w:firstLine="540"/>
        <w:jc w:val="both"/>
      </w:pPr>
      <w:r>
        <w:t>35. Ответственность за достоверность представляемых Департаменту сведений и соблюдение условий предоставления Субсидий возлагается на муниципальные образования.</w:t>
      </w:r>
    </w:p>
    <w:p w:rsidR="00E81A06" w:rsidRDefault="00E81A06">
      <w:pPr>
        <w:pStyle w:val="ConsPlusNormal"/>
        <w:spacing w:before="220"/>
        <w:ind w:firstLine="540"/>
        <w:jc w:val="both"/>
      </w:pPr>
      <w:r>
        <w:t>36. Контроль за соблюдением муниципальными образованиями условий, целей и порядка предоставления Субсидий осуществляется Департаментом - главным распорядителем средств областного бюджета и органами государственного финансового контроля Ивановской области.</w:t>
      </w: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right"/>
        <w:outlineLvl w:val="2"/>
      </w:pPr>
      <w:r>
        <w:t>Приложение 1</w:t>
      </w:r>
    </w:p>
    <w:p w:rsidR="00E81A06" w:rsidRDefault="00E81A06">
      <w:pPr>
        <w:pStyle w:val="ConsPlusNormal"/>
        <w:jc w:val="right"/>
      </w:pPr>
      <w:r>
        <w:t>к Порядку</w:t>
      </w:r>
    </w:p>
    <w:p w:rsidR="00E81A06" w:rsidRDefault="00E81A06">
      <w:pPr>
        <w:pStyle w:val="ConsPlusNormal"/>
        <w:jc w:val="right"/>
      </w:pPr>
      <w:r>
        <w:t>предоставления и распределения субсидий бюджетам</w:t>
      </w:r>
    </w:p>
    <w:p w:rsidR="00E81A06" w:rsidRDefault="00E81A06">
      <w:pPr>
        <w:pStyle w:val="ConsPlusNormal"/>
        <w:jc w:val="right"/>
      </w:pPr>
      <w:r>
        <w:t>муниципальных образований Ивановской области</w:t>
      </w:r>
    </w:p>
    <w:p w:rsidR="00E81A06" w:rsidRDefault="00E81A06">
      <w:pPr>
        <w:pStyle w:val="ConsPlusNormal"/>
        <w:jc w:val="right"/>
      </w:pPr>
      <w:r>
        <w:t>на строительство (приобретение) жилья, предоставляемого</w:t>
      </w:r>
    </w:p>
    <w:p w:rsidR="00E81A06" w:rsidRDefault="00E81A06">
      <w:pPr>
        <w:pStyle w:val="ConsPlusNormal"/>
        <w:jc w:val="right"/>
      </w:pPr>
      <w:r>
        <w:t>по договору найма жилого помещения</w:t>
      </w:r>
    </w:p>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2040"/>
        <w:gridCol w:w="340"/>
        <w:gridCol w:w="2836"/>
      </w:tblGrid>
      <w:tr w:rsidR="00E81A06">
        <w:tc>
          <w:tcPr>
            <w:tcW w:w="9071" w:type="dxa"/>
            <w:gridSpan w:val="4"/>
          </w:tcPr>
          <w:p w:rsidR="00E81A06" w:rsidRDefault="00E81A06">
            <w:pPr>
              <w:pStyle w:val="ConsPlusNormal"/>
              <w:jc w:val="center"/>
            </w:pPr>
            <w:bookmarkStart w:id="118" w:name="Par2094"/>
            <w:bookmarkEnd w:id="118"/>
            <w:r>
              <w:t>ЗАЯВКА</w:t>
            </w:r>
          </w:p>
          <w:p w:rsidR="00E81A06" w:rsidRDefault="00E81A06">
            <w:pPr>
              <w:pStyle w:val="ConsPlusNormal"/>
              <w:jc w:val="center"/>
            </w:pPr>
            <w:r>
              <w:t>на участие в _____ году в отборе муниципальных образований Ивановской области</w:t>
            </w:r>
          </w:p>
          <w:p w:rsidR="00E81A06" w:rsidRDefault="00E81A06">
            <w:pPr>
              <w:pStyle w:val="ConsPlusNormal"/>
              <w:jc w:val="center"/>
            </w:pPr>
            <w:r>
              <w:t>в целях софинансирования расходных обязательств муниципальных образований Ивановской области, возникающих при реализации мероприятий по строительству (приобретению) жилья, предоставляемого по договору найма жилого помещения, в рамках государственной программы</w:t>
            </w:r>
          </w:p>
          <w:p w:rsidR="00E81A06" w:rsidRDefault="00E81A06">
            <w:pPr>
              <w:pStyle w:val="ConsPlusNormal"/>
              <w:jc w:val="center"/>
            </w:pPr>
            <w:r>
              <w:t xml:space="preserve">Ивановской области "Комплексное развитие сельских территорий Ивановской области", </w:t>
            </w:r>
            <w:r>
              <w:lastRenderedPageBreak/>
              <w:t>утвержденной постановлением Правительства Ивановской области</w:t>
            </w:r>
          </w:p>
        </w:tc>
      </w:tr>
      <w:tr w:rsidR="00E81A06">
        <w:tc>
          <w:tcPr>
            <w:tcW w:w="9071" w:type="dxa"/>
            <w:gridSpan w:val="4"/>
          </w:tcPr>
          <w:p w:rsidR="00E81A06" w:rsidRDefault="00E81A06">
            <w:pPr>
              <w:pStyle w:val="ConsPlusNormal"/>
              <w:jc w:val="center"/>
            </w:pPr>
            <w:r>
              <w:lastRenderedPageBreak/>
              <w:t>_________________________________________________________________________</w:t>
            </w:r>
          </w:p>
          <w:p w:rsidR="00E81A06" w:rsidRDefault="00E81A06">
            <w:pPr>
              <w:pStyle w:val="ConsPlusNormal"/>
              <w:jc w:val="center"/>
            </w:pPr>
            <w:r>
              <w:t>(наименование муниципального образования Ивановской области)</w:t>
            </w:r>
          </w:p>
        </w:tc>
      </w:tr>
      <w:tr w:rsidR="00E81A06">
        <w:tc>
          <w:tcPr>
            <w:tcW w:w="9071" w:type="dxa"/>
            <w:gridSpan w:val="4"/>
          </w:tcPr>
          <w:p w:rsidR="00E81A06" w:rsidRDefault="00E81A06">
            <w:pPr>
              <w:pStyle w:val="ConsPlusNormal"/>
              <w:jc w:val="both"/>
            </w:pPr>
            <w:r>
              <w:t>заявляет о намерении участвовать в _____ году в отборе муниципальных образований Ивановской области в целях софинансирования расходных обязательств муниципальных образований Ивановской области, возникающих при реализации мероприятий по строительству (приобретению) жилья, предоставляемого по договору найма жилого помещения, в рамках государственной программы Ивановской области "Комплексное развитие сельских территорий Ивановской области", утвержденной постановлением Правительства Ивановской области.</w:t>
            </w:r>
          </w:p>
        </w:tc>
      </w:tr>
      <w:tr w:rsidR="00E81A06">
        <w:tc>
          <w:tcPr>
            <w:tcW w:w="9071" w:type="dxa"/>
            <w:gridSpan w:val="4"/>
          </w:tcPr>
          <w:p w:rsidR="00E81A06" w:rsidRDefault="00E81A06">
            <w:pPr>
              <w:pStyle w:val="ConsPlusNormal"/>
              <w:jc w:val="both"/>
            </w:pPr>
            <w:r>
              <w:t>Приложения:</w:t>
            </w:r>
          </w:p>
          <w:p w:rsidR="00E81A06" w:rsidRDefault="00E81A06">
            <w:pPr>
              <w:pStyle w:val="ConsPlusNormal"/>
              <w:jc w:val="both"/>
            </w:pPr>
            <w:r>
              <w:t>1. ________________________________________________________________________,</w:t>
            </w:r>
          </w:p>
          <w:p w:rsidR="00E81A06" w:rsidRDefault="00E81A06">
            <w:pPr>
              <w:pStyle w:val="ConsPlusNormal"/>
              <w:jc w:val="both"/>
            </w:pPr>
            <w:r>
              <w:t>2. ________________________________________________________________________.</w:t>
            </w:r>
          </w:p>
        </w:tc>
      </w:tr>
      <w:tr w:rsidR="00E81A06">
        <w:tc>
          <w:tcPr>
            <w:tcW w:w="3855" w:type="dxa"/>
          </w:tcPr>
          <w:p w:rsidR="00E81A06" w:rsidRDefault="00E81A06">
            <w:pPr>
              <w:pStyle w:val="ConsPlusNormal"/>
              <w:jc w:val="both"/>
            </w:pPr>
            <w:r>
              <w:t>Глава (заместитель главы) муниципального образования Ивановской области</w:t>
            </w:r>
          </w:p>
        </w:tc>
        <w:tc>
          <w:tcPr>
            <w:tcW w:w="2040" w:type="dxa"/>
            <w:tcBorders>
              <w:bottom w:val="single" w:sz="4" w:space="0" w:color="auto"/>
            </w:tcBorders>
          </w:tcPr>
          <w:p w:rsidR="00E81A06" w:rsidRDefault="00E81A06">
            <w:pPr>
              <w:pStyle w:val="ConsPlusNormal"/>
            </w:pPr>
          </w:p>
        </w:tc>
        <w:tc>
          <w:tcPr>
            <w:tcW w:w="340" w:type="dxa"/>
            <w:vMerge w:val="restart"/>
          </w:tcPr>
          <w:p w:rsidR="00E81A06" w:rsidRDefault="00E81A06">
            <w:pPr>
              <w:pStyle w:val="ConsPlusNormal"/>
            </w:pPr>
          </w:p>
        </w:tc>
        <w:tc>
          <w:tcPr>
            <w:tcW w:w="2836" w:type="dxa"/>
            <w:tcBorders>
              <w:bottom w:val="single" w:sz="4" w:space="0" w:color="auto"/>
            </w:tcBorders>
          </w:tcPr>
          <w:p w:rsidR="00E81A06" w:rsidRDefault="00E81A06">
            <w:pPr>
              <w:pStyle w:val="ConsPlusNormal"/>
            </w:pPr>
          </w:p>
        </w:tc>
      </w:tr>
      <w:tr w:rsidR="00E81A06">
        <w:tc>
          <w:tcPr>
            <w:tcW w:w="3855" w:type="dxa"/>
          </w:tcPr>
          <w:p w:rsidR="00E81A06" w:rsidRDefault="00E81A06">
            <w:pPr>
              <w:pStyle w:val="ConsPlusNormal"/>
              <w:jc w:val="both"/>
            </w:pPr>
            <w:r>
              <w:t>М.П.</w:t>
            </w:r>
          </w:p>
        </w:tc>
        <w:tc>
          <w:tcPr>
            <w:tcW w:w="2040" w:type="dxa"/>
            <w:tcBorders>
              <w:top w:val="single" w:sz="4" w:space="0" w:color="auto"/>
            </w:tcBorders>
          </w:tcPr>
          <w:p w:rsidR="00E81A06" w:rsidRDefault="00E81A06">
            <w:pPr>
              <w:pStyle w:val="ConsPlusNormal"/>
              <w:jc w:val="center"/>
            </w:pPr>
            <w:r>
              <w:t>(подпись)</w:t>
            </w:r>
          </w:p>
        </w:tc>
        <w:tc>
          <w:tcPr>
            <w:tcW w:w="340" w:type="dxa"/>
            <w:vMerge/>
          </w:tcPr>
          <w:p w:rsidR="00E81A06" w:rsidRDefault="00E81A06">
            <w:pPr>
              <w:pStyle w:val="ConsPlusNormal"/>
              <w:jc w:val="center"/>
            </w:pPr>
          </w:p>
        </w:tc>
        <w:tc>
          <w:tcPr>
            <w:tcW w:w="2836" w:type="dxa"/>
            <w:tcBorders>
              <w:top w:val="single" w:sz="4" w:space="0" w:color="auto"/>
            </w:tcBorders>
          </w:tcPr>
          <w:p w:rsidR="00E81A06" w:rsidRDefault="00E81A06">
            <w:pPr>
              <w:pStyle w:val="ConsPlusNormal"/>
              <w:jc w:val="center"/>
            </w:pPr>
            <w:r>
              <w:t>(расшифровка подписи)</w:t>
            </w:r>
          </w:p>
        </w:tc>
      </w:tr>
      <w:tr w:rsidR="00E81A06">
        <w:tc>
          <w:tcPr>
            <w:tcW w:w="3855" w:type="dxa"/>
            <w:vMerge w:val="restart"/>
          </w:tcPr>
          <w:p w:rsidR="00E81A06" w:rsidRDefault="00E81A06">
            <w:pPr>
              <w:pStyle w:val="ConsPlusNormal"/>
              <w:jc w:val="both"/>
            </w:pPr>
            <w:r>
              <w:t>Исполнитель</w:t>
            </w:r>
          </w:p>
          <w:p w:rsidR="00E81A06" w:rsidRDefault="00E81A06">
            <w:pPr>
              <w:pStyle w:val="ConsPlusNormal"/>
              <w:jc w:val="both"/>
            </w:pPr>
            <w:r>
              <w:t>(должность, контактный телефон, электронный адрес)</w:t>
            </w:r>
          </w:p>
        </w:tc>
        <w:tc>
          <w:tcPr>
            <w:tcW w:w="2040" w:type="dxa"/>
            <w:tcBorders>
              <w:bottom w:val="single" w:sz="4" w:space="0" w:color="auto"/>
            </w:tcBorders>
          </w:tcPr>
          <w:p w:rsidR="00E81A06" w:rsidRDefault="00E81A06">
            <w:pPr>
              <w:pStyle w:val="ConsPlusNormal"/>
            </w:pPr>
          </w:p>
        </w:tc>
        <w:tc>
          <w:tcPr>
            <w:tcW w:w="340" w:type="dxa"/>
            <w:vMerge/>
          </w:tcPr>
          <w:p w:rsidR="00E81A06" w:rsidRDefault="00E81A06">
            <w:pPr>
              <w:pStyle w:val="ConsPlusNormal"/>
            </w:pPr>
          </w:p>
        </w:tc>
        <w:tc>
          <w:tcPr>
            <w:tcW w:w="2836" w:type="dxa"/>
            <w:tcBorders>
              <w:bottom w:val="single" w:sz="4" w:space="0" w:color="auto"/>
            </w:tcBorders>
          </w:tcPr>
          <w:p w:rsidR="00E81A06" w:rsidRDefault="00E81A06">
            <w:pPr>
              <w:pStyle w:val="ConsPlusNormal"/>
            </w:pPr>
          </w:p>
        </w:tc>
      </w:tr>
      <w:tr w:rsidR="00E81A06">
        <w:tc>
          <w:tcPr>
            <w:tcW w:w="3855" w:type="dxa"/>
            <w:vMerge/>
          </w:tcPr>
          <w:p w:rsidR="00E81A06" w:rsidRDefault="00E81A06">
            <w:pPr>
              <w:pStyle w:val="ConsPlusNormal"/>
            </w:pPr>
          </w:p>
        </w:tc>
        <w:tc>
          <w:tcPr>
            <w:tcW w:w="2040" w:type="dxa"/>
            <w:tcBorders>
              <w:top w:val="single" w:sz="4" w:space="0" w:color="auto"/>
            </w:tcBorders>
          </w:tcPr>
          <w:p w:rsidR="00E81A06" w:rsidRDefault="00E81A06">
            <w:pPr>
              <w:pStyle w:val="ConsPlusNormal"/>
              <w:jc w:val="center"/>
            </w:pPr>
            <w:r>
              <w:t>(подпись)</w:t>
            </w:r>
          </w:p>
        </w:tc>
        <w:tc>
          <w:tcPr>
            <w:tcW w:w="340" w:type="dxa"/>
            <w:vMerge/>
          </w:tcPr>
          <w:p w:rsidR="00E81A06" w:rsidRDefault="00E81A06">
            <w:pPr>
              <w:pStyle w:val="ConsPlusNormal"/>
              <w:jc w:val="center"/>
            </w:pPr>
          </w:p>
        </w:tc>
        <w:tc>
          <w:tcPr>
            <w:tcW w:w="2836" w:type="dxa"/>
            <w:tcBorders>
              <w:top w:val="single" w:sz="4" w:space="0" w:color="auto"/>
            </w:tcBorders>
          </w:tcPr>
          <w:p w:rsidR="00E81A06" w:rsidRDefault="00E81A06">
            <w:pPr>
              <w:pStyle w:val="ConsPlusNormal"/>
              <w:jc w:val="center"/>
            </w:pPr>
            <w:r>
              <w:t>(расшифровка подписи)</w:t>
            </w:r>
          </w:p>
        </w:tc>
      </w:tr>
      <w:tr w:rsidR="00E81A06">
        <w:tc>
          <w:tcPr>
            <w:tcW w:w="9071" w:type="dxa"/>
            <w:gridSpan w:val="4"/>
          </w:tcPr>
          <w:p w:rsidR="00E81A06" w:rsidRDefault="00E81A06">
            <w:pPr>
              <w:pStyle w:val="ConsPlusNormal"/>
              <w:jc w:val="both"/>
            </w:pPr>
            <w:r>
              <w:t>"___" __________ ______ г.</w:t>
            </w:r>
          </w:p>
        </w:tc>
      </w:tr>
    </w:tbl>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right"/>
        <w:outlineLvl w:val="2"/>
      </w:pPr>
      <w:r>
        <w:t>Приложение 2</w:t>
      </w:r>
    </w:p>
    <w:p w:rsidR="00E81A06" w:rsidRDefault="00E81A06">
      <w:pPr>
        <w:pStyle w:val="ConsPlusNormal"/>
        <w:jc w:val="right"/>
      </w:pPr>
      <w:r>
        <w:t>к Порядку</w:t>
      </w:r>
    </w:p>
    <w:p w:rsidR="00E81A06" w:rsidRDefault="00E81A06">
      <w:pPr>
        <w:pStyle w:val="ConsPlusNormal"/>
        <w:jc w:val="right"/>
      </w:pPr>
      <w:r>
        <w:t>предоставления и распределения субсидий бюджетам</w:t>
      </w:r>
    </w:p>
    <w:p w:rsidR="00E81A06" w:rsidRDefault="00E81A06">
      <w:pPr>
        <w:pStyle w:val="ConsPlusNormal"/>
        <w:jc w:val="right"/>
      </w:pPr>
      <w:r>
        <w:t>муниципальных образований Ивановской области</w:t>
      </w:r>
    </w:p>
    <w:p w:rsidR="00E81A06" w:rsidRDefault="00E81A06">
      <w:pPr>
        <w:pStyle w:val="ConsPlusNormal"/>
        <w:jc w:val="right"/>
      </w:pPr>
      <w:r>
        <w:t>на строительство (приобретение) жилья, предоставляемого</w:t>
      </w:r>
    </w:p>
    <w:p w:rsidR="00E81A06" w:rsidRDefault="00E81A06">
      <w:pPr>
        <w:pStyle w:val="ConsPlusNormal"/>
        <w:jc w:val="right"/>
      </w:pPr>
      <w:r>
        <w:t>по договору найма жилого помещения</w:t>
      </w:r>
    </w:p>
    <w:p w:rsidR="00E81A06" w:rsidRDefault="00E81A06">
      <w:pPr>
        <w:pStyle w:val="ConsPlusNormal"/>
        <w:jc w:val="both"/>
      </w:pPr>
    </w:p>
    <w:p w:rsidR="00E81A06" w:rsidRDefault="00E81A06">
      <w:pPr>
        <w:pStyle w:val="ConsPlusNormal"/>
        <w:jc w:val="center"/>
      </w:pPr>
      <w:bookmarkStart w:id="119" w:name="Par2130"/>
      <w:bookmarkEnd w:id="119"/>
      <w:r>
        <w:t>СПИСОК</w:t>
      </w:r>
    </w:p>
    <w:p w:rsidR="00E81A06" w:rsidRDefault="00E81A06">
      <w:pPr>
        <w:pStyle w:val="ConsPlusNormal"/>
        <w:jc w:val="center"/>
      </w:pPr>
      <w:r>
        <w:t>граждан - получателей жилья по договору найма</w:t>
      </w:r>
    </w:p>
    <w:p w:rsidR="00E81A06" w:rsidRDefault="00E81A06">
      <w:pPr>
        <w:pStyle w:val="ConsPlusNormal"/>
        <w:jc w:val="center"/>
      </w:pPr>
      <w:r>
        <w:t>жилого помещения на _____________ год,</w:t>
      </w:r>
    </w:p>
    <w:p w:rsidR="00E81A06" w:rsidRDefault="00E81A06">
      <w:pPr>
        <w:pStyle w:val="ConsPlusNormal"/>
        <w:jc w:val="center"/>
      </w:pPr>
      <w:r>
        <w:t>по _________________________________________________________</w:t>
      </w:r>
    </w:p>
    <w:p w:rsidR="00E81A06" w:rsidRDefault="00E81A06">
      <w:pPr>
        <w:pStyle w:val="ConsPlusNormal"/>
        <w:jc w:val="center"/>
      </w:pPr>
      <w:r>
        <w:t>(наименование муниципального образования Ивановской области)</w:t>
      </w:r>
    </w:p>
    <w:p w:rsidR="00E81A06" w:rsidRDefault="00E81A06">
      <w:pPr>
        <w:pStyle w:val="ConsPlusNormal"/>
        <w:jc w:val="both"/>
      </w:pPr>
    </w:p>
    <w:p w:rsidR="00E81A06" w:rsidRDefault="00E81A06">
      <w:pPr>
        <w:pStyle w:val="ConsPlusNormal"/>
        <w:sectPr w:rsidR="00E81A06">
          <w:pgSz w:w="11905" w:h="16838"/>
          <w:pgMar w:top="1134" w:right="850" w:bottom="1134" w:left="1701" w:header="0" w:footer="0" w:gutter="0"/>
          <w:cols w:space="720"/>
          <w:noEndnote/>
        </w:sectPr>
      </w:pPr>
    </w:p>
    <w:tbl>
      <w:tblPr>
        <w:tblW w:w="5000" w:type="pct"/>
        <w:tblCellMar>
          <w:top w:w="102" w:type="dxa"/>
          <w:left w:w="62" w:type="dxa"/>
          <w:bottom w:w="102" w:type="dxa"/>
          <w:right w:w="62" w:type="dxa"/>
        </w:tblCellMar>
        <w:tblLook w:val="0000" w:firstRow="0" w:lastRow="0" w:firstColumn="0" w:lastColumn="0" w:noHBand="0" w:noVBand="0"/>
      </w:tblPr>
      <w:tblGrid>
        <w:gridCol w:w="576"/>
        <w:gridCol w:w="1611"/>
        <w:gridCol w:w="1278"/>
        <w:gridCol w:w="1611"/>
        <w:gridCol w:w="1959"/>
        <w:gridCol w:w="1376"/>
        <w:gridCol w:w="1376"/>
        <w:gridCol w:w="962"/>
        <w:gridCol w:w="1790"/>
        <w:gridCol w:w="1785"/>
        <w:gridCol w:w="1710"/>
      </w:tblGrid>
      <w:tr w:rsidR="00E81A06">
        <w:tc>
          <w:tcPr>
            <w:tcW w:w="566"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lastRenderedPageBreak/>
              <w:t>N п/п</w:t>
            </w:r>
          </w:p>
        </w:tc>
        <w:tc>
          <w:tcPr>
            <w:tcW w:w="1585"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Фамилия, имя, отчество</w:t>
            </w:r>
          </w:p>
        </w:tc>
        <w:tc>
          <w:tcPr>
            <w:tcW w:w="1258"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Дата подачи заявления</w:t>
            </w:r>
          </w:p>
        </w:tc>
        <w:tc>
          <w:tcPr>
            <w:tcW w:w="1585"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Место работы, должность</w:t>
            </w:r>
          </w:p>
        </w:tc>
        <w:tc>
          <w:tcPr>
            <w:tcW w:w="1928"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Количественный состав семьи, чел.</w:t>
            </w:r>
          </w:p>
        </w:tc>
        <w:tc>
          <w:tcPr>
            <w:tcW w:w="1354"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Размер общей площади жилья, кв. м</w:t>
            </w:r>
          </w:p>
        </w:tc>
        <w:tc>
          <w:tcPr>
            <w:tcW w:w="1354"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Стоимость 1 кв. м общей площади жилья, руб.</w:t>
            </w:r>
          </w:p>
        </w:tc>
        <w:tc>
          <w:tcPr>
            <w:tcW w:w="6149" w:type="dxa"/>
            <w:gridSpan w:val="4"/>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Объем средств, предусмотренный на строительство жилья, тыс. рублей</w:t>
            </w:r>
          </w:p>
        </w:tc>
      </w:tr>
      <w:tr w:rsidR="00E81A06">
        <w:tc>
          <w:tcPr>
            <w:tcW w:w="566"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585"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258"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585"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928"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354"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354"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947"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всего</w:t>
            </w:r>
          </w:p>
        </w:tc>
        <w:tc>
          <w:tcPr>
            <w:tcW w:w="5202" w:type="dxa"/>
            <w:gridSpan w:val="3"/>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в том числе:</w:t>
            </w:r>
          </w:p>
        </w:tc>
      </w:tr>
      <w:tr w:rsidR="00E81A06">
        <w:tc>
          <w:tcPr>
            <w:tcW w:w="566"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585"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258"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585"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928"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354"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354"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947"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762"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запрашиваемый объем субсидии</w:t>
            </w:r>
          </w:p>
        </w:tc>
        <w:tc>
          <w:tcPr>
            <w:tcW w:w="175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объем средств местного бюджета</w:t>
            </w:r>
          </w:p>
        </w:tc>
        <w:tc>
          <w:tcPr>
            <w:tcW w:w="168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объем средств внебюджетных источников</w:t>
            </w:r>
          </w:p>
        </w:tc>
      </w:tr>
      <w:tr w:rsidR="00E81A06">
        <w:tc>
          <w:tcPr>
            <w:tcW w:w="15779" w:type="dxa"/>
            <w:gridSpan w:val="11"/>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Наименование муниципального района</w:t>
            </w: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1</w:t>
            </w:r>
          </w:p>
        </w:tc>
        <w:tc>
          <w:tcPr>
            <w:tcW w:w="1585"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258"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585"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94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762"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683"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w:t>
            </w:r>
          </w:p>
        </w:tc>
        <w:tc>
          <w:tcPr>
            <w:tcW w:w="1585"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258"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585"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94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762"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683"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585"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Всего по району</w:t>
            </w:r>
          </w:p>
        </w:tc>
        <w:tc>
          <w:tcPr>
            <w:tcW w:w="1258"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jc w:val="center"/>
            </w:pPr>
            <w:r>
              <w:t>x</w:t>
            </w:r>
          </w:p>
        </w:tc>
        <w:tc>
          <w:tcPr>
            <w:tcW w:w="1585"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jc w:val="center"/>
            </w:pPr>
            <w:r>
              <w:t>x</w:t>
            </w:r>
          </w:p>
        </w:tc>
        <w:tc>
          <w:tcPr>
            <w:tcW w:w="1928"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jc w:val="center"/>
            </w:pPr>
            <w:r>
              <w:t>x</w:t>
            </w:r>
          </w:p>
        </w:tc>
        <w:tc>
          <w:tcPr>
            <w:tcW w:w="1354"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jc w:val="center"/>
            </w:pPr>
            <w:r>
              <w:t>x</w:t>
            </w:r>
          </w:p>
        </w:tc>
        <w:tc>
          <w:tcPr>
            <w:tcW w:w="1354"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jc w:val="center"/>
            </w:pPr>
            <w:r>
              <w:t>x</w:t>
            </w:r>
          </w:p>
        </w:tc>
        <w:tc>
          <w:tcPr>
            <w:tcW w:w="947"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pPr>
          </w:p>
        </w:tc>
        <w:tc>
          <w:tcPr>
            <w:tcW w:w="1762"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pPr>
          </w:p>
        </w:tc>
        <w:tc>
          <w:tcPr>
            <w:tcW w:w="1757"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pPr>
          </w:p>
        </w:tc>
        <w:tc>
          <w:tcPr>
            <w:tcW w:w="1683"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pPr>
          </w:p>
        </w:tc>
      </w:tr>
    </w:tbl>
    <w:p w:rsidR="00E81A06" w:rsidRDefault="00E81A06">
      <w:pPr>
        <w:pStyle w:val="ConsPlusNormal"/>
        <w:sectPr w:rsidR="00E81A06">
          <w:pgSz w:w="16838" w:h="11905" w:orient="landscape"/>
          <w:pgMar w:top="1701" w:right="397" w:bottom="850" w:left="397" w:header="0" w:footer="0" w:gutter="0"/>
          <w:cols w:space="720"/>
          <w:noEndnote/>
        </w:sectPr>
      </w:pPr>
    </w:p>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2040"/>
        <w:gridCol w:w="340"/>
        <w:gridCol w:w="2836"/>
      </w:tblGrid>
      <w:tr w:rsidR="00E81A06">
        <w:tc>
          <w:tcPr>
            <w:tcW w:w="3855" w:type="dxa"/>
          </w:tcPr>
          <w:p w:rsidR="00E81A06" w:rsidRDefault="00E81A06">
            <w:pPr>
              <w:pStyle w:val="ConsPlusNormal"/>
              <w:jc w:val="both"/>
            </w:pPr>
            <w:r>
              <w:t>Глава (заместитель главы) муниципального образования Ивановской области</w:t>
            </w:r>
          </w:p>
        </w:tc>
        <w:tc>
          <w:tcPr>
            <w:tcW w:w="2040" w:type="dxa"/>
            <w:tcBorders>
              <w:bottom w:val="single" w:sz="4" w:space="0" w:color="auto"/>
            </w:tcBorders>
          </w:tcPr>
          <w:p w:rsidR="00E81A06" w:rsidRDefault="00E81A06">
            <w:pPr>
              <w:pStyle w:val="ConsPlusNormal"/>
            </w:pPr>
          </w:p>
        </w:tc>
        <w:tc>
          <w:tcPr>
            <w:tcW w:w="340" w:type="dxa"/>
            <w:vMerge w:val="restart"/>
          </w:tcPr>
          <w:p w:rsidR="00E81A06" w:rsidRDefault="00E81A06">
            <w:pPr>
              <w:pStyle w:val="ConsPlusNormal"/>
            </w:pPr>
          </w:p>
        </w:tc>
        <w:tc>
          <w:tcPr>
            <w:tcW w:w="2836" w:type="dxa"/>
            <w:tcBorders>
              <w:bottom w:val="single" w:sz="4" w:space="0" w:color="auto"/>
            </w:tcBorders>
          </w:tcPr>
          <w:p w:rsidR="00E81A06" w:rsidRDefault="00E81A06">
            <w:pPr>
              <w:pStyle w:val="ConsPlusNormal"/>
            </w:pPr>
          </w:p>
        </w:tc>
      </w:tr>
      <w:tr w:rsidR="00E81A06">
        <w:tc>
          <w:tcPr>
            <w:tcW w:w="3855" w:type="dxa"/>
          </w:tcPr>
          <w:p w:rsidR="00E81A06" w:rsidRDefault="00E81A06">
            <w:pPr>
              <w:pStyle w:val="ConsPlusNormal"/>
              <w:jc w:val="both"/>
            </w:pPr>
            <w:r>
              <w:t>М.П.</w:t>
            </w:r>
          </w:p>
        </w:tc>
        <w:tc>
          <w:tcPr>
            <w:tcW w:w="2040" w:type="dxa"/>
            <w:tcBorders>
              <w:top w:val="single" w:sz="4" w:space="0" w:color="auto"/>
            </w:tcBorders>
          </w:tcPr>
          <w:p w:rsidR="00E81A06" w:rsidRDefault="00E81A06">
            <w:pPr>
              <w:pStyle w:val="ConsPlusNormal"/>
              <w:jc w:val="center"/>
            </w:pPr>
            <w:r>
              <w:t>(подпись)</w:t>
            </w:r>
          </w:p>
        </w:tc>
        <w:tc>
          <w:tcPr>
            <w:tcW w:w="340" w:type="dxa"/>
            <w:vMerge/>
          </w:tcPr>
          <w:p w:rsidR="00E81A06" w:rsidRDefault="00E81A06">
            <w:pPr>
              <w:pStyle w:val="ConsPlusNormal"/>
              <w:jc w:val="center"/>
            </w:pPr>
          </w:p>
        </w:tc>
        <w:tc>
          <w:tcPr>
            <w:tcW w:w="2836" w:type="dxa"/>
            <w:tcBorders>
              <w:top w:val="single" w:sz="4" w:space="0" w:color="auto"/>
            </w:tcBorders>
          </w:tcPr>
          <w:p w:rsidR="00E81A06" w:rsidRDefault="00E81A06">
            <w:pPr>
              <w:pStyle w:val="ConsPlusNormal"/>
              <w:jc w:val="center"/>
            </w:pPr>
            <w:r>
              <w:t>(расшифровка подписи)</w:t>
            </w:r>
          </w:p>
        </w:tc>
      </w:tr>
      <w:tr w:rsidR="00E81A06">
        <w:tc>
          <w:tcPr>
            <w:tcW w:w="3855" w:type="dxa"/>
            <w:vMerge w:val="restart"/>
          </w:tcPr>
          <w:p w:rsidR="00E81A06" w:rsidRDefault="00E81A06">
            <w:pPr>
              <w:pStyle w:val="ConsPlusNormal"/>
              <w:jc w:val="both"/>
            </w:pPr>
            <w:r>
              <w:t>Исполнитель</w:t>
            </w:r>
          </w:p>
          <w:p w:rsidR="00E81A06" w:rsidRDefault="00E81A06">
            <w:pPr>
              <w:pStyle w:val="ConsPlusNormal"/>
              <w:jc w:val="both"/>
            </w:pPr>
            <w:r>
              <w:t>(должность, контактный телефон, электронный адрес)</w:t>
            </w:r>
          </w:p>
        </w:tc>
        <w:tc>
          <w:tcPr>
            <w:tcW w:w="2040" w:type="dxa"/>
            <w:tcBorders>
              <w:bottom w:val="single" w:sz="4" w:space="0" w:color="auto"/>
            </w:tcBorders>
          </w:tcPr>
          <w:p w:rsidR="00E81A06" w:rsidRDefault="00E81A06">
            <w:pPr>
              <w:pStyle w:val="ConsPlusNormal"/>
            </w:pPr>
          </w:p>
        </w:tc>
        <w:tc>
          <w:tcPr>
            <w:tcW w:w="340" w:type="dxa"/>
            <w:vMerge/>
          </w:tcPr>
          <w:p w:rsidR="00E81A06" w:rsidRDefault="00E81A06">
            <w:pPr>
              <w:pStyle w:val="ConsPlusNormal"/>
            </w:pPr>
          </w:p>
        </w:tc>
        <w:tc>
          <w:tcPr>
            <w:tcW w:w="2836" w:type="dxa"/>
            <w:tcBorders>
              <w:bottom w:val="single" w:sz="4" w:space="0" w:color="auto"/>
            </w:tcBorders>
          </w:tcPr>
          <w:p w:rsidR="00E81A06" w:rsidRDefault="00E81A06">
            <w:pPr>
              <w:pStyle w:val="ConsPlusNormal"/>
            </w:pPr>
          </w:p>
        </w:tc>
      </w:tr>
      <w:tr w:rsidR="00E81A06">
        <w:tc>
          <w:tcPr>
            <w:tcW w:w="3855" w:type="dxa"/>
            <w:vMerge/>
          </w:tcPr>
          <w:p w:rsidR="00E81A06" w:rsidRDefault="00E81A06">
            <w:pPr>
              <w:pStyle w:val="ConsPlusNormal"/>
            </w:pPr>
          </w:p>
        </w:tc>
        <w:tc>
          <w:tcPr>
            <w:tcW w:w="2040" w:type="dxa"/>
            <w:tcBorders>
              <w:top w:val="single" w:sz="4" w:space="0" w:color="auto"/>
            </w:tcBorders>
          </w:tcPr>
          <w:p w:rsidR="00E81A06" w:rsidRDefault="00E81A06">
            <w:pPr>
              <w:pStyle w:val="ConsPlusNormal"/>
              <w:jc w:val="center"/>
            </w:pPr>
            <w:r>
              <w:t>(подпись)</w:t>
            </w:r>
          </w:p>
        </w:tc>
        <w:tc>
          <w:tcPr>
            <w:tcW w:w="340" w:type="dxa"/>
            <w:vMerge/>
          </w:tcPr>
          <w:p w:rsidR="00E81A06" w:rsidRDefault="00E81A06">
            <w:pPr>
              <w:pStyle w:val="ConsPlusNormal"/>
              <w:jc w:val="center"/>
            </w:pPr>
          </w:p>
        </w:tc>
        <w:tc>
          <w:tcPr>
            <w:tcW w:w="2836" w:type="dxa"/>
            <w:tcBorders>
              <w:top w:val="single" w:sz="4" w:space="0" w:color="auto"/>
            </w:tcBorders>
          </w:tcPr>
          <w:p w:rsidR="00E81A06" w:rsidRDefault="00E81A06">
            <w:pPr>
              <w:pStyle w:val="ConsPlusNormal"/>
              <w:jc w:val="center"/>
            </w:pPr>
            <w:r>
              <w:t>(расшифровка подписи)</w:t>
            </w:r>
          </w:p>
        </w:tc>
      </w:tr>
      <w:tr w:rsidR="00E81A06">
        <w:tc>
          <w:tcPr>
            <w:tcW w:w="9071" w:type="dxa"/>
            <w:gridSpan w:val="4"/>
          </w:tcPr>
          <w:p w:rsidR="00E81A06" w:rsidRDefault="00E81A06">
            <w:pPr>
              <w:pStyle w:val="ConsPlusNormal"/>
              <w:jc w:val="both"/>
            </w:pPr>
            <w:r>
              <w:t>"___" __________ ______ г.</w:t>
            </w:r>
          </w:p>
        </w:tc>
      </w:tr>
    </w:tbl>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right"/>
        <w:outlineLvl w:val="2"/>
      </w:pPr>
      <w:r>
        <w:t>Приложение 3</w:t>
      </w:r>
    </w:p>
    <w:p w:rsidR="00E81A06" w:rsidRDefault="00E81A06">
      <w:pPr>
        <w:pStyle w:val="ConsPlusNormal"/>
        <w:jc w:val="right"/>
      </w:pPr>
      <w:r>
        <w:t>к Порядку</w:t>
      </w:r>
    </w:p>
    <w:p w:rsidR="00E81A06" w:rsidRDefault="00E81A06">
      <w:pPr>
        <w:pStyle w:val="ConsPlusNormal"/>
        <w:jc w:val="right"/>
      </w:pPr>
      <w:r>
        <w:t>предоставления и распределения субсидий бюджетам</w:t>
      </w:r>
    </w:p>
    <w:p w:rsidR="00E81A06" w:rsidRDefault="00E81A06">
      <w:pPr>
        <w:pStyle w:val="ConsPlusNormal"/>
        <w:jc w:val="right"/>
      </w:pPr>
      <w:r>
        <w:t>муниципальных образований Ивановской области</w:t>
      </w:r>
    </w:p>
    <w:p w:rsidR="00E81A06" w:rsidRDefault="00E81A06">
      <w:pPr>
        <w:pStyle w:val="ConsPlusNormal"/>
        <w:jc w:val="right"/>
      </w:pPr>
      <w:r>
        <w:t>на строительство (приобретение) жилья, предоставляемого</w:t>
      </w:r>
    </w:p>
    <w:p w:rsidR="00E81A06" w:rsidRDefault="00E81A06">
      <w:pPr>
        <w:pStyle w:val="ConsPlusNormal"/>
        <w:jc w:val="right"/>
      </w:pPr>
      <w:r>
        <w:t>по договору найма жилого помещения</w:t>
      </w:r>
    </w:p>
    <w:p w:rsidR="00E81A06" w:rsidRDefault="00E81A06">
      <w:pPr>
        <w:pStyle w:val="ConsPlusNormal"/>
        <w:jc w:val="both"/>
      </w:pPr>
    </w:p>
    <w:p w:rsidR="00E81A06" w:rsidRDefault="00E81A06">
      <w:pPr>
        <w:pStyle w:val="ConsPlusNormal"/>
        <w:jc w:val="center"/>
      </w:pPr>
      <w:bookmarkStart w:id="120" w:name="Par2210"/>
      <w:bookmarkEnd w:id="120"/>
      <w:r>
        <w:t>ПЕРЕЧЕНЬ</w:t>
      </w:r>
    </w:p>
    <w:p w:rsidR="00E81A06" w:rsidRDefault="00E81A06">
      <w:pPr>
        <w:pStyle w:val="ConsPlusNormal"/>
        <w:jc w:val="center"/>
      </w:pPr>
      <w:r>
        <w:t>планируемых к созданию новых штатных единиц, на замещение</w:t>
      </w:r>
    </w:p>
    <w:p w:rsidR="00E81A06" w:rsidRDefault="00E81A06">
      <w:pPr>
        <w:pStyle w:val="ConsPlusNormal"/>
        <w:jc w:val="center"/>
      </w:pPr>
      <w:r>
        <w:t>которых в соответствующем финансовом периоде будут</w:t>
      </w:r>
    </w:p>
    <w:p w:rsidR="00E81A06" w:rsidRDefault="00E81A06">
      <w:pPr>
        <w:pStyle w:val="ConsPlusNormal"/>
        <w:jc w:val="center"/>
      </w:pPr>
      <w:r>
        <w:t>привлечены граждане - получатели жилья по договорам</w:t>
      </w:r>
    </w:p>
    <w:p w:rsidR="00E81A06" w:rsidRDefault="00E81A06">
      <w:pPr>
        <w:pStyle w:val="ConsPlusNormal"/>
        <w:jc w:val="center"/>
      </w:pPr>
      <w:r>
        <w:t>найма жилых помещений, на ____ год</w:t>
      </w:r>
    </w:p>
    <w:p w:rsidR="00E81A06" w:rsidRDefault="00E81A06">
      <w:pPr>
        <w:pStyle w:val="ConsPlusNormal"/>
        <w:jc w:val="center"/>
      </w:pPr>
      <w:r>
        <w:t>по _________________________________________________________</w:t>
      </w:r>
    </w:p>
    <w:p w:rsidR="00E81A06" w:rsidRDefault="00E81A06">
      <w:pPr>
        <w:pStyle w:val="ConsPlusNormal"/>
        <w:jc w:val="center"/>
      </w:pPr>
      <w:r>
        <w:t>(наименование муниципального образования Ивановской области)</w:t>
      </w:r>
    </w:p>
    <w:p w:rsidR="00E81A06" w:rsidRDefault="00E81A06">
      <w:pPr>
        <w:pStyle w:val="ConsPlusNormal"/>
        <w:jc w:val="both"/>
      </w:pPr>
    </w:p>
    <w:p w:rsidR="00E81A06" w:rsidRDefault="00E81A06">
      <w:pPr>
        <w:pStyle w:val="ConsPlusNormal"/>
        <w:sectPr w:rsidR="00E81A06">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1"/>
        <w:gridCol w:w="1871"/>
        <w:gridCol w:w="1417"/>
        <w:gridCol w:w="1247"/>
        <w:gridCol w:w="1134"/>
        <w:gridCol w:w="1417"/>
        <w:gridCol w:w="968"/>
        <w:gridCol w:w="1641"/>
        <w:gridCol w:w="1641"/>
        <w:gridCol w:w="1643"/>
      </w:tblGrid>
      <w:tr w:rsidR="00E81A06">
        <w:tc>
          <w:tcPr>
            <w:tcW w:w="621"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lastRenderedPageBreak/>
              <w:t>N п/п</w:t>
            </w:r>
          </w:p>
        </w:tc>
        <w:tc>
          <w:tcPr>
            <w:tcW w:w="1871"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Должность (специальность)</w:t>
            </w:r>
          </w:p>
        </w:tc>
        <w:tc>
          <w:tcPr>
            <w:tcW w:w="1417"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Количество штатных единиц</w:t>
            </w:r>
          </w:p>
        </w:tc>
        <w:tc>
          <w:tcPr>
            <w:tcW w:w="1247"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Место работы, должность</w:t>
            </w:r>
          </w:p>
        </w:tc>
        <w:tc>
          <w:tcPr>
            <w:tcW w:w="1134"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Размер общей площади жилья, кв. м</w:t>
            </w:r>
          </w:p>
        </w:tc>
        <w:tc>
          <w:tcPr>
            <w:tcW w:w="1417"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Стоимость 1 кв. м общей площади жилья, руб.</w:t>
            </w:r>
          </w:p>
        </w:tc>
        <w:tc>
          <w:tcPr>
            <w:tcW w:w="5893" w:type="dxa"/>
            <w:gridSpan w:val="4"/>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Объем средств, предусмотренный на строительство жилья, тыс. рублей</w:t>
            </w:r>
          </w:p>
        </w:tc>
      </w:tr>
      <w:tr w:rsidR="00E81A06">
        <w:tc>
          <w:tcPr>
            <w:tcW w:w="621"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871"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247"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968"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всего</w:t>
            </w:r>
          </w:p>
        </w:tc>
        <w:tc>
          <w:tcPr>
            <w:tcW w:w="4925" w:type="dxa"/>
            <w:gridSpan w:val="3"/>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в том числе:</w:t>
            </w:r>
          </w:p>
        </w:tc>
      </w:tr>
      <w:tr w:rsidR="00E81A06">
        <w:tc>
          <w:tcPr>
            <w:tcW w:w="621"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871"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247"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968"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641"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запрашиваемый объем субсидии</w:t>
            </w:r>
          </w:p>
        </w:tc>
        <w:tc>
          <w:tcPr>
            <w:tcW w:w="1641"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объем средств местного бюджета</w:t>
            </w:r>
          </w:p>
        </w:tc>
        <w:tc>
          <w:tcPr>
            <w:tcW w:w="1643"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объем средств внебюджетных источников</w:t>
            </w:r>
          </w:p>
        </w:tc>
      </w:tr>
      <w:tr w:rsidR="00E81A06">
        <w:tc>
          <w:tcPr>
            <w:tcW w:w="13600" w:type="dxa"/>
            <w:gridSpan w:val="10"/>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jc w:val="center"/>
            </w:pPr>
            <w:r>
              <w:t>Наименование муниципального района</w:t>
            </w:r>
          </w:p>
        </w:tc>
      </w:tr>
      <w:tr w:rsidR="00E81A06">
        <w:tc>
          <w:tcPr>
            <w:tcW w:w="621"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jc w:val="center"/>
            </w:pPr>
            <w:r>
              <w:t>1</w:t>
            </w:r>
          </w:p>
        </w:tc>
        <w:tc>
          <w:tcPr>
            <w:tcW w:w="1871"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pPr>
          </w:p>
        </w:tc>
        <w:tc>
          <w:tcPr>
            <w:tcW w:w="1134"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pPr>
          </w:p>
        </w:tc>
        <w:tc>
          <w:tcPr>
            <w:tcW w:w="968"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pPr>
          </w:p>
        </w:tc>
        <w:tc>
          <w:tcPr>
            <w:tcW w:w="1641"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pPr>
          </w:p>
        </w:tc>
        <w:tc>
          <w:tcPr>
            <w:tcW w:w="1641"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pPr>
          </w:p>
        </w:tc>
        <w:tc>
          <w:tcPr>
            <w:tcW w:w="1643"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pPr>
          </w:p>
        </w:tc>
      </w:tr>
      <w:tr w:rsidR="00E81A06">
        <w:tc>
          <w:tcPr>
            <w:tcW w:w="621"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jc w:val="center"/>
            </w:pPr>
            <w:r>
              <w:t>+</w:t>
            </w:r>
          </w:p>
        </w:tc>
        <w:tc>
          <w:tcPr>
            <w:tcW w:w="1871"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pPr>
          </w:p>
        </w:tc>
        <w:tc>
          <w:tcPr>
            <w:tcW w:w="1134"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pPr>
          </w:p>
        </w:tc>
        <w:tc>
          <w:tcPr>
            <w:tcW w:w="968"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pPr>
          </w:p>
        </w:tc>
        <w:tc>
          <w:tcPr>
            <w:tcW w:w="1641"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pPr>
          </w:p>
        </w:tc>
        <w:tc>
          <w:tcPr>
            <w:tcW w:w="1641"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pPr>
          </w:p>
        </w:tc>
        <w:tc>
          <w:tcPr>
            <w:tcW w:w="1643"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pPr>
          </w:p>
        </w:tc>
      </w:tr>
      <w:tr w:rsidR="00E81A06">
        <w:tc>
          <w:tcPr>
            <w:tcW w:w="621"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pPr>
          </w:p>
        </w:tc>
        <w:tc>
          <w:tcPr>
            <w:tcW w:w="1871"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pPr>
            <w:r>
              <w:t>Всего по району</w:t>
            </w:r>
          </w:p>
        </w:tc>
        <w:tc>
          <w:tcPr>
            <w:tcW w:w="1417"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jc w:val="center"/>
            </w:pPr>
            <w:r>
              <w:t>x</w:t>
            </w:r>
          </w:p>
        </w:tc>
        <w:tc>
          <w:tcPr>
            <w:tcW w:w="1247"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jc w:val="center"/>
            </w:pPr>
            <w:r>
              <w:t>x</w:t>
            </w:r>
          </w:p>
        </w:tc>
        <w:tc>
          <w:tcPr>
            <w:tcW w:w="1134"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jc w:val="center"/>
            </w:pPr>
            <w:r>
              <w:t>x</w:t>
            </w:r>
          </w:p>
        </w:tc>
        <w:tc>
          <w:tcPr>
            <w:tcW w:w="968"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pPr>
          </w:p>
        </w:tc>
        <w:tc>
          <w:tcPr>
            <w:tcW w:w="1641"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pPr>
          </w:p>
        </w:tc>
        <w:tc>
          <w:tcPr>
            <w:tcW w:w="1641"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pPr>
          </w:p>
        </w:tc>
        <w:tc>
          <w:tcPr>
            <w:tcW w:w="1643" w:type="dxa"/>
            <w:tcBorders>
              <w:top w:val="single" w:sz="4" w:space="0" w:color="auto"/>
              <w:left w:val="single" w:sz="4" w:space="0" w:color="auto"/>
              <w:bottom w:val="single" w:sz="4" w:space="0" w:color="auto"/>
              <w:right w:val="single" w:sz="4" w:space="0" w:color="auto"/>
            </w:tcBorders>
            <w:vAlign w:val="center"/>
          </w:tcPr>
          <w:p w:rsidR="00E81A06" w:rsidRDefault="00E81A06">
            <w:pPr>
              <w:pStyle w:val="ConsPlusNormal"/>
            </w:pPr>
          </w:p>
        </w:tc>
      </w:tr>
    </w:tbl>
    <w:p w:rsidR="00E81A06" w:rsidRDefault="00E81A06">
      <w:pPr>
        <w:pStyle w:val="ConsPlusNormal"/>
        <w:sectPr w:rsidR="00E81A06">
          <w:pgSz w:w="16838" w:h="11905" w:orient="landscape"/>
          <w:pgMar w:top="1701" w:right="1134" w:bottom="850" w:left="1134" w:header="0" w:footer="0" w:gutter="0"/>
          <w:cols w:space="720"/>
          <w:noEndnote/>
        </w:sectPr>
      </w:pPr>
    </w:p>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2040"/>
        <w:gridCol w:w="340"/>
        <w:gridCol w:w="2836"/>
      </w:tblGrid>
      <w:tr w:rsidR="00E81A06">
        <w:tc>
          <w:tcPr>
            <w:tcW w:w="3855" w:type="dxa"/>
          </w:tcPr>
          <w:p w:rsidR="00E81A06" w:rsidRDefault="00E81A06">
            <w:pPr>
              <w:pStyle w:val="ConsPlusNormal"/>
              <w:jc w:val="both"/>
            </w:pPr>
            <w:r>
              <w:t>Руководитель организации - работодателя</w:t>
            </w:r>
          </w:p>
        </w:tc>
        <w:tc>
          <w:tcPr>
            <w:tcW w:w="2040" w:type="dxa"/>
            <w:tcBorders>
              <w:bottom w:val="single" w:sz="4" w:space="0" w:color="auto"/>
            </w:tcBorders>
          </w:tcPr>
          <w:p w:rsidR="00E81A06" w:rsidRDefault="00E81A06">
            <w:pPr>
              <w:pStyle w:val="ConsPlusNormal"/>
            </w:pPr>
          </w:p>
        </w:tc>
        <w:tc>
          <w:tcPr>
            <w:tcW w:w="340" w:type="dxa"/>
            <w:vMerge w:val="restart"/>
          </w:tcPr>
          <w:p w:rsidR="00E81A06" w:rsidRDefault="00E81A06">
            <w:pPr>
              <w:pStyle w:val="ConsPlusNormal"/>
            </w:pPr>
          </w:p>
        </w:tc>
        <w:tc>
          <w:tcPr>
            <w:tcW w:w="2836" w:type="dxa"/>
            <w:tcBorders>
              <w:bottom w:val="single" w:sz="4" w:space="0" w:color="auto"/>
            </w:tcBorders>
          </w:tcPr>
          <w:p w:rsidR="00E81A06" w:rsidRDefault="00E81A06">
            <w:pPr>
              <w:pStyle w:val="ConsPlusNormal"/>
            </w:pPr>
          </w:p>
        </w:tc>
      </w:tr>
      <w:tr w:rsidR="00E81A06">
        <w:tc>
          <w:tcPr>
            <w:tcW w:w="3855" w:type="dxa"/>
          </w:tcPr>
          <w:p w:rsidR="00E81A06" w:rsidRDefault="00E81A06">
            <w:pPr>
              <w:pStyle w:val="ConsPlusNormal"/>
              <w:jc w:val="both"/>
            </w:pPr>
            <w:r>
              <w:t>М.П.</w:t>
            </w:r>
          </w:p>
        </w:tc>
        <w:tc>
          <w:tcPr>
            <w:tcW w:w="2040" w:type="dxa"/>
            <w:tcBorders>
              <w:top w:val="single" w:sz="4" w:space="0" w:color="auto"/>
            </w:tcBorders>
          </w:tcPr>
          <w:p w:rsidR="00E81A06" w:rsidRDefault="00E81A06">
            <w:pPr>
              <w:pStyle w:val="ConsPlusNormal"/>
              <w:jc w:val="center"/>
            </w:pPr>
            <w:r>
              <w:t>(подпись)</w:t>
            </w:r>
          </w:p>
        </w:tc>
        <w:tc>
          <w:tcPr>
            <w:tcW w:w="340" w:type="dxa"/>
            <w:vMerge/>
          </w:tcPr>
          <w:p w:rsidR="00E81A06" w:rsidRDefault="00E81A06">
            <w:pPr>
              <w:pStyle w:val="ConsPlusNormal"/>
              <w:jc w:val="center"/>
            </w:pPr>
          </w:p>
        </w:tc>
        <w:tc>
          <w:tcPr>
            <w:tcW w:w="2836" w:type="dxa"/>
            <w:tcBorders>
              <w:top w:val="single" w:sz="4" w:space="0" w:color="auto"/>
            </w:tcBorders>
          </w:tcPr>
          <w:p w:rsidR="00E81A06" w:rsidRDefault="00E81A06">
            <w:pPr>
              <w:pStyle w:val="ConsPlusNormal"/>
              <w:jc w:val="center"/>
            </w:pPr>
            <w:r>
              <w:t>(расшифровка подписи)</w:t>
            </w:r>
          </w:p>
        </w:tc>
      </w:tr>
      <w:tr w:rsidR="00E81A06">
        <w:tc>
          <w:tcPr>
            <w:tcW w:w="3855" w:type="dxa"/>
          </w:tcPr>
          <w:p w:rsidR="00E81A06" w:rsidRDefault="00E81A06">
            <w:pPr>
              <w:pStyle w:val="ConsPlusNormal"/>
              <w:jc w:val="both"/>
            </w:pPr>
            <w:r>
              <w:t>Глава (заместитель главы) муниципального образования Ивановской области</w:t>
            </w:r>
          </w:p>
        </w:tc>
        <w:tc>
          <w:tcPr>
            <w:tcW w:w="2040" w:type="dxa"/>
            <w:tcBorders>
              <w:bottom w:val="single" w:sz="4" w:space="0" w:color="auto"/>
            </w:tcBorders>
          </w:tcPr>
          <w:p w:rsidR="00E81A06" w:rsidRDefault="00E81A06">
            <w:pPr>
              <w:pStyle w:val="ConsPlusNormal"/>
            </w:pPr>
          </w:p>
        </w:tc>
        <w:tc>
          <w:tcPr>
            <w:tcW w:w="340" w:type="dxa"/>
            <w:vMerge w:val="restart"/>
          </w:tcPr>
          <w:p w:rsidR="00E81A06" w:rsidRDefault="00E81A06">
            <w:pPr>
              <w:pStyle w:val="ConsPlusNormal"/>
            </w:pPr>
          </w:p>
        </w:tc>
        <w:tc>
          <w:tcPr>
            <w:tcW w:w="2836" w:type="dxa"/>
            <w:tcBorders>
              <w:bottom w:val="single" w:sz="4" w:space="0" w:color="auto"/>
            </w:tcBorders>
          </w:tcPr>
          <w:p w:rsidR="00E81A06" w:rsidRDefault="00E81A06">
            <w:pPr>
              <w:pStyle w:val="ConsPlusNormal"/>
            </w:pPr>
          </w:p>
        </w:tc>
      </w:tr>
      <w:tr w:rsidR="00E81A06">
        <w:tc>
          <w:tcPr>
            <w:tcW w:w="3855" w:type="dxa"/>
          </w:tcPr>
          <w:p w:rsidR="00E81A06" w:rsidRDefault="00E81A06">
            <w:pPr>
              <w:pStyle w:val="ConsPlusNormal"/>
              <w:jc w:val="both"/>
            </w:pPr>
            <w:r>
              <w:t>М.П.</w:t>
            </w:r>
          </w:p>
        </w:tc>
        <w:tc>
          <w:tcPr>
            <w:tcW w:w="2040" w:type="dxa"/>
            <w:tcBorders>
              <w:top w:val="single" w:sz="4" w:space="0" w:color="auto"/>
            </w:tcBorders>
          </w:tcPr>
          <w:p w:rsidR="00E81A06" w:rsidRDefault="00E81A06">
            <w:pPr>
              <w:pStyle w:val="ConsPlusNormal"/>
              <w:jc w:val="center"/>
            </w:pPr>
            <w:r>
              <w:t>(подпись)</w:t>
            </w:r>
          </w:p>
        </w:tc>
        <w:tc>
          <w:tcPr>
            <w:tcW w:w="340" w:type="dxa"/>
            <w:vMerge/>
          </w:tcPr>
          <w:p w:rsidR="00E81A06" w:rsidRDefault="00E81A06">
            <w:pPr>
              <w:pStyle w:val="ConsPlusNormal"/>
              <w:jc w:val="center"/>
            </w:pPr>
          </w:p>
        </w:tc>
        <w:tc>
          <w:tcPr>
            <w:tcW w:w="2836" w:type="dxa"/>
            <w:tcBorders>
              <w:top w:val="single" w:sz="4" w:space="0" w:color="auto"/>
            </w:tcBorders>
          </w:tcPr>
          <w:p w:rsidR="00E81A06" w:rsidRDefault="00E81A06">
            <w:pPr>
              <w:pStyle w:val="ConsPlusNormal"/>
              <w:jc w:val="center"/>
            </w:pPr>
            <w:r>
              <w:t>(расшифровка подписи)</w:t>
            </w:r>
          </w:p>
        </w:tc>
      </w:tr>
      <w:tr w:rsidR="00E81A06">
        <w:tc>
          <w:tcPr>
            <w:tcW w:w="3855" w:type="dxa"/>
            <w:vMerge w:val="restart"/>
          </w:tcPr>
          <w:p w:rsidR="00E81A06" w:rsidRDefault="00E81A06">
            <w:pPr>
              <w:pStyle w:val="ConsPlusNormal"/>
              <w:jc w:val="both"/>
            </w:pPr>
            <w:r>
              <w:t>Исполнитель</w:t>
            </w:r>
          </w:p>
          <w:p w:rsidR="00E81A06" w:rsidRDefault="00E81A06">
            <w:pPr>
              <w:pStyle w:val="ConsPlusNormal"/>
              <w:jc w:val="both"/>
            </w:pPr>
            <w:r>
              <w:t>(должность, контактный телефон, электронный адрес)</w:t>
            </w:r>
          </w:p>
        </w:tc>
        <w:tc>
          <w:tcPr>
            <w:tcW w:w="2040" w:type="dxa"/>
            <w:tcBorders>
              <w:bottom w:val="single" w:sz="4" w:space="0" w:color="auto"/>
            </w:tcBorders>
          </w:tcPr>
          <w:p w:rsidR="00E81A06" w:rsidRDefault="00E81A06">
            <w:pPr>
              <w:pStyle w:val="ConsPlusNormal"/>
            </w:pPr>
          </w:p>
        </w:tc>
        <w:tc>
          <w:tcPr>
            <w:tcW w:w="340" w:type="dxa"/>
            <w:vMerge/>
          </w:tcPr>
          <w:p w:rsidR="00E81A06" w:rsidRDefault="00E81A06">
            <w:pPr>
              <w:pStyle w:val="ConsPlusNormal"/>
            </w:pPr>
          </w:p>
        </w:tc>
        <w:tc>
          <w:tcPr>
            <w:tcW w:w="2836" w:type="dxa"/>
            <w:tcBorders>
              <w:bottom w:val="single" w:sz="4" w:space="0" w:color="auto"/>
            </w:tcBorders>
          </w:tcPr>
          <w:p w:rsidR="00E81A06" w:rsidRDefault="00E81A06">
            <w:pPr>
              <w:pStyle w:val="ConsPlusNormal"/>
            </w:pPr>
          </w:p>
        </w:tc>
      </w:tr>
      <w:tr w:rsidR="00E81A06">
        <w:tc>
          <w:tcPr>
            <w:tcW w:w="3855" w:type="dxa"/>
            <w:vMerge/>
          </w:tcPr>
          <w:p w:rsidR="00E81A06" w:rsidRDefault="00E81A06">
            <w:pPr>
              <w:pStyle w:val="ConsPlusNormal"/>
            </w:pPr>
          </w:p>
        </w:tc>
        <w:tc>
          <w:tcPr>
            <w:tcW w:w="2040" w:type="dxa"/>
            <w:tcBorders>
              <w:top w:val="single" w:sz="4" w:space="0" w:color="auto"/>
            </w:tcBorders>
          </w:tcPr>
          <w:p w:rsidR="00E81A06" w:rsidRDefault="00E81A06">
            <w:pPr>
              <w:pStyle w:val="ConsPlusNormal"/>
              <w:jc w:val="center"/>
            </w:pPr>
            <w:r>
              <w:t>(подпись)</w:t>
            </w:r>
          </w:p>
        </w:tc>
        <w:tc>
          <w:tcPr>
            <w:tcW w:w="340" w:type="dxa"/>
            <w:vMerge/>
          </w:tcPr>
          <w:p w:rsidR="00E81A06" w:rsidRDefault="00E81A06">
            <w:pPr>
              <w:pStyle w:val="ConsPlusNormal"/>
              <w:jc w:val="center"/>
            </w:pPr>
          </w:p>
        </w:tc>
        <w:tc>
          <w:tcPr>
            <w:tcW w:w="2836" w:type="dxa"/>
            <w:tcBorders>
              <w:top w:val="single" w:sz="4" w:space="0" w:color="auto"/>
            </w:tcBorders>
          </w:tcPr>
          <w:p w:rsidR="00E81A06" w:rsidRDefault="00E81A06">
            <w:pPr>
              <w:pStyle w:val="ConsPlusNormal"/>
              <w:jc w:val="center"/>
            </w:pPr>
            <w:r>
              <w:t>(расшифровка подписи)</w:t>
            </w:r>
          </w:p>
        </w:tc>
      </w:tr>
      <w:tr w:rsidR="00E81A06">
        <w:tc>
          <w:tcPr>
            <w:tcW w:w="9071" w:type="dxa"/>
            <w:gridSpan w:val="4"/>
          </w:tcPr>
          <w:p w:rsidR="00E81A06" w:rsidRDefault="00E81A06">
            <w:pPr>
              <w:pStyle w:val="ConsPlusNormal"/>
              <w:jc w:val="both"/>
            </w:pPr>
            <w:r>
              <w:t>"___" __________ ______ г.</w:t>
            </w:r>
          </w:p>
        </w:tc>
      </w:tr>
    </w:tbl>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right"/>
        <w:outlineLvl w:val="2"/>
      </w:pPr>
      <w:r>
        <w:t>Приложение 4</w:t>
      </w:r>
    </w:p>
    <w:p w:rsidR="00E81A06" w:rsidRDefault="00E81A06">
      <w:pPr>
        <w:pStyle w:val="ConsPlusNormal"/>
        <w:jc w:val="right"/>
      </w:pPr>
      <w:r>
        <w:t>к Порядку</w:t>
      </w:r>
    </w:p>
    <w:p w:rsidR="00E81A06" w:rsidRDefault="00E81A06">
      <w:pPr>
        <w:pStyle w:val="ConsPlusNormal"/>
        <w:jc w:val="right"/>
      </w:pPr>
      <w:r>
        <w:t>предоставления и распределения субсидий бюджетам</w:t>
      </w:r>
    </w:p>
    <w:p w:rsidR="00E81A06" w:rsidRDefault="00E81A06">
      <w:pPr>
        <w:pStyle w:val="ConsPlusNormal"/>
        <w:jc w:val="right"/>
      </w:pPr>
      <w:r>
        <w:t>муниципальных образований Ивановской области</w:t>
      </w:r>
    </w:p>
    <w:p w:rsidR="00E81A06" w:rsidRDefault="00E81A06">
      <w:pPr>
        <w:pStyle w:val="ConsPlusNormal"/>
        <w:jc w:val="right"/>
      </w:pPr>
      <w:r>
        <w:t>на строительство (приобретение) жилья, предоставляемого</w:t>
      </w:r>
    </w:p>
    <w:p w:rsidR="00E81A06" w:rsidRDefault="00E81A06">
      <w:pPr>
        <w:pStyle w:val="ConsPlusNormal"/>
        <w:jc w:val="right"/>
      </w:pPr>
      <w:r>
        <w:t>по договору найма жилого помещения</w:t>
      </w:r>
    </w:p>
    <w:p w:rsidR="00E81A06" w:rsidRDefault="00E81A06">
      <w:pPr>
        <w:pStyle w:val="ConsPlusNormal"/>
        <w:jc w:val="both"/>
      </w:pPr>
    </w:p>
    <w:p w:rsidR="00E81A06" w:rsidRDefault="00E81A06">
      <w:pPr>
        <w:pStyle w:val="ConsPlusNormal"/>
        <w:jc w:val="center"/>
        <w:rPr>
          <w:b/>
          <w:bCs/>
        </w:rPr>
      </w:pPr>
      <w:bookmarkStart w:id="121" w:name="Par2295"/>
      <w:bookmarkEnd w:id="121"/>
      <w:r>
        <w:rPr>
          <w:b/>
          <w:bCs/>
        </w:rPr>
        <w:t>ПОРЯДОК</w:t>
      </w:r>
    </w:p>
    <w:p w:rsidR="00E81A06" w:rsidRDefault="00E81A06">
      <w:pPr>
        <w:pStyle w:val="ConsPlusNormal"/>
        <w:jc w:val="center"/>
        <w:rPr>
          <w:b/>
          <w:bCs/>
        </w:rPr>
      </w:pPr>
      <w:r>
        <w:rPr>
          <w:b/>
          <w:bCs/>
        </w:rPr>
        <w:t>формирования, утверждения и изменения списка граждан -</w:t>
      </w:r>
    </w:p>
    <w:p w:rsidR="00E81A06" w:rsidRDefault="00E81A06">
      <w:pPr>
        <w:pStyle w:val="ConsPlusNormal"/>
        <w:jc w:val="center"/>
        <w:rPr>
          <w:b/>
          <w:bCs/>
        </w:rPr>
      </w:pPr>
      <w:r>
        <w:rPr>
          <w:b/>
          <w:bCs/>
        </w:rPr>
        <w:t>получателей жилья по договору найма жилого помещения</w:t>
      </w:r>
    </w:p>
    <w:p w:rsidR="00E81A06" w:rsidRDefault="00E81A06">
      <w:pPr>
        <w:pStyle w:val="ConsPlusNormal"/>
        <w:jc w:val="center"/>
        <w:rPr>
          <w:b/>
          <w:bCs/>
        </w:rPr>
      </w:pPr>
      <w:r>
        <w:rPr>
          <w:b/>
          <w:bCs/>
        </w:rPr>
        <w:t>на очередной финансовый год и плановый период</w:t>
      </w:r>
    </w:p>
    <w:p w:rsidR="00E81A06" w:rsidRDefault="00E81A0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81A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81A06" w:rsidRDefault="00E81A06">
            <w:pPr>
              <w:pStyle w:val="ConsPlusNormal"/>
              <w:rPr>
                <w:sz w:val="24"/>
                <w:szCs w:val="24"/>
              </w:rPr>
            </w:pPr>
          </w:p>
        </w:tc>
        <w:tc>
          <w:tcPr>
            <w:tcW w:w="113" w:type="dxa"/>
            <w:shd w:val="clear" w:color="auto" w:fill="F4F3F8"/>
            <w:tcMar>
              <w:top w:w="0" w:type="dxa"/>
              <w:left w:w="0" w:type="dxa"/>
              <w:bottom w:w="0" w:type="dxa"/>
              <w:right w:w="0" w:type="dxa"/>
            </w:tcMar>
          </w:tcPr>
          <w:p w:rsidR="00E81A06" w:rsidRDefault="00E81A06">
            <w:pPr>
              <w:pStyle w:val="ConsPlusNormal"/>
              <w:rPr>
                <w:sz w:val="24"/>
                <w:szCs w:val="24"/>
              </w:rPr>
            </w:pPr>
          </w:p>
        </w:tc>
        <w:tc>
          <w:tcPr>
            <w:tcW w:w="0" w:type="auto"/>
            <w:shd w:val="clear" w:color="auto" w:fill="F4F3F8"/>
            <w:tcMar>
              <w:top w:w="113" w:type="dxa"/>
              <w:left w:w="0" w:type="dxa"/>
              <w:bottom w:w="113" w:type="dxa"/>
              <w:right w:w="0" w:type="dxa"/>
            </w:tcMar>
          </w:tcPr>
          <w:p w:rsidR="00E81A06" w:rsidRDefault="00E81A06">
            <w:pPr>
              <w:pStyle w:val="ConsPlusNormal"/>
              <w:jc w:val="center"/>
              <w:rPr>
                <w:color w:val="392C69"/>
              </w:rPr>
            </w:pPr>
            <w:r>
              <w:rPr>
                <w:color w:val="392C69"/>
              </w:rPr>
              <w:t>Список изменяющих документов</w:t>
            </w:r>
          </w:p>
          <w:p w:rsidR="00E81A06" w:rsidRDefault="00E81A06">
            <w:pPr>
              <w:pStyle w:val="ConsPlusNormal"/>
              <w:jc w:val="center"/>
              <w:rPr>
                <w:color w:val="392C69"/>
              </w:rPr>
            </w:pPr>
            <w:r>
              <w:rPr>
                <w:color w:val="392C69"/>
              </w:rPr>
              <w:t>(в ред. Постановлений Правительства Ивановской области</w:t>
            </w:r>
          </w:p>
          <w:p w:rsidR="00E81A06" w:rsidRDefault="00E81A06">
            <w:pPr>
              <w:pStyle w:val="ConsPlusNormal"/>
              <w:jc w:val="center"/>
              <w:rPr>
                <w:color w:val="392C69"/>
              </w:rPr>
            </w:pPr>
            <w:r>
              <w:rPr>
                <w:color w:val="392C69"/>
              </w:rPr>
              <w:t xml:space="preserve">от 04.12.2023 </w:t>
            </w:r>
            <w:hyperlink r:id="rId415" w:history="1">
              <w:r>
                <w:rPr>
                  <w:color w:val="0000FF"/>
                </w:rPr>
                <w:t>N 585-п</w:t>
              </w:r>
            </w:hyperlink>
            <w:r>
              <w:rPr>
                <w:color w:val="392C69"/>
              </w:rPr>
              <w:t xml:space="preserve">, от 17.06.2025 </w:t>
            </w:r>
            <w:hyperlink r:id="rId416" w:history="1">
              <w:r>
                <w:rPr>
                  <w:color w:val="0000FF"/>
                </w:rPr>
                <w:t>N 240-п</w:t>
              </w:r>
            </w:hyperlink>
            <w:r>
              <w:rPr>
                <w:color w:val="392C69"/>
              </w:rPr>
              <w:t>)</w:t>
            </w:r>
          </w:p>
        </w:tc>
        <w:tc>
          <w:tcPr>
            <w:tcW w:w="113" w:type="dxa"/>
            <w:shd w:val="clear" w:color="auto" w:fill="F4F3F8"/>
            <w:tcMar>
              <w:top w:w="0" w:type="dxa"/>
              <w:left w:w="0" w:type="dxa"/>
              <w:bottom w:w="0" w:type="dxa"/>
              <w:right w:w="0" w:type="dxa"/>
            </w:tcMar>
          </w:tcPr>
          <w:p w:rsidR="00E81A06" w:rsidRDefault="00E81A06">
            <w:pPr>
              <w:pStyle w:val="ConsPlusNormal"/>
              <w:jc w:val="center"/>
              <w:rPr>
                <w:color w:val="392C69"/>
              </w:rPr>
            </w:pPr>
          </w:p>
        </w:tc>
      </w:tr>
    </w:tbl>
    <w:p w:rsidR="00E81A06" w:rsidRDefault="00E81A06">
      <w:pPr>
        <w:pStyle w:val="ConsPlusNormal"/>
        <w:jc w:val="both"/>
      </w:pPr>
    </w:p>
    <w:p w:rsidR="00E81A06" w:rsidRDefault="00E81A06">
      <w:pPr>
        <w:pStyle w:val="ConsPlusNormal"/>
        <w:ind w:firstLine="540"/>
        <w:jc w:val="both"/>
      </w:pPr>
      <w:r>
        <w:t xml:space="preserve">1. Гражданин, соответствующий требованиям, установленным </w:t>
      </w:r>
      <w:hyperlink r:id="rId417" w:history="1">
        <w:r>
          <w:rPr>
            <w:color w:val="0000FF"/>
          </w:rPr>
          <w:t>пунктами 3</w:t>
        </w:r>
      </w:hyperlink>
      <w:r>
        <w:t xml:space="preserve"> и </w:t>
      </w:r>
      <w:hyperlink r:id="rId418" w:history="1">
        <w:r>
          <w:rPr>
            <w:color w:val="0000FF"/>
          </w:rPr>
          <w:t>4</w:t>
        </w:r>
      </w:hyperlink>
      <w:r>
        <w:t xml:space="preserve"> Положения о предоставлении субсидий в целях софинансирования расходных обязательств муниципальных образований по строительству (приобретению) жилого помещения (жилого дома) на сельских территориях, предоставляемого гражданам Российской Федерации, проживающим на сельских территориях, по договору найма жилого помещения, приведенного в приложении N 2 к Правилам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приведенным в приложении N 3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 (далее - Положение) (за исключением граждан, указанных в </w:t>
      </w:r>
      <w:hyperlink r:id="rId419" w:history="1">
        <w:r>
          <w:rPr>
            <w:color w:val="0000FF"/>
          </w:rPr>
          <w:t>подпункте "в" пункта 4</w:t>
        </w:r>
      </w:hyperlink>
      <w:r>
        <w:t xml:space="preserve"> Положения), подает в орган местного самоуправления муниципального образования Ивановской области (далее - орган местного самоуправления) по месту регистрации, а гражданин, изъявивший желание постоянно проживать на сельских территориях, - по месту пребывания </w:t>
      </w:r>
      <w:hyperlink w:anchor="Par2415" w:history="1">
        <w:r>
          <w:rPr>
            <w:color w:val="0000FF"/>
          </w:rPr>
          <w:t>заявление</w:t>
        </w:r>
      </w:hyperlink>
      <w:r>
        <w:t xml:space="preserve"> о включении в состав участников мероприятия по строительству (приобретению) жилья на сельских территориях, предоставляемого </w:t>
      </w:r>
      <w:r>
        <w:lastRenderedPageBreak/>
        <w:t xml:space="preserve">по договору найма жилого помещения, по форме, установленной приложением N 6 к Порядку, с приложением документов, перечень которых установлен </w:t>
      </w:r>
      <w:hyperlink r:id="rId420" w:history="1">
        <w:r>
          <w:rPr>
            <w:color w:val="0000FF"/>
          </w:rPr>
          <w:t>пунктом 8</w:t>
        </w:r>
      </w:hyperlink>
      <w:r>
        <w:t xml:space="preserve"> Положения (далее - заявление, заявитель).</w:t>
      </w:r>
    </w:p>
    <w:p w:rsidR="00E81A06" w:rsidRDefault="00E81A06">
      <w:pPr>
        <w:pStyle w:val="ConsPlusNormal"/>
        <w:jc w:val="both"/>
      </w:pPr>
      <w:r>
        <w:t xml:space="preserve">(в ред. Постановлений Правительства Ивановской области от 04.12.2023 </w:t>
      </w:r>
      <w:hyperlink r:id="rId421" w:history="1">
        <w:r>
          <w:rPr>
            <w:color w:val="0000FF"/>
          </w:rPr>
          <w:t>N 585-п</w:t>
        </w:r>
      </w:hyperlink>
      <w:r>
        <w:t xml:space="preserve">, от 17.06.2025 </w:t>
      </w:r>
      <w:hyperlink r:id="rId422" w:history="1">
        <w:r>
          <w:rPr>
            <w:color w:val="0000FF"/>
          </w:rPr>
          <w:t>N 240-п</w:t>
        </w:r>
      </w:hyperlink>
      <w:r>
        <w:t>)</w:t>
      </w:r>
    </w:p>
    <w:p w:rsidR="00E81A06" w:rsidRDefault="00E81A06">
      <w:pPr>
        <w:pStyle w:val="ConsPlusNormal"/>
        <w:spacing w:before="220"/>
        <w:ind w:firstLine="540"/>
        <w:jc w:val="both"/>
      </w:pPr>
      <w:r>
        <w:t xml:space="preserve">2. Орган местного самоуправления проверяет правильность оформления документов, их комплектность и достоверность представленных в них сведений, формирует </w:t>
      </w:r>
      <w:hyperlink w:anchor="Par2130" w:history="1">
        <w:r>
          <w:rPr>
            <w:color w:val="0000FF"/>
          </w:rPr>
          <w:t>список</w:t>
        </w:r>
      </w:hyperlink>
      <w:r>
        <w:t xml:space="preserve"> граждан - получателей жилья по договору найма жилого помещения на очередной финансовый год и плановый период по форме, установленной приложением 2 к Порядку предоставления и распределения субсидий бюджетам муниципальных образований Ивановской области на строительство (приобретение) жилья, предоставляемого по договору найма жилого помещения (далее - список), который направляется в Департамент для утверждения сводного списка граждан, проживающих на сельских территориях, - получателей жилья по договорам найма жилых помещений (далее - сводный список) на очередной финансовый год и формирования сводного списка на плановый период.</w:t>
      </w:r>
    </w:p>
    <w:p w:rsidR="00E81A06" w:rsidRDefault="00E81A06">
      <w:pPr>
        <w:pStyle w:val="ConsPlusNormal"/>
        <w:spacing w:before="220"/>
        <w:ind w:firstLine="540"/>
        <w:jc w:val="both"/>
      </w:pPr>
      <w:bookmarkStart w:id="122" w:name="Par2306"/>
      <w:bookmarkEnd w:id="122"/>
      <w:r>
        <w:t>3. Орган местного самоуправления отказывает заявителю во включении в список (исключает заявителя из списка) в случаях:</w:t>
      </w:r>
    </w:p>
    <w:p w:rsidR="00E81A06" w:rsidRDefault="00E81A06">
      <w:pPr>
        <w:pStyle w:val="ConsPlusNormal"/>
        <w:spacing w:before="220"/>
        <w:ind w:firstLine="540"/>
        <w:jc w:val="both"/>
      </w:pPr>
      <w:r>
        <w:t xml:space="preserve">непредставления заявителем документов (представления неполного комплекта документов), предусмотренных </w:t>
      </w:r>
      <w:hyperlink r:id="rId423" w:history="1">
        <w:r>
          <w:rPr>
            <w:color w:val="0000FF"/>
          </w:rPr>
          <w:t>пунктом 8</w:t>
        </w:r>
      </w:hyperlink>
      <w:r>
        <w:t xml:space="preserve"> Положения, заверенных в порядке, установленном законодательством Российской Федерации;</w:t>
      </w:r>
    </w:p>
    <w:p w:rsidR="00E81A06" w:rsidRDefault="00E81A06">
      <w:pPr>
        <w:pStyle w:val="ConsPlusNormal"/>
        <w:jc w:val="both"/>
      </w:pPr>
      <w:r>
        <w:t xml:space="preserve">(в ред. </w:t>
      </w:r>
      <w:hyperlink r:id="rId424"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несоответствия заявителя условиям, установленным Положением;</w:t>
      </w:r>
    </w:p>
    <w:p w:rsidR="00E81A06" w:rsidRDefault="00E81A06">
      <w:pPr>
        <w:pStyle w:val="ConsPlusNormal"/>
        <w:spacing w:before="220"/>
        <w:ind w:firstLine="540"/>
        <w:jc w:val="both"/>
      </w:pPr>
      <w:r>
        <w:t xml:space="preserve">выявления недостоверной информации, содержащейся в представленных заявителем документах, предусмотренных в </w:t>
      </w:r>
      <w:hyperlink r:id="rId425" w:history="1">
        <w:r>
          <w:rPr>
            <w:color w:val="0000FF"/>
          </w:rPr>
          <w:t>пункте 8</w:t>
        </w:r>
      </w:hyperlink>
      <w:r>
        <w:t xml:space="preserve"> Положения.</w:t>
      </w:r>
    </w:p>
    <w:p w:rsidR="00E81A06" w:rsidRDefault="00E81A06">
      <w:pPr>
        <w:pStyle w:val="ConsPlusNormal"/>
        <w:spacing w:before="220"/>
        <w:ind w:firstLine="540"/>
        <w:jc w:val="both"/>
      </w:pPr>
      <w:r>
        <w:t xml:space="preserve">4. В случае выявления обстоятельств, установленных </w:t>
      </w:r>
      <w:hyperlink w:anchor="Par2306" w:history="1">
        <w:r>
          <w:rPr>
            <w:color w:val="0000FF"/>
          </w:rPr>
          <w:t>пунктом 3</w:t>
        </w:r>
      </w:hyperlink>
      <w:r>
        <w:t xml:space="preserve"> настоящего Порядка, орган местного самоуправления информирует заявителя об отказе во включении в список и не позднее 30 календарных дней с даты регистрации заявления возвращает документы заявителю с указанием причин отказа.</w:t>
      </w:r>
    </w:p>
    <w:p w:rsidR="00E81A06" w:rsidRDefault="00E81A06">
      <w:pPr>
        <w:pStyle w:val="ConsPlusNormal"/>
        <w:spacing w:before="220"/>
        <w:ind w:firstLine="540"/>
        <w:jc w:val="both"/>
      </w:pPr>
      <w:r>
        <w:t>5. Списки формируются и утверждаются органами местного самоуправления в хронологическом порядке по дате подачи заявления.</w:t>
      </w:r>
    </w:p>
    <w:p w:rsidR="00E81A06" w:rsidRDefault="00E81A06">
      <w:pPr>
        <w:pStyle w:val="ConsPlusNormal"/>
        <w:spacing w:before="220"/>
        <w:ind w:firstLine="540"/>
        <w:jc w:val="both"/>
      </w:pPr>
      <w:bookmarkStart w:id="123" w:name="Par2313"/>
      <w:bookmarkEnd w:id="123"/>
      <w:r>
        <w:t>6. В случае утраты заявителем права на обеспечение жильем по договорам найма жилого помещения либо изменения сведений, представленных для получения жилья, предоставляемого по договору найма жилого помещения, заявитель в течение 5 рабочих дней со дня возникновения указанных обстоятельств (получения документа, подтверждающего указанные обстоятельства) письменно информирует об этом орган местного самоуправления.</w:t>
      </w:r>
    </w:p>
    <w:p w:rsidR="00E81A06" w:rsidRDefault="00E81A06">
      <w:pPr>
        <w:pStyle w:val="ConsPlusNormal"/>
        <w:spacing w:before="220"/>
        <w:ind w:firstLine="540"/>
        <w:jc w:val="both"/>
      </w:pPr>
      <w:r>
        <w:t xml:space="preserve">В случае поступления от заявителя информации, указанной в </w:t>
      </w:r>
      <w:hyperlink w:anchor="Par2313" w:history="1">
        <w:r>
          <w:rPr>
            <w:color w:val="0000FF"/>
          </w:rPr>
          <w:t>абзаце первом</w:t>
        </w:r>
      </w:hyperlink>
      <w:r>
        <w:t xml:space="preserve"> настоящего пункта, а также в случае выявления фактов, предусмотренных </w:t>
      </w:r>
      <w:hyperlink w:anchor="Par2306" w:history="1">
        <w:r>
          <w:rPr>
            <w:color w:val="0000FF"/>
          </w:rPr>
          <w:t>пунктом 3</w:t>
        </w:r>
      </w:hyperlink>
      <w:r>
        <w:t xml:space="preserve"> настоящего Порядка, орган местного самоуправления вносит изменения в список. В случае, если такой заявитель включен в сводный список на очередной финансовый год, орган местного самоуправления информирует об этом Департамент в течение 1 рабочего дня с даты поступления от заявителя информации, указанной в </w:t>
      </w:r>
      <w:hyperlink w:anchor="Par2313" w:history="1">
        <w:r>
          <w:rPr>
            <w:color w:val="0000FF"/>
          </w:rPr>
          <w:t>абзаце первом</w:t>
        </w:r>
      </w:hyperlink>
      <w:r>
        <w:t xml:space="preserve"> настоящего пункта (выявления указанного факта).</w:t>
      </w:r>
    </w:p>
    <w:p w:rsidR="00E81A06" w:rsidRDefault="00E81A06">
      <w:pPr>
        <w:pStyle w:val="ConsPlusNormal"/>
        <w:spacing w:before="220"/>
        <w:ind w:firstLine="540"/>
        <w:jc w:val="both"/>
      </w:pPr>
      <w:r>
        <w:t>7. При отсутствии документов, подтверждающих согласие работодателя на участие в программных мероприятиях, граждане, работающие по трудовому договору с соответствующими работодателями, включению в списки не подлежат.</w:t>
      </w: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right"/>
        <w:outlineLvl w:val="2"/>
      </w:pPr>
      <w:r>
        <w:t>Приложение 5</w:t>
      </w:r>
    </w:p>
    <w:p w:rsidR="00E81A06" w:rsidRDefault="00E81A06">
      <w:pPr>
        <w:pStyle w:val="ConsPlusNormal"/>
        <w:jc w:val="right"/>
      </w:pPr>
      <w:r>
        <w:t>к Порядку</w:t>
      </w:r>
    </w:p>
    <w:p w:rsidR="00E81A06" w:rsidRDefault="00E81A06">
      <w:pPr>
        <w:pStyle w:val="ConsPlusNormal"/>
        <w:jc w:val="right"/>
      </w:pPr>
      <w:r>
        <w:t>предоставления и распределения субсидий бюджетам</w:t>
      </w:r>
    </w:p>
    <w:p w:rsidR="00E81A06" w:rsidRDefault="00E81A06">
      <w:pPr>
        <w:pStyle w:val="ConsPlusNormal"/>
        <w:jc w:val="right"/>
      </w:pPr>
      <w:r>
        <w:t>муниципальных образований Ивановской области</w:t>
      </w:r>
    </w:p>
    <w:p w:rsidR="00E81A06" w:rsidRDefault="00E81A06">
      <w:pPr>
        <w:pStyle w:val="ConsPlusNormal"/>
        <w:jc w:val="right"/>
      </w:pPr>
      <w:r>
        <w:t>на строительство (приобретение) жилья, предоставляемого</w:t>
      </w:r>
    </w:p>
    <w:p w:rsidR="00E81A06" w:rsidRDefault="00E81A06">
      <w:pPr>
        <w:pStyle w:val="ConsPlusNormal"/>
        <w:jc w:val="right"/>
      </w:pPr>
      <w:r>
        <w:t>по договору найма жилого помещения</w:t>
      </w:r>
    </w:p>
    <w:p w:rsidR="00E81A06" w:rsidRDefault="00E81A0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81A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81A06" w:rsidRDefault="00E81A06">
            <w:pPr>
              <w:pStyle w:val="ConsPlusNormal"/>
              <w:rPr>
                <w:sz w:val="24"/>
                <w:szCs w:val="24"/>
              </w:rPr>
            </w:pPr>
          </w:p>
        </w:tc>
        <w:tc>
          <w:tcPr>
            <w:tcW w:w="113" w:type="dxa"/>
            <w:shd w:val="clear" w:color="auto" w:fill="F4F3F8"/>
            <w:tcMar>
              <w:top w:w="0" w:type="dxa"/>
              <w:left w:w="0" w:type="dxa"/>
              <w:bottom w:w="0" w:type="dxa"/>
              <w:right w:w="0" w:type="dxa"/>
            </w:tcMar>
          </w:tcPr>
          <w:p w:rsidR="00E81A06" w:rsidRDefault="00E81A06">
            <w:pPr>
              <w:pStyle w:val="ConsPlusNormal"/>
              <w:rPr>
                <w:sz w:val="24"/>
                <w:szCs w:val="24"/>
              </w:rPr>
            </w:pPr>
          </w:p>
        </w:tc>
        <w:tc>
          <w:tcPr>
            <w:tcW w:w="0" w:type="auto"/>
            <w:shd w:val="clear" w:color="auto" w:fill="F4F3F8"/>
            <w:tcMar>
              <w:top w:w="113" w:type="dxa"/>
              <w:left w:w="0" w:type="dxa"/>
              <w:bottom w:w="113" w:type="dxa"/>
              <w:right w:w="0" w:type="dxa"/>
            </w:tcMar>
          </w:tcPr>
          <w:p w:rsidR="00E81A06" w:rsidRDefault="00E81A06">
            <w:pPr>
              <w:pStyle w:val="ConsPlusNormal"/>
              <w:jc w:val="center"/>
              <w:rPr>
                <w:color w:val="392C69"/>
              </w:rPr>
            </w:pPr>
            <w:r>
              <w:rPr>
                <w:color w:val="392C69"/>
              </w:rPr>
              <w:t>Список изменяющих документов</w:t>
            </w:r>
          </w:p>
          <w:p w:rsidR="00E81A06" w:rsidRDefault="00E81A06">
            <w:pPr>
              <w:pStyle w:val="ConsPlusNormal"/>
              <w:jc w:val="center"/>
              <w:rPr>
                <w:color w:val="392C69"/>
              </w:rPr>
            </w:pPr>
            <w:r>
              <w:rPr>
                <w:color w:val="392C69"/>
              </w:rPr>
              <w:t xml:space="preserve">(в ред. </w:t>
            </w:r>
            <w:hyperlink r:id="rId426" w:history="1">
              <w:r>
                <w:rPr>
                  <w:color w:val="0000FF"/>
                </w:rPr>
                <w:t>Постановления</w:t>
              </w:r>
            </w:hyperlink>
            <w:r>
              <w:rPr>
                <w:color w:val="392C69"/>
              </w:rPr>
              <w:t xml:space="preserve"> Правительства Ивановской области</w:t>
            </w:r>
          </w:p>
          <w:p w:rsidR="00E81A06" w:rsidRDefault="00E81A06">
            <w:pPr>
              <w:pStyle w:val="ConsPlusNormal"/>
              <w:jc w:val="center"/>
              <w:rPr>
                <w:color w:val="392C69"/>
              </w:rPr>
            </w:pPr>
            <w:r>
              <w:rPr>
                <w:color w:val="392C69"/>
              </w:rPr>
              <w:t>от 17.06.2025 N 240-п)</w:t>
            </w:r>
          </w:p>
        </w:tc>
        <w:tc>
          <w:tcPr>
            <w:tcW w:w="113" w:type="dxa"/>
            <w:shd w:val="clear" w:color="auto" w:fill="F4F3F8"/>
            <w:tcMar>
              <w:top w:w="0" w:type="dxa"/>
              <w:left w:w="0" w:type="dxa"/>
              <w:bottom w:w="0" w:type="dxa"/>
              <w:right w:w="0" w:type="dxa"/>
            </w:tcMar>
          </w:tcPr>
          <w:p w:rsidR="00E81A06" w:rsidRDefault="00E81A06">
            <w:pPr>
              <w:pStyle w:val="ConsPlusNormal"/>
              <w:jc w:val="center"/>
              <w:rPr>
                <w:color w:val="392C69"/>
              </w:rPr>
            </w:pPr>
          </w:p>
        </w:tc>
      </w:tr>
    </w:tbl>
    <w:p w:rsidR="00E81A06" w:rsidRDefault="00E81A06">
      <w:pPr>
        <w:pStyle w:val="ConsPlusNormal"/>
        <w:jc w:val="both"/>
      </w:pPr>
    </w:p>
    <w:p w:rsidR="00E81A06" w:rsidRDefault="00E81A06">
      <w:pPr>
        <w:pStyle w:val="ConsPlusNormal"/>
        <w:jc w:val="center"/>
      </w:pPr>
      <w:bookmarkStart w:id="124" w:name="Par2331"/>
      <w:bookmarkEnd w:id="124"/>
      <w:r>
        <w:t>Реестр</w:t>
      </w:r>
    </w:p>
    <w:p w:rsidR="00E81A06" w:rsidRDefault="00E81A06">
      <w:pPr>
        <w:pStyle w:val="ConsPlusNormal"/>
        <w:jc w:val="center"/>
      </w:pPr>
      <w:r>
        <w:t>планируемых к строительству (приобретению) жилых помещений</w:t>
      </w:r>
    </w:p>
    <w:p w:rsidR="00E81A06" w:rsidRDefault="00E81A06">
      <w:pPr>
        <w:pStyle w:val="ConsPlusNormal"/>
        <w:jc w:val="center"/>
      </w:pPr>
      <w:r>
        <w:t>на ____ год</w:t>
      </w:r>
    </w:p>
    <w:p w:rsidR="00E81A06" w:rsidRDefault="00E81A06">
      <w:pPr>
        <w:pStyle w:val="ConsPlusNormal"/>
        <w:jc w:val="center"/>
      </w:pPr>
      <w:r>
        <w:t>по _________________________________________________________</w:t>
      </w:r>
    </w:p>
    <w:p w:rsidR="00E81A06" w:rsidRDefault="00E81A06">
      <w:pPr>
        <w:pStyle w:val="ConsPlusNormal"/>
        <w:jc w:val="center"/>
      </w:pPr>
      <w:r>
        <w:t>(наименование муниципального образования Ивановской области)</w:t>
      </w:r>
    </w:p>
    <w:p w:rsidR="00E81A06" w:rsidRDefault="00E81A06">
      <w:pPr>
        <w:pStyle w:val="ConsPlusNormal"/>
        <w:jc w:val="both"/>
      </w:pPr>
    </w:p>
    <w:p w:rsidR="00E81A06" w:rsidRDefault="00E81A06">
      <w:pPr>
        <w:pStyle w:val="ConsPlusNormal"/>
        <w:sectPr w:rsidR="00E81A06">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871"/>
        <w:gridCol w:w="1361"/>
        <w:gridCol w:w="1417"/>
        <w:gridCol w:w="1361"/>
        <w:gridCol w:w="1191"/>
        <w:gridCol w:w="1304"/>
        <w:gridCol w:w="1510"/>
        <w:gridCol w:w="1510"/>
        <w:gridCol w:w="1512"/>
      </w:tblGrid>
      <w:tr w:rsidR="00E81A06">
        <w:tc>
          <w:tcPr>
            <w:tcW w:w="566"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lastRenderedPageBreak/>
              <w:t>N</w:t>
            </w:r>
          </w:p>
        </w:tc>
        <w:tc>
          <w:tcPr>
            <w:tcW w:w="1871"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Мероприятие (объект капитального строительства/приобретение жилого помещения)</w:t>
            </w:r>
          </w:p>
        </w:tc>
        <w:tc>
          <w:tcPr>
            <w:tcW w:w="1361"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Местонахождение</w:t>
            </w:r>
          </w:p>
        </w:tc>
        <w:tc>
          <w:tcPr>
            <w:tcW w:w="1417"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Мощность, кв. м</w:t>
            </w:r>
          </w:p>
        </w:tc>
        <w:tc>
          <w:tcPr>
            <w:tcW w:w="1361"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Срок строительства</w:t>
            </w:r>
          </w:p>
        </w:tc>
        <w:tc>
          <w:tcPr>
            <w:tcW w:w="1191"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Срок ввода объекта в эксплуатацию</w:t>
            </w:r>
          </w:p>
        </w:tc>
        <w:tc>
          <w:tcPr>
            <w:tcW w:w="1304"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Сметная стоимость, руб.</w:t>
            </w:r>
          </w:p>
        </w:tc>
        <w:tc>
          <w:tcPr>
            <w:tcW w:w="4532" w:type="dxa"/>
            <w:gridSpan w:val="3"/>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Объем бюджетных ассигнований, тыс. руб.</w:t>
            </w:r>
          </w:p>
        </w:tc>
      </w:tr>
      <w:tr w:rsidR="00E81A06">
        <w:tc>
          <w:tcPr>
            <w:tcW w:w="566"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871"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361"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361"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191"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304"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510"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запрашиваемый объем субсидии</w:t>
            </w:r>
          </w:p>
        </w:tc>
        <w:tc>
          <w:tcPr>
            <w:tcW w:w="1510"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объем средств местного бюджета</w:t>
            </w:r>
          </w:p>
        </w:tc>
        <w:tc>
          <w:tcPr>
            <w:tcW w:w="1512"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объем средств внебюджетных источников</w:t>
            </w:r>
          </w:p>
        </w:tc>
      </w:tr>
      <w:tr w:rsidR="00E81A06">
        <w:tc>
          <w:tcPr>
            <w:tcW w:w="13603" w:type="dxa"/>
            <w:gridSpan w:val="10"/>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Наименование муниципального района</w:t>
            </w: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1.</w:t>
            </w:r>
          </w:p>
        </w:tc>
        <w:tc>
          <w:tcPr>
            <w:tcW w:w="1871"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510"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510"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512"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566"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w:t>
            </w:r>
          </w:p>
        </w:tc>
        <w:tc>
          <w:tcPr>
            <w:tcW w:w="1871"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510"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510"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512"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r w:rsidR="00E81A06">
        <w:tc>
          <w:tcPr>
            <w:tcW w:w="2437" w:type="dxa"/>
            <w:gridSpan w:val="2"/>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Всего по району</w:t>
            </w:r>
          </w:p>
        </w:tc>
        <w:tc>
          <w:tcPr>
            <w:tcW w:w="1361"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X</w:t>
            </w:r>
          </w:p>
        </w:tc>
        <w:tc>
          <w:tcPr>
            <w:tcW w:w="141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X</w:t>
            </w:r>
          </w:p>
        </w:tc>
        <w:tc>
          <w:tcPr>
            <w:tcW w:w="1361"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X</w:t>
            </w:r>
          </w:p>
        </w:tc>
        <w:tc>
          <w:tcPr>
            <w:tcW w:w="1191"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X</w:t>
            </w:r>
          </w:p>
        </w:tc>
        <w:tc>
          <w:tcPr>
            <w:tcW w:w="1304"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510"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510"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c>
          <w:tcPr>
            <w:tcW w:w="1512" w:type="dxa"/>
            <w:tcBorders>
              <w:top w:val="single" w:sz="4" w:space="0" w:color="auto"/>
              <w:left w:val="single" w:sz="4" w:space="0" w:color="auto"/>
              <w:bottom w:val="single" w:sz="4" w:space="0" w:color="auto"/>
              <w:right w:val="single" w:sz="4" w:space="0" w:color="auto"/>
            </w:tcBorders>
          </w:tcPr>
          <w:p w:rsidR="00E81A06" w:rsidRDefault="00E81A06">
            <w:pPr>
              <w:pStyle w:val="ConsPlusNormal"/>
            </w:pPr>
          </w:p>
        </w:tc>
      </w:tr>
    </w:tbl>
    <w:p w:rsidR="00E81A06" w:rsidRDefault="00E81A06">
      <w:pPr>
        <w:pStyle w:val="ConsPlusNormal"/>
        <w:sectPr w:rsidR="00E81A06">
          <w:pgSz w:w="16838" w:h="11905" w:orient="landscape"/>
          <w:pgMar w:top="1701" w:right="1134" w:bottom="850" w:left="1134" w:header="0" w:footer="0" w:gutter="0"/>
          <w:cols w:space="720"/>
          <w:noEndnote/>
        </w:sectPr>
      </w:pPr>
    </w:p>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2040"/>
        <w:gridCol w:w="340"/>
        <w:gridCol w:w="2836"/>
      </w:tblGrid>
      <w:tr w:rsidR="00E81A06">
        <w:tc>
          <w:tcPr>
            <w:tcW w:w="3855" w:type="dxa"/>
          </w:tcPr>
          <w:p w:rsidR="00E81A06" w:rsidRDefault="00E81A06">
            <w:pPr>
              <w:pStyle w:val="ConsPlusNormal"/>
              <w:jc w:val="both"/>
            </w:pPr>
            <w:r>
              <w:t>Глава (заместитель главы) муниципального образования Ивановской области</w:t>
            </w:r>
          </w:p>
        </w:tc>
        <w:tc>
          <w:tcPr>
            <w:tcW w:w="2040" w:type="dxa"/>
            <w:tcBorders>
              <w:bottom w:val="single" w:sz="4" w:space="0" w:color="auto"/>
            </w:tcBorders>
          </w:tcPr>
          <w:p w:rsidR="00E81A06" w:rsidRDefault="00E81A06">
            <w:pPr>
              <w:pStyle w:val="ConsPlusNormal"/>
            </w:pPr>
          </w:p>
        </w:tc>
        <w:tc>
          <w:tcPr>
            <w:tcW w:w="340" w:type="dxa"/>
            <w:vMerge w:val="restart"/>
          </w:tcPr>
          <w:p w:rsidR="00E81A06" w:rsidRDefault="00E81A06">
            <w:pPr>
              <w:pStyle w:val="ConsPlusNormal"/>
            </w:pPr>
          </w:p>
        </w:tc>
        <w:tc>
          <w:tcPr>
            <w:tcW w:w="2836" w:type="dxa"/>
            <w:tcBorders>
              <w:bottom w:val="single" w:sz="4" w:space="0" w:color="auto"/>
            </w:tcBorders>
          </w:tcPr>
          <w:p w:rsidR="00E81A06" w:rsidRDefault="00E81A06">
            <w:pPr>
              <w:pStyle w:val="ConsPlusNormal"/>
            </w:pPr>
          </w:p>
        </w:tc>
      </w:tr>
      <w:tr w:rsidR="00E81A06">
        <w:tc>
          <w:tcPr>
            <w:tcW w:w="3855" w:type="dxa"/>
          </w:tcPr>
          <w:p w:rsidR="00E81A06" w:rsidRDefault="00E81A06">
            <w:pPr>
              <w:pStyle w:val="ConsPlusNormal"/>
              <w:jc w:val="both"/>
            </w:pPr>
            <w:r>
              <w:t>М.П.</w:t>
            </w:r>
          </w:p>
        </w:tc>
        <w:tc>
          <w:tcPr>
            <w:tcW w:w="2040" w:type="dxa"/>
            <w:tcBorders>
              <w:top w:val="single" w:sz="4" w:space="0" w:color="auto"/>
            </w:tcBorders>
          </w:tcPr>
          <w:p w:rsidR="00E81A06" w:rsidRDefault="00E81A06">
            <w:pPr>
              <w:pStyle w:val="ConsPlusNormal"/>
              <w:jc w:val="center"/>
            </w:pPr>
            <w:r>
              <w:t>(подпись)</w:t>
            </w:r>
          </w:p>
        </w:tc>
        <w:tc>
          <w:tcPr>
            <w:tcW w:w="340" w:type="dxa"/>
            <w:vMerge/>
          </w:tcPr>
          <w:p w:rsidR="00E81A06" w:rsidRDefault="00E81A06">
            <w:pPr>
              <w:pStyle w:val="ConsPlusNormal"/>
              <w:jc w:val="center"/>
            </w:pPr>
          </w:p>
        </w:tc>
        <w:tc>
          <w:tcPr>
            <w:tcW w:w="2836" w:type="dxa"/>
            <w:tcBorders>
              <w:top w:val="single" w:sz="4" w:space="0" w:color="auto"/>
            </w:tcBorders>
          </w:tcPr>
          <w:p w:rsidR="00E81A06" w:rsidRDefault="00E81A06">
            <w:pPr>
              <w:pStyle w:val="ConsPlusNormal"/>
              <w:jc w:val="center"/>
            </w:pPr>
            <w:r>
              <w:t>(расшифровка подписи)</w:t>
            </w:r>
          </w:p>
        </w:tc>
      </w:tr>
      <w:tr w:rsidR="00E81A06">
        <w:tc>
          <w:tcPr>
            <w:tcW w:w="3855" w:type="dxa"/>
            <w:vMerge w:val="restart"/>
          </w:tcPr>
          <w:p w:rsidR="00E81A06" w:rsidRDefault="00E81A06">
            <w:pPr>
              <w:pStyle w:val="ConsPlusNormal"/>
              <w:jc w:val="both"/>
            </w:pPr>
            <w:r>
              <w:t>Исполнитель</w:t>
            </w:r>
          </w:p>
          <w:p w:rsidR="00E81A06" w:rsidRDefault="00E81A06">
            <w:pPr>
              <w:pStyle w:val="ConsPlusNormal"/>
              <w:jc w:val="both"/>
            </w:pPr>
            <w:r>
              <w:t>(должность, контактный телефон, электронный адрес)</w:t>
            </w:r>
          </w:p>
        </w:tc>
        <w:tc>
          <w:tcPr>
            <w:tcW w:w="2040" w:type="dxa"/>
            <w:tcBorders>
              <w:bottom w:val="single" w:sz="4" w:space="0" w:color="auto"/>
            </w:tcBorders>
          </w:tcPr>
          <w:p w:rsidR="00E81A06" w:rsidRDefault="00E81A06">
            <w:pPr>
              <w:pStyle w:val="ConsPlusNormal"/>
            </w:pPr>
          </w:p>
        </w:tc>
        <w:tc>
          <w:tcPr>
            <w:tcW w:w="340" w:type="dxa"/>
            <w:vMerge/>
          </w:tcPr>
          <w:p w:rsidR="00E81A06" w:rsidRDefault="00E81A06">
            <w:pPr>
              <w:pStyle w:val="ConsPlusNormal"/>
            </w:pPr>
          </w:p>
        </w:tc>
        <w:tc>
          <w:tcPr>
            <w:tcW w:w="2836" w:type="dxa"/>
            <w:tcBorders>
              <w:bottom w:val="single" w:sz="4" w:space="0" w:color="auto"/>
            </w:tcBorders>
          </w:tcPr>
          <w:p w:rsidR="00E81A06" w:rsidRDefault="00E81A06">
            <w:pPr>
              <w:pStyle w:val="ConsPlusNormal"/>
            </w:pPr>
          </w:p>
        </w:tc>
      </w:tr>
      <w:tr w:rsidR="00E81A06">
        <w:tc>
          <w:tcPr>
            <w:tcW w:w="3855" w:type="dxa"/>
            <w:vMerge/>
          </w:tcPr>
          <w:p w:rsidR="00E81A06" w:rsidRDefault="00E81A06">
            <w:pPr>
              <w:pStyle w:val="ConsPlusNormal"/>
            </w:pPr>
          </w:p>
        </w:tc>
        <w:tc>
          <w:tcPr>
            <w:tcW w:w="2040" w:type="dxa"/>
            <w:tcBorders>
              <w:top w:val="single" w:sz="4" w:space="0" w:color="auto"/>
            </w:tcBorders>
          </w:tcPr>
          <w:p w:rsidR="00E81A06" w:rsidRDefault="00E81A06">
            <w:pPr>
              <w:pStyle w:val="ConsPlusNormal"/>
              <w:jc w:val="center"/>
            </w:pPr>
            <w:r>
              <w:t>(подпись)</w:t>
            </w:r>
          </w:p>
        </w:tc>
        <w:tc>
          <w:tcPr>
            <w:tcW w:w="340" w:type="dxa"/>
            <w:vMerge/>
          </w:tcPr>
          <w:p w:rsidR="00E81A06" w:rsidRDefault="00E81A06">
            <w:pPr>
              <w:pStyle w:val="ConsPlusNormal"/>
              <w:jc w:val="center"/>
            </w:pPr>
          </w:p>
        </w:tc>
        <w:tc>
          <w:tcPr>
            <w:tcW w:w="2836" w:type="dxa"/>
            <w:tcBorders>
              <w:top w:val="single" w:sz="4" w:space="0" w:color="auto"/>
            </w:tcBorders>
          </w:tcPr>
          <w:p w:rsidR="00E81A06" w:rsidRDefault="00E81A06">
            <w:pPr>
              <w:pStyle w:val="ConsPlusNormal"/>
              <w:jc w:val="center"/>
            </w:pPr>
            <w:r>
              <w:t>(расшифровка подписи)</w:t>
            </w:r>
          </w:p>
        </w:tc>
      </w:tr>
      <w:tr w:rsidR="00E81A06">
        <w:tc>
          <w:tcPr>
            <w:tcW w:w="9071" w:type="dxa"/>
            <w:gridSpan w:val="4"/>
          </w:tcPr>
          <w:p w:rsidR="00E81A06" w:rsidRDefault="00E81A06">
            <w:pPr>
              <w:pStyle w:val="ConsPlusNormal"/>
              <w:jc w:val="both"/>
            </w:pPr>
            <w:r>
              <w:t>"___" __________ ______ г.</w:t>
            </w:r>
          </w:p>
        </w:tc>
      </w:tr>
    </w:tbl>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right"/>
        <w:outlineLvl w:val="2"/>
      </w:pPr>
      <w:r>
        <w:t>Приложение 6</w:t>
      </w:r>
    </w:p>
    <w:p w:rsidR="00E81A06" w:rsidRDefault="00E81A06">
      <w:pPr>
        <w:pStyle w:val="ConsPlusNormal"/>
        <w:jc w:val="right"/>
      </w:pPr>
      <w:r>
        <w:t>к Порядку</w:t>
      </w:r>
    </w:p>
    <w:p w:rsidR="00E81A06" w:rsidRDefault="00E81A06">
      <w:pPr>
        <w:pStyle w:val="ConsPlusNormal"/>
        <w:jc w:val="right"/>
      </w:pPr>
      <w:r>
        <w:t>предоставления и распределения субсидий бюджетам</w:t>
      </w:r>
    </w:p>
    <w:p w:rsidR="00E81A06" w:rsidRDefault="00E81A06">
      <w:pPr>
        <w:pStyle w:val="ConsPlusNormal"/>
        <w:jc w:val="right"/>
      </w:pPr>
      <w:r>
        <w:t>муниципальных образований Ивановской области</w:t>
      </w:r>
    </w:p>
    <w:p w:rsidR="00E81A06" w:rsidRDefault="00E81A06">
      <w:pPr>
        <w:pStyle w:val="ConsPlusNormal"/>
        <w:jc w:val="right"/>
      </w:pPr>
      <w:r>
        <w:t>на строительство (приобретение) жилья, предоставляемого</w:t>
      </w:r>
    </w:p>
    <w:p w:rsidR="00E81A06" w:rsidRDefault="00E81A06">
      <w:pPr>
        <w:pStyle w:val="ConsPlusNormal"/>
        <w:jc w:val="right"/>
      </w:pPr>
      <w:r>
        <w:t>по договору найма жилого помещения</w:t>
      </w:r>
    </w:p>
    <w:p w:rsidR="00E81A06" w:rsidRDefault="00E81A0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5"/>
        <w:gridCol w:w="2276"/>
        <w:gridCol w:w="340"/>
        <w:gridCol w:w="1121"/>
        <w:gridCol w:w="446"/>
        <w:gridCol w:w="700"/>
        <w:gridCol w:w="2822"/>
      </w:tblGrid>
      <w:tr w:rsidR="00E81A06">
        <w:tc>
          <w:tcPr>
            <w:tcW w:w="5102" w:type="dxa"/>
            <w:gridSpan w:val="4"/>
            <w:vMerge w:val="restart"/>
          </w:tcPr>
          <w:p w:rsidR="00E81A06" w:rsidRDefault="00E81A06">
            <w:pPr>
              <w:pStyle w:val="ConsPlusNormal"/>
            </w:pPr>
          </w:p>
        </w:tc>
        <w:tc>
          <w:tcPr>
            <w:tcW w:w="3968" w:type="dxa"/>
            <w:gridSpan w:val="3"/>
          </w:tcPr>
          <w:p w:rsidR="00E81A06" w:rsidRDefault="00E81A06">
            <w:pPr>
              <w:pStyle w:val="ConsPlusNormal"/>
            </w:pPr>
            <w:r>
              <w:t>________________________________</w:t>
            </w:r>
          </w:p>
          <w:p w:rsidR="00E81A06" w:rsidRDefault="00E81A06">
            <w:pPr>
              <w:pStyle w:val="ConsPlusNormal"/>
              <w:jc w:val="center"/>
            </w:pPr>
            <w:r>
              <w:t>(наименование органа местного самоуправления)</w:t>
            </w:r>
          </w:p>
        </w:tc>
      </w:tr>
      <w:tr w:rsidR="00E81A06">
        <w:tc>
          <w:tcPr>
            <w:tcW w:w="5102" w:type="dxa"/>
            <w:gridSpan w:val="4"/>
            <w:vMerge/>
          </w:tcPr>
          <w:p w:rsidR="00E81A06" w:rsidRDefault="00E81A06">
            <w:pPr>
              <w:pStyle w:val="ConsPlusNormal"/>
              <w:jc w:val="center"/>
            </w:pPr>
          </w:p>
        </w:tc>
        <w:tc>
          <w:tcPr>
            <w:tcW w:w="3968" w:type="dxa"/>
            <w:gridSpan w:val="3"/>
          </w:tcPr>
          <w:p w:rsidR="00E81A06" w:rsidRDefault="00E81A06">
            <w:pPr>
              <w:pStyle w:val="ConsPlusNormal"/>
              <w:jc w:val="both"/>
            </w:pPr>
            <w:r>
              <w:t>от гражданина(ки)</w:t>
            </w:r>
          </w:p>
          <w:p w:rsidR="00E81A06" w:rsidRDefault="00E81A06">
            <w:pPr>
              <w:pStyle w:val="ConsPlusNormal"/>
            </w:pPr>
            <w:r>
              <w:t>________________________________</w:t>
            </w:r>
          </w:p>
          <w:p w:rsidR="00E81A06" w:rsidRDefault="00E81A06">
            <w:pPr>
              <w:pStyle w:val="ConsPlusNormal"/>
              <w:jc w:val="center"/>
            </w:pPr>
            <w:r>
              <w:t>(ФИО)</w:t>
            </w:r>
          </w:p>
        </w:tc>
      </w:tr>
      <w:tr w:rsidR="00E81A06">
        <w:tc>
          <w:tcPr>
            <w:tcW w:w="5102" w:type="dxa"/>
            <w:gridSpan w:val="4"/>
            <w:vMerge/>
          </w:tcPr>
          <w:p w:rsidR="00E81A06" w:rsidRDefault="00E81A06">
            <w:pPr>
              <w:pStyle w:val="ConsPlusNormal"/>
              <w:jc w:val="center"/>
            </w:pPr>
          </w:p>
        </w:tc>
        <w:tc>
          <w:tcPr>
            <w:tcW w:w="3968" w:type="dxa"/>
            <w:gridSpan w:val="3"/>
          </w:tcPr>
          <w:p w:rsidR="00E81A06" w:rsidRDefault="00E81A06">
            <w:pPr>
              <w:pStyle w:val="ConsPlusNormal"/>
            </w:pPr>
            <w:r>
              <w:t>_______________________________,</w:t>
            </w:r>
          </w:p>
          <w:p w:rsidR="00E81A06" w:rsidRDefault="00E81A06">
            <w:pPr>
              <w:pStyle w:val="ConsPlusNormal"/>
              <w:jc w:val="both"/>
            </w:pPr>
            <w:r>
              <w:t>проживающего(ей) по адресу:</w:t>
            </w:r>
          </w:p>
          <w:p w:rsidR="00E81A06" w:rsidRDefault="00E81A06">
            <w:pPr>
              <w:pStyle w:val="ConsPlusNormal"/>
            </w:pPr>
            <w:r>
              <w:t>_______________________________</w:t>
            </w:r>
          </w:p>
          <w:p w:rsidR="00E81A06" w:rsidRDefault="00E81A06">
            <w:pPr>
              <w:pStyle w:val="ConsPlusNormal"/>
            </w:pPr>
            <w:r>
              <w:t>_______________________________</w:t>
            </w:r>
          </w:p>
        </w:tc>
      </w:tr>
      <w:tr w:rsidR="00E81A06">
        <w:tc>
          <w:tcPr>
            <w:tcW w:w="9070" w:type="dxa"/>
            <w:gridSpan w:val="7"/>
          </w:tcPr>
          <w:p w:rsidR="00E81A06" w:rsidRDefault="00E81A06">
            <w:pPr>
              <w:pStyle w:val="ConsPlusNormal"/>
              <w:jc w:val="center"/>
            </w:pPr>
            <w:bookmarkStart w:id="125" w:name="Par2415"/>
            <w:bookmarkEnd w:id="125"/>
            <w:r>
              <w:t>ЗАЯВЛЕНИЕ</w:t>
            </w:r>
          </w:p>
          <w:p w:rsidR="00E81A06" w:rsidRDefault="00E81A06">
            <w:pPr>
              <w:pStyle w:val="ConsPlusNormal"/>
              <w:jc w:val="center"/>
            </w:pPr>
            <w:r>
              <w:t>о включении в состав участников мероприятия по строительству жилья</w:t>
            </w:r>
          </w:p>
          <w:p w:rsidR="00E81A06" w:rsidRDefault="00E81A06">
            <w:pPr>
              <w:pStyle w:val="ConsPlusNormal"/>
              <w:jc w:val="center"/>
            </w:pPr>
            <w:r>
              <w:t>на сельских территориях, предоставляемого по договору найма</w:t>
            </w:r>
          </w:p>
          <w:p w:rsidR="00E81A06" w:rsidRDefault="00E81A06">
            <w:pPr>
              <w:pStyle w:val="ConsPlusNormal"/>
              <w:jc w:val="center"/>
            </w:pPr>
            <w:r>
              <w:t>жилого помещения</w:t>
            </w:r>
          </w:p>
        </w:tc>
      </w:tr>
      <w:tr w:rsidR="00E81A06">
        <w:tc>
          <w:tcPr>
            <w:tcW w:w="9070" w:type="dxa"/>
            <w:gridSpan w:val="7"/>
          </w:tcPr>
          <w:p w:rsidR="00E81A06" w:rsidRDefault="00E81A06">
            <w:pPr>
              <w:pStyle w:val="ConsPlusNormal"/>
              <w:ind w:firstLine="283"/>
              <w:jc w:val="both"/>
            </w:pPr>
            <w:r>
              <w:t>Прошу включить меня, ___________________________________________________,</w:t>
            </w:r>
          </w:p>
          <w:p w:rsidR="00E81A06" w:rsidRDefault="00E81A06">
            <w:pPr>
              <w:pStyle w:val="ConsPlusNormal"/>
              <w:jc w:val="center"/>
            </w:pPr>
            <w:r>
              <w:t>(ФИО)</w:t>
            </w:r>
          </w:p>
        </w:tc>
      </w:tr>
      <w:tr w:rsidR="00E81A06">
        <w:tc>
          <w:tcPr>
            <w:tcW w:w="1365" w:type="dxa"/>
          </w:tcPr>
          <w:p w:rsidR="00E81A06" w:rsidRDefault="00E81A06">
            <w:pPr>
              <w:pStyle w:val="ConsPlusNormal"/>
              <w:jc w:val="both"/>
            </w:pPr>
            <w:r>
              <w:t>паспорт</w:t>
            </w:r>
          </w:p>
        </w:tc>
        <w:tc>
          <w:tcPr>
            <w:tcW w:w="2276" w:type="dxa"/>
          </w:tcPr>
          <w:p w:rsidR="00E81A06" w:rsidRDefault="00E81A06">
            <w:pPr>
              <w:pStyle w:val="ConsPlusNormal"/>
              <w:jc w:val="center"/>
            </w:pPr>
            <w:r>
              <w:t>_______________,</w:t>
            </w:r>
          </w:p>
          <w:p w:rsidR="00E81A06" w:rsidRDefault="00E81A06">
            <w:pPr>
              <w:pStyle w:val="ConsPlusNormal"/>
              <w:jc w:val="center"/>
            </w:pPr>
            <w:r>
              <w:t>(серия, номер)</w:t>
            </w:r>
          </w:p>
        </w:tc>
        <w:tc>
          <w:tcPr>
            <w:tcW w:w="1461" w:type="dxa"/>
            <w:gridSpan w:val="2"/>
          </w:tcPr>
          <w:p w:rsidR="00E81A06" w:rsidRDefault="00E81A06">
            <w:pPr>
              <w:pStyle w:val="ConsPlusNormal"/>
              <w:jc w:val="center"/>
            </w:pPr>
            <w:r>
              <w:t>выданный</w:t>
            </w:r>
          </w:p>
        </w:tc>
        <w:tc>
          <w:tcPr>
            <w:tcW w:w="3968" w:type="dxa"/>
            <w:gridSpan w:val="3"/>
          </w:tcPr>
          <w:p w:rsidR="00E81A06" w:rsidRDefault="00E81A06">
            <w:pPr>
              <w:pStyle w:val="ConsPlusNormal"/>
              <w:jc w:val="center"/>
            </w:pPr>
            <w:r>
              <w:t>_______________________</w:t>
            </w:r>
          </w:p>
          <w:p w:rsidR="00E81A06" w:rsidRDefault="00E81A06">
            <w:pPr>
              <w:pStyle w:val="ConsPlusNormal"/>
              <w:jc w:val="center"/>
            </w:pPr>
            <w:r>
              <w:t>(кем, когда)</w:t>
            </w:r>
          </w:p>
        </w:tc>
      </w:tr>
      <w:tr w:rsidR="00E81A06">
        <w:tc>
          <w:tcPr>
            <w:tcW w:w="9070" w:type="dxa"/>
            <w:gridSpan w:val="7"/>
          </w:tcPr>
          <w:p w:rsidR="00E81A06" w:rsidRDefault="00E81A06">
            <w:pPr>
              <w:pStyle w:val="ConsPlusNormal"/>
              <w:jc w:val="both"/>
            </w:pPr>
            <w:r>
              <w:t>__________________________________ "__" ___________ ____ г.,</w:t>
            </w:r>
          </w:p>
          <w:p w:rsidR="00E81A06" w:rsidRDefault="00E81A06">
            <w:pPr>
              <w:pStyle w:val="ConsPlusNormal"/>
              <w:jc w:val="both"/>
            </w:pPr>
            <w:r>
              <w:t>в состав участников мероприятий по строительству жилья, предоставляемого по договору найма жилого помещения, в рамках Государственной программы Российской Федерации "Комплексное развитие сельских территорий".</w:t>
            </w:r>
          </w:p>
          <w:p w:rsidR="00E81A06" w:rsidRDefault="00E81A06">
            <w:pPr>
              <w:pStyle w:val="ConsPlusNormal"/>
              <w:jc w:val="both"/>
            </w:pPr>
            <w:r>
              <w:t>Состав семьи:</w:t>
            </w:r>
          </w:p>
        </w:tc>
      </w:tr>
      <w:tr w:rsidR="00E81A06">
        <w:tc>
          <w:tcPr>
            <w:tcW w:w="9070" w:type="dxa"/>
            <w:gridSpan w:val="7"/>
          </w:tcPr>
          <w:p w:rsidR="00E81A06" w:rsidRDefault="00E81A06">
            <w:pPr>
              <w:pStyle w:val="ConsPlusNormal"/>
              <w:jc w:val="both"/>
            </w:pPr>
            <w:r>
              <w:t>супруг (супруга)</w:t>
            </w:r>
          </w:p>
        </w:tc>
      </w:tr>
      <w:tr w:rsidR="00E81A06">
        <w:tc>
          <w:tcPr>
            <w:tcW w:w="5548" w:type="dxa"/>
            <w:gridSpan w:val="5"/>
          </w:tcPr>
          <w:p w:rsidR="00E81A06" w:rsidRDefault="00E81A06">
            <w:pPr>
              <w:pStyle w:val="ConsPlusNormal"/>
              <w:jc w:val="center"/>
            </w:pPr>
            <w:r>
              <w:lastRenderedPageBreak/>
              <w:t>_____________________________________</w:t>
            </w:r>
          </w:p>
          <w:p w:rsidR="00E81A06" w:rsidRDefault="00E81A06">
            <w:pPr>
              <w:pStyle w:val="ConsPlusNormal"/>
              <w:jc w:val="center"/>
            </w:pPr>
            <w:r>
              <w:t>(ФИО)</w:t>
            </w:r>
          </w:p>
        </w:tc>
        <w:tc>
          <w:tcPr>
            <w:tcW w:w="3522" w:type="dxa"/>
            <w:gridSpan w:val="2"/>
          </w:tcPr>
          <w:p w:rsidR="00E81A06" w:rsidRDefault="00E81A06">
            <w:pPr>
              <w:pStyle w:val="ConsPlusNormal"/>
              <w:jc w:val="center"/>
            </w:pPr>
            <w:r>
              <w:t>____________________</w:t>
            </w:r>
          </w:p>
          <w:p w:rsidR="00E81A06" w:rsidRDefault="00E81A06">
            <w:pPr>
              <w:pStyle w:val="ConsPlusNormal"/>
              <w:jc w:val="center"/>
            </w:pPr>
            <w:r>
              <w:t>(дата рождения)</w:t>
            </w:r>
          </w:p>
        </w:tc>
      </w:tr>
      <w:tr w:rsidR="00E81A06">
        <w:tc>
          <w:tcPr>
            <w:tcW w:w="9070" w:type="dxa"/>
            <w:gridSpan w:val="7"/>
          </w:tcPr>
          <w:p w:rsidR="00E81A06" w:rsidRDefault="00E81A06">
            <w:pPr>
              <w:pStyle w:val="ConsPlusNormal"/>
              <w:jc w:val="both"/>
            </w:pPr>
            <w:r>
              <w:t>проживает по адресу:</w:t>
            </w:r>
          </w:p>
          <w:p w:rsidR="00E81A06" w:rsidRDefault="00E81A06">
            <w:pPr>
              <w:pStyle w:val="ConsPlusNormal"/>
              <w:jc w:val="both"/>
            </w:pPr>
            <w:r>
              <w:t>__________________________________________________________________________</w:t>
            </w:r>
          </w:p>
          <w:p w:rsidR="00E81A06" w:rsidRDefault="00E81A06">
            <w:pPr>
              <w:pStyle w:val="ConsPlusNormal"/>
              <w:jc w:val="both"/>
            </w:pPr>
            <w:r>
              <w:t>дети:</w:t>
            </w:r>
          </w:p>
        </w:tc>
      </w:tr>
      <w:tr w:rsidR="00E81A06">
        <w:tc>
          <w:tcPr>
            <w:tcW w:w="5548" w:type="dxa"/>
            <w:gridSpan w:val="5"/>
          </w:tcPr>
          <w:p w:rsidR="00E81A06" w:rsidRDefault="00E81A06">
            <w:pPr>
              <w:pStyle w:val="ConsPlusNormal"/>
              <w:jc w:val="center"/>
            </w:pPr>
            <w:r>
              <w:t>_____________________________________</w:t>
            </w:r>
          </w:p>
          <w:p w:rsidR="00E81A06" w:rsidRDefault="00E81A06">
            <w:pPr>
              <w:pStyle w:val="ConsPlusNormal"/>
              <w:jc w:val="center"/>
            </w:pPr>
            <w:r>
              <w:t>(ФИО)</w:t>
            </w:r>
          </w:p>
        </w:tc>
        <w:tc>
          <w:tcPr>
            <w:tcW w:w="3522" w:type="dxa"/>
            <w:gridSpan w:val="2"/>
          </w:tcPr>
          <w:p w:rsidR="00E81A06" w:rsidRDefault="00E81A06">
            <w:pPr>
              <w:pStyle w:val="ConsPlusNormal"/>
              <w:jc w:val="center"/>
            </w:pPr>
            <w:r>
              <w:t>____________________</w:t>
            </w:r>
          </w:p>
          <w:p w:rsidR="00E81A06" w:rsidRDefault="00E81A06">
            <w:pPr>
              <w:pStyle w:val="ConsPlusNormal"/>
              <w:jc w:val="center"/>
            </w:pPr>
            <w:r>
              <w:t>(дата рождения)</w:t>
            </w:r>
          </w:p>
        </w:tc>
      </w:tr>
      <w:tr w:rsidR="00E81A06">
        <w:tc>
          <w:tcPr>
            <w:tcW w:w="9070" w:type="dxa"/>
            <w:gridSpan w:val="7"/>
          </w:tcPr>
          <w:p w:rsidR="00E81A06" w:rsidRDefault="00E81A06">
            <w:pPr>
              <w:pStyle w:val="ConsPlusNormal"/>
              <w:jc w:val="both"/>
            </w:pPr>
            <w:r>
              <w:t>проживает по адресу:</w:t>
            </w:r>
          </w:p>
          <w:p w:rsidR="00E81A06" w:rsidRDefault="00E81A06">
            <w:pPr>
              <w:pStyle w:val="ConsPlusNormal"/>
              <w:jc w:val="both"/>
            </w:pPr>
            <w:r>
              <w:t>__________________________________________________________________________</w:t>
            </w:r>
          </w:p>
        </w:tc>
      </w:tr>
      <w:tr w:rsidR="00E81A06">
        <w:tc>
          <w:tcPr>
            <w:tcW w:w="5548" w:type="dxa"/>
            <w:gridSpan w:val="5"/>
          </w:tcPr>
          <w:p w:rsidR="00E81A06" w:rsidRDefault="00E81A06">
            <w:pPr>
              <w:pStyle w:val="ConsPlusNormal"/>
              <w:jc w:val="center"/>
            </w:pPr>
            <w:r>
              <w:t>_____________________________________</w:t>
            </w:r>
          </w:p>
          <w:p w:rsidR="00E81A06" w:rsidRDefault="00E81A06">
            <w:pPr>
              <w:pStyle w:val="ConsPlusNormal"/>
              <w:jc w:val="center"/>
            </w:pPr>
            <w:r>
              <w:t>(ФИО)</w:t>
            </w:r>
          </w:p>
        </w:tc>
        <w:tc>
          <w:tcPr>
            <w:tcW w:w="3522" w:type="dxa"/>
            <w:gridSpan w:val="2"/>
          </w:tcPr>
          <w:p w:rsidR="00E81A06" w:rsidRDefault="00E81A06">
            <w:pPr>
              <w:pStyle w:val="ConsPlusNormal"/>
              <w:jc w:val="center"/>
            </w:pPr>
            <w:r>
              <w:t>____________________</w:t>
            </w:r>
          </w:p>
          <w:p w:rsidR="00E81A06" w:rsidRDefault="00E81A06">
            <w:pPr>
              <w:pStyle w:val="ConsPlusNormal"/>
              <w:jc w:val="center"/>
            </w:pPr>
            <w:r>
              <w:t>(дата рождения)</w:t>
            </w:r>
          </w:p>
        </w:tc>
      </w:tr>
      <w:tr w:rsidR="00E81A06">
        <w:tc>
          <w:tcPr>
            <w:tcW w:w="9070" w:type="dxa"/>
            <w:gridSpan w:val="7"/>
          </w:tcPr>
          <w:p w:rsidR="00E81A06" w:rsidRDefault="00E81A06">
            <w:pPr>
              <w:pStyle w:val="ConsPlusNormal"/>
              <w:jc w:val="both"/>
            </w:pPr>
            <w:r>
              <w:t>проживает по адресу:</w:t>
            </w:r>
          </w:p>
          <w:p w:rsidR="00E81A06" w:rsidRDefault="00E81A06">
            <w:pPr>
              <w:pStyle w:val="ConsPlusNormal"/>
              <w:jc w:val="both"/>
            </w:pPr>
            <w:r>
              <w:t>_________________________________________________________________________.</w:t>
            </w:r>
          </w:p>
        </w:tc>
      </w:tr>
      <w:tr w:rsidR="00E81A06">
        <w:tc>
          <w:tcPr>
            <w:tcW w:w="9070" w:type="dxa"/>
            <w:gridSpan w:val="7"/>
          </w:tcPr>
          <w:p w:rsidR="00E81A06" w:rsidRDefault="00E81A06">
            <w:pPr>
              <w:pStyle w:val="ConsPlusNormal"/>
              <w:jc w:val="both"/>
            </w:pPr>
            <w:r>
              <w:t>Кроме того, со мной постоянно проживают в качестве членов семьи:</w:t>
            </w:r>
          </w:p>
        </w:tc>
      </w:tr>
      <w:tr w:rsidR="00E81A06">
        <w:tc>
          <w:tcPr>
            <w:tcW w:w="5548" w:type="dxa"/>
            <w:gridSpan w:val="5"/>
          </w:tcPr>
          <w:p w:rsidR="00E81A06" w:rsidRDefault="00E81A06">
            <w:pPr>
              <w:pStyle w:val="ConsPlusNormal"/>
              <w:jc w:val="center"/>
            </w:pPr>
            <w:r>
              <w:t>_____________________________________</w:t>
            </w:r>
          </w:p>
          <w:p w:rsidR="00E81A06" w:rsidRDefault="00E81A06">
            <w:pPr>
              <w:pStyle w:val="ConsPlusNormal"/>
              <w:jc w:val="center"/>
            </w:pPr>
            <w:r>
              <w:t>(ФИО)</w:t>
            </w:r>
          </w:p>
        </w:tc>
        <w:tc>
          <w:tcPr>
            <w:tcW w:w="3522" w:type="dxa"/>
            <w:gridSpan w:val="2"/>
          </w:tcPr>
          <w:p w:rsidR="00E81A06" w:rsidRDefault="00E81A06">
            <w:pPr>
              <w:pStyle w:val="ConsPlusNormal"/>
              <w:jc w:val="center"/>
            </w:pPr>
            <w:r>
              <w:t>___________________;</w:t>
            </w:r>
          </w:p>
          <w:p w:rsidR="00E81A06" w:rsidRDefault="00E81A06">
            <w:pPr>
              <w:pStyle w:val="ConsPlusNormal"/>
              <w:jc w:val="center"/>
            </w:pPr>
            <w:r>
              <w:t>(дата рождения)</w:t>
            </w:r>
          </w:p>
        </w:tc>
      </w:tr>
      <w:tr w:rsidR="00E81A06">
        <w:tc>
          <w:tcPr>
            <w:tcW w:w="5548" w:type="dxa"/>
            <w:gridSpan w:val="5"/>
          </w:tcPr>
          <w:p w:rsidR="00E81A06" w:rsidRDefault="00E81A06">
            <w:pPr>
              <w:pStyle w:val="ConsPlusNormal"/>
              <w:jc w:val="center"/>
            </w:pPr>
            <w:r>
              <w:t>_____________________________________</w:t>
            </w:r>
          </w:p>
          <w:p w:rsidR="00E81A06" w:rsidRDefault="00E81A06">
            <w:pPr>
              <w:pStyle w:val="ConsPlusNormal"/>
              <w:jc w:val="center"/>
            </w:pPr>
            <w:r>
              <w:t>(ФИО)</w:t>
            </w:r>
          </w:p>
        </w:tc>
        <w:tc>
          <w:tcPr>
            <w:tcW w:w="3522" w:type="dxa"/>
            <w:gridSpan w:val="2"/>
          </w:tcPr>
          <w:p w:rsidR="00E81A06" w:rsidRDefault="00E81A06">
            <w:pPr>
              <w:pStyle w:val="ConsPlusNormal"/>
              <w:jc w:val="center"/>
            </w:pPr>
            <w:r>
              <w:t>____________________;</w:t>
            </w:r>
          </w:p>
          <w:p w:rsidR="00E81A06" w:rsidRDefault="00E81A06">
            <w:pPr>
              <w:pStyle w:val="ConsPlusNormal"/>
              <w:jc w:val="center"/>
            </w:pPr>
            <w:r>
              <w:t>(дата рождения)</w:t>
            </w:r>
          </w:p>
        </w:tc>
      </w:tr>
      <w:tr w:rsidR="00E81A06">
        <w:tc>
          <w:tcPr>
            <w:tcW w:w="5548" w:type="dxa"/>
            <w:gridSpan w:val="5"/>
          </w:tcPr>
          <w:p w:rsidR="00E81A06" w:rsidRDefault="00E81A06">
            <w:pPr>
              <w:pStyle w:val="ConsPlusNormal"/>
              <w:jc w:val="center"/>
            </w:pPr>
            <w:r>
              <w:t>_____________________________________</w:t>
            </w:r>
          </w:p>
          <w:p w:rsidR="00E81A06" w:rsidRDefault="00E81A06">
            <w:pPr>
              <w:pStyle w:val="ConsPlusNormal"/>
              <w:jc w:val="center"/>
            </w:pPr>
            <w:r>
              <w:t>(ФИО)</w:t>
            </w:r>
          </w:p>
        </w:tc>
        <w:tc>
          <w:tcPr>
            <w:tcW w:w="3522" w:type="dxa"/>
            <w:gridSpan w:val="2"/>
          </w:tcPr>
          <w:p w:rsidR="00E81A06" w:rsidRDefault="00E81A06">
            <w:pPr>
              <w:pStyle w:val="ConsPlusNormal"/>
              <w:jc w:val="center"/>
            </w:pPr>
            <w:r>
              <w:t>____________________.</w:t>
            </w:r>
          </w:p>
          <w:p w:rsidR="00E81A06" w:rsidRDefault="00E81A06">
            <w:pPr>
              <w:pStyle w:val="ConsPlusNormal"/>
              <w:jc w:val="center"/>
            </w:pPr>
            <w:r>
              <w:t>(дата рождения)</w:t>
            </w:r>
          </w:p>
        </w:tc>
      </w:tr>
      <w:tr w:rsidR="00E81A06">
        <w:tc>
          <w:tcPr>
            <w:tcW w:w="9070" w:type="dxa"/>
            <w:gridSpan w:val="7"/>
          </w:tcPr>
          <w:p w:rsidR="00E81A06" w:rsidRDefault="00E81A06">
            <w:pPr>
              <w:pStyle w:val="ConsPlusNormal"/>
              <w:ind w:firstLine="283"/>
              <w:jc w:val="both"/>
            </w:pPr>
            <w:r>
              <w:t xml:space="preserve">С условиями участия в мероприятиях по строительству жилья, предоставляемого по договору найма жилого помещения, в рамках Государственной </w:t>
            </w:r>
            <w:hyperlink r:id="rId427" w:history="1">
              <w:r>
                <w:rPr>
                  <w:color w:val="0000FF"/>
                </w:rPr>
                <w:t>программы</w:t>
              </w:r>
            </w:hyperlink>
            <w:r>
              <w:t xml:space="preserve"> Российской Федерации "Комплексное развитие сельских территорий" ознакомлен и обязуюсь их выполнять.</w:t>
            </w:r>
          </w:p>
          <w:p w:rsidR="00E81A06" w:rsidRDefault="00E81A06">
            <w:pPr>
              <w:pStyle w:val="ConsPlusNormal"/>
              <w:ind w:firstLine="283"/>
              <w:jc w:val="both"/>
            </w:pPr>
            <w:r>
              <w:t>Достоверность предоставленных сведений подтверждаю.</w:t>
            </w:r>
          </w:p>
          <w:p w:rsidR="00E81A06" w:rsidRDefault="00E81A06">
            <w:pPr>
              <w:pStyle w:val="ConsPlusNormal"/>
              <w:ind w:firstLine="283"/>
              <w:jc w:val="both"/>
            </w:pPr>
            <w:r>
              <w:t xml:space="preserve">Я подтверждаю, что даю органам местного самоуправления __________________________ муниципального района (муниципального, городского округа) Ивановской области (далее - орган местного самоуправления) и Департаменту сельского хозяйства и продовольствия Ивановской области (далее - Департамент) согласие на обработку своих персональных данных свободно, своей волей и в своих интересах в целях участия в мероприятиях по строительству жилья, предоставляемого по договору найма жилого помещения, в рамках реализации государственной </w:t>
            </w:r>
            <w:hyperlink r:id="rId428" w:history="1">
              <w:r>
                <w:rPr>
                  <w:color w:val="0000FF"/>
                </w:rPr>
                <w:t>программы</w:t>
              </w:r>
            </w:hyperlink>
            <w:r>
              <w:t xml:space="preserve"> Российской Федерации "Комплексное развитие сельских территорий", утвержденной постановлением Правительства Российской Федерации от 31.05.2019 N 696. Я ознакомлен(а), что даю:</w:t>
            </w:r>
          </w:p>
          <w:p w:rsidR="00E81A06" w:rsidRDefault="00E81A06">
            <w:pPr>
              <w:pStyle w:val="ConsPlusNormal"/>
              <w:ind w:firstLine="283"/>
              <w:jc w:val="both"/>
            </w:pPr>
            <w:r>
              <w:t>1) согласие на осуществление любых действий в отношении моих персональных данных, которые необходимы для достижения вышеуказанных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действующего законодательства Российской Федерации;</w:t>
            </w:r>
          </w:p>
          <w:p w:rsidR="00E81A06" w:rsidRDefault="00E81A06">
            <w:pPr>
              <w:pStyle w:val="ConsPlusNormal"/>
              <w:ind w:firstLine="283"/>
              <w:jc w:val="both"/>
            </w:pPr>
            <w:r>
              <w:t>2) согласие производить обработку персональных данных с использованием и без использования средств автоматизации, с размещением обрабатываемых персональных данных в информационно-телекоммуникационных сетях, сети Интернет;</w:t>
            </w:r>
          </w:p>
          <w:p w:rsidR="00E81A06" w:rsidRDefault="00E81A06">
            <w:pPr>
              <w:pStyle w:val="ConsPlusNormal"/>
              <w:ind w:firstLine="283"/>
              <w:jc w:val="both"/>
            </w:pPr>
            <w:r>
              <w:t xml:space="preserve">3) согласие на обработку персональных данных действует с даты подписания настоящего </w:t>
            </w:r>
            <w:r>
              <w:lastRenderedPageBreak/>
              <w:t>согласия в течение всего срока, которого требуют цели обработки персональных данных.</w:t>
            </w:r>
          </w:p>
          <w:p w:rsidR="00E81A06" w:rsidRDefault="00E81A06">
            <w:pPr>
              <w:pStyle w:val="ConsPlusNormal"/>
              <w:ind w:firstLine="283"/>
              <w:jc w:val="both"/>
            </w:pPr>
            <w:r>
              <w:t>Согласие на обработку персональных данных может быть отозвано на основании письменного заявления в произвольной форме.</w:t>
            </w:r>
          </w:p>
          <w:p w:rsidR="00E81A06" w:rsidRDefault="00E81A06">
            <w:pPr>
              <w:pStyle w:val="ConsPlusNormal"/>
              <w:ind w:firstLine="283"/>
              <w:jc w:val="both"/>
            </w:pPr>
            <w:r>
              <w:t xml:space="preserve">В случае отзыва согласия на обработку персональных данных их обработка может быть продолжена при наличии оснований, указанных в </w:t>
            </w:r>
            <w:hyperlink r:id="rId429" w:history="1">
              <w:r>
                <w:rPr>
                  <w:color w:val="0000FF"/>
                </w:rPr>
                <w:t>пунктах 2</w:t>
              </w:r>
            </w:hyperlink>
            <w:r>
              <w:t xml:space="preserve"> - </w:t>
            </w:r>
            <w:hyperlink r:id="rId430" w:history="1">
              <w:r>
                <w:rPr>
                  <w:color w:val="0000FF"/>
                </w:rPr>
                <w:t>11 части 1 статьи 6</w:t>
              </w:r>
            </w:hyperlink>
            <w:r>
              <w:t xml:space="preserve">, </w:t>
            </w:r>
            <w:hyperlink r:id="rId431" w:history="1">
              <w:r>
                <w:rPr>
                  <w:color w:val="0000FF"/>
                </w:rPr>
                <w:t>части 2 статьи 10</w:t>
              </w:r>
            </w:hyperlink>
            <w:r>
              <w:t xml:space="preserve"> и </w:t>
            </w:r>
            <w:hyperlink r:id="rId432" w:history="1">
              <w:r>
                <w:rPr>
                  <w:color w:val="0000FF"/>
                </w:rPr>
                <w:t>части 2 статьи 11</w:t>
              </w:r>
            </w:hyperlink>
            <w:r>
              <w:t xml:space="preserve"> Федерального закона "О персональных данных".</w:t>
            </w:r>
          </w:p>
          <w:p w:rsidR="00E81A06" w:rsidRDefault="00E81A06">
            <w:pPr>
              <w:pStyle w:val="ConsPlusNormal"/>
              <w:ind w:firstLine="283"/>
              <w:jc w:val="both"/>
            </w:pPr>
            <w:r>
              <w:t>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орган местного самоуправления и Департамент функций, полномочий и обязанностей.</w:t>
            </w:r>
          </w:p>
          <w:p w:rsidR="00E81A06" w:rsidRDefault="00E81A06">
            <w:pPr>
              <w:pStyle w:val="ConsPlusNormal"/>
              <w:ind w:firstLine="283"/>
              <w:jc w:val="both"/>
            </w:pPr>
            <w:r>
              <w:t>Я подтверждаю, что предоставленные мною персональные данные являются полными, актуальными и достоверными. Я обязуюсь своевременно извещать об изменении предоставленных персональных данных.</w:t>
            </w:r>
          </w:p>
        </w:tc>
      </w:tr>
      <w:tr w:rsidR="00E81A06">
        <w:tc>
          <w:tcPr>
            <w:tcW w:w="3981" w:type="dxa"/>
            <w:gridSpan w:val="3"/>
          </w:tcPr>
          <w:p w:rsidR="00E81A06" w:rsidRDefault="00E81A06">
            <w:pPr>
              <w:pStyle w:val="ConsPlusNormal"/>
              <w:jc w:val="center"/>
            </w:pPr>
            <w:r>
              <w:lastRenderedPageBreak/>
              <w:t>__________________________</w:t>
            </w:r>
          </w:p>
          <w:p w:rsidR="00E81A06" w:rsidRDefault="00E81A06">
            <w:pPr>
              <w:pStyle w:val="ConsPlusNormal"/>
              <w:jc w:val="center"/>
            </w:pPr>
            <w:r>
              <w:t>(ФИО заявителя)</w:t>
            </w:r>
          </w:p>
        </w:tc>
        <w:tc>
          <w:tcPr>
            <w:tcW w:w="2267" w:type="dxa"/>
            <w:gridSpan w:val="3"/>
          </w:tcPr>
          <w:p w:rsidR="00E81A06" w:rsidRDefault="00E81A06">
            <w:pPr>
              <w:pStyle w:val="ConsPlusNormal"/>
              <w:jc w:val="center"/>
            </w:pPr>
            <w:r>
              <w:t>________________</w:t>
            </w:r>
          </w:p>
          <w:p w:rsidR="00E81A06" w:rsidRDefault="00E81A06">
            <w:pPr>
              <w:pStyle w:val="ConsPlusNormal"/>
              <w:jc w:val="center"/>
            </w:pPr>
            <w:r>
              <w:t>(подпись заявителя)</w:t>
            </w:r>
          </w:p>
        </w:tc>
        <w:tc>
          <w:tcPr>
            <w:tcW w:w="2822" w:type="dxa"/>
          </w:tcPr>
          <w:p w:rsidR="00E81A06" w:rsidRDefault="00E81A06">
            <w:pPr>
              <w:pStyle w:val="ConsPlusNormal"/>
              <w:jc w:val="center"/>
            </w:pPr>
            <w:r>
              <w:t>________________</w:t>
            </w:r>
          </w:p>
          <w:p w:rsidR="00E81A06" w:rsidRDefault="00E81A06">
            <w:pPr>
              <w:pStyle w:val="ConsPlusNormal"/>
              <w:jc w:val="center"/>
            </w:pPr>
            <w:r>
              <w:t>(дата)</w:t>
            </w:r>
          </w:p>
        </w:tc>
      </w:tr>
      <w:tr w:rsidR="00E81A06">
        <w:tc>
          <w:tcPr>
            <w:tcW w:w="9070" w:type="dxa"/>
            <w:gridSpan w:val="7"/>
          </w:tcPr>
          <w:p w:rsidR="00E81A06" w:rsidRDefault="00E81A06">
            <w:pPr>
              <w:pStyle w:val="ConsPlusNormal"/>
              <w:jc w:val="both"/>
            </w:pPr>
            <w:r>
              <w:t>Совершеннолетние члены семьи:</w:t>
            </w:r>
          </w:p>
        </w:tc>
      </w:tr>
      <w:tr w:rsidR="00E81A06">
        <w:tc>
          <w:tcPr>
            <w:tcW w:w="6248" w:type="dxa"/>
            <w:gridSpan w:val="6"/>
          </w:tcPr>
          <w:p w:rsidR="00E81A06" w:rsidRDefault="00E81A06">
            <w:pPr>
              <w:pStyle w:val="ConsPlusNormal"/>
              <w:ind w:firstLine="283"/>
              <w:jc w:val="both"/>
            </w:pPr>
            <w:r>
              <w:t>1) _______________________________________</w:t>
            </w:r>
          </w:p>
          <w:p w:rsidR="00E81A06" w:rsidRDefault="00E81A06">
            <w:pPr>
              <w:pStyle w:val="ConsPlusNormal"/>
              <w:jc w:val="center"/>
            </w:pPr>
            <w:r>
              <w:t>(ФИО, подпись)</w:t>
            </w:r>
          </w:p>
        </w:tc>
        <w:tc>
          <w:tcPr>
            <w:tcW w:w="2822" w:type="dxa"/>
          </w:tcPr>
          <w:p w:rsidR="00E81A06" w:rsidRDefault="00E81A06">
            <w:pPr>
              <w:pStyle w:val="ConsPlusNormal"/>
              <w:jc w:val="center"/>
            </w:pPr>
            <w:r>
              <w:t>________________;</w:t>
            </w:r>
          </w:p>
          <w:p w:rsidR="00E81A06" w:rsidRDefault="00E81A06">
            <w:pPr>
              <w:pStyle w:val="ConsPlusNormal"/>
              <w:jc w:val="center"/>
            </w:pPr>
            <w:r>
              <w:t>(дата)</w:t>
            </w:r>
          </w:p>
        </w:tc>
      </w:tr>
      <w:tr w:rsidR="00E81A06">
        <w:tc>
          <w:tcPr>
            <w:tcW w:w="6248" w:type="dxa"/>
            <w:gridSpan w:val="6"/>
          </w:tcPr>
          <w:p w:rsidR="00E81A06" w:rsidRDefault="00E81A06">
            <w:pPr>
              <w:pStyle w:val="ConsPlusNormal"/>
              <w:ind w:firstLine="283"/>
              <w:jc w:val="both"/>
            </w:pPr>
            <w:r>
              <w:t>2) _______________________________________</w:t>
            </w:r>
          </w:p>
          <w:p w:rsidR="00E81A06" w:rsidRDefault="00E81A06">
            <w:pPr>
              <w:pStyle w:val="ConsPlusNormal"/>
              <w:jc w:val="center"/>
            </w:pPr>
            <w:r>
              <w:t>(ФИО, подпись)</w:t>
            </w:r>
          </w:p>
        </w:tc>
        <w:tc>
          <w:tcPr>
            <w:tcW w:w="2822" w:type="dxa"/>
          </w:tcPr>
          <w:p w:rsidR="00E81A06" w:rsidRDefault="00E81A06">
            <w:pPr>
              <w:pStyle w:val="ConsPlusNormal"/>
              <w:jc w:val="center"/>
            </w:pPr>
            <w:r>
              <w:t>________________;</w:t>
            </w:r>
          </w:p>
          <w:p w:rsidR="00E81A06" w:rsidRDefault="00E81A06">
            <w:pPr>
              <w:pStyle w:val="ConsPlusNormal"/>
              <w:jc w:val="center"/>
            </w:pPr>
            <w:r>
              <w:t>(дата)</w:t>
            </w:r>
          </w:p>
        </w:tc>
      </w:tr>
      <w:tr w:rsidR="00E81A06">
        <w:tc>
          <w:tcPr>
            <w:tcW w:w="6248" w:type="dxa"/>
            <w:gridSpan w:val="6"/>
          </w:tcPr>
          <w:p w:rsidR="00E81A06" w:rsidRDefault="00E81A06">
            <w:pPr>
              <w:pStyle w:val="ConsPlusNormal"/>
              <w:ind w:firstLine="283"/>
              <w:jc w:val="both"/>
            </w:pPr>
            <w:r>
              <w:t>3) _______________________________________</w:t>
            </w:r>
          </w:p>
          <w:p w:rsidR="00E81A06" w:rsidRDefault="00E81A06">
            <w:pPr>
              <w:pStyle w:val="ConsPlusNormal"/>
              <w:jc w:val="center"/>
            </w:pPr>
            <w:r>
              <w:t>(ФИО, подпись)</w:t>
            </w:r>
          </w:p>
        </w:tc>
        <w:tc>
          <w:tcPr>
            <w:tcW w:w="2822" w:type="dxa"/>
          </w:tcPr>
          <w:p w:rsidR="00E81A06" w:rsidRDefault="00E81A06">
            <w:pPr>
              <w:pStyle w:val="ConsPlusNormal"/>
              <w:jc w:val="center"/>
            </w:pPr>
            <w:r>
              <w:t>________________;</w:t>
            </w:r>
          </w:p>
          <w:p w:rsidR="00E81A06" w:rsidRDefault="00E81A06">
            <w:pPr>
              <w:pStyle w:val="ConsPlusNormal"/>
              <w:jc w:val="center"/>
            </w:pPr>
            <w:r>
              <w:t>(дата)</w:t>
            </w:r>
          </w:p>
        </w:tc>
      </w:tr>
      <w:tr w:rsidR="00E81A06">
        <w:tc>
          <w:tcPr>
            <w:tcW w:w="6248" w:type="dxa"/>
            <w:gridSpan w:val="6"/>
          </w:tcPr>
          <w:p w:rsidR="00E81A06" w:rsidRDefault="00E81A06">
            <w:pPr>
              <w:pStyle w:val="ConsPlusNormal"/>
              <w:ind w:firstLine="283"/>
              <w:jc w:val="both"/>
            </w:pPr>
            <w:r>
              <w:t>4) _______________________________________</w:t>
            </w:r>
          </w:p>
          <w:p w:rsidR="00E81A06" w:rsidRDefault="00E81A06">
            <w:pPr>
              <w:pStyle w:val="ConsPlusNormal"/>
              <w:jc w:val="center"/>
            </w:pPr>
            <w:r>
              <w:t>(ФИО, подпись)</w:t>
            </w:r>
          </w:p>
        </w:tc>
        <w:tc>
          <w:tcPr>
            <w:tcW w:w="2822" w:type="dxa"/>
          </w:tcPr>
          <w:p w:rsidR="00E81A06" w:rsidRDefault="00E81A06">
            <w:pPr>
              <w:pStyle w:val="ConsPlusNormal"/>
              <w:jc w:val="center"/>
            </w:pPr>
            <w:r>
              <w:t>________________.</w:t>
            </w:r>
          </w:p>
          <w:p w:rsidR="00E81A06" w:rsidRDefault="00E81A06">
            <w:pPr>
              <w:pStyle w:val="ConsPlusNormal"/>
              <w:jc w:val="center"/>
            </w:pPr>
            <w:r>
              <w:t>(дата)</w:t>
            </w:r>
          </w:p>
        </w:tc>
      </w:tr>
      <w:tr w:rsidR="00E81A06">
        <w:tc>
          <w:tcPr>
            <w:tcW w:w="9070" w:type="dxa"/>
            <w:gridSpan w:val="7"/>
          </w:tcPr>
          <w:p w:rsidR="00E81A06" w:rsidRDefault="00E81A06">
            <w:pPr>
              <w:pStyle w:val="ConsPlusNormal"/>
              <w:jc w:val="both"/>
            </w:pPr>
            <w:r>
              <w:t>К заявлению прилагаются следующие документы:</w:t>
            </w:r>
          </w:p>
          <w:p w:rsidR="00E81A06" w:rsidRDefault="00E81A06">
            <w:pPr>
              <w:pStyle w:val="ConsPlusNormal"/>
              <w:ind w:firstLine="283"/>
              <w:jc w:val="both"/>
            </w:pPr>
            <w:r>
              <w:t>1) _____________________________________________________________;</w:t>
            </w:r>
          </w:p>
          <w:p w:rsidR="00E81A06" w:rsidRDefault="00E81A06">
            <w:pPr>
              <w:pStyle w:val="ConsPlusNormal"/>
              <w:jc w:val="center"/>
            </w:pPr>
            <w:r>
              <w:t>(наименование документа и его реквизиты)</w:t>
            </w:r>
          </w:p>
        </w:tc>
      </w:tr>
      <w:tr w:rsidR="00E81A06">
        <w:tc>
          <w:tcPr>
            <w:tcW w:w="9070" w:type="dxa"/>
            <w:gridSpan w:val="7"/>
          </w:tcPr>
          <w:p w:rsidR="00E81A06" w:rsidRDefault="00E81A06">
            <w:pPr>
              <w:pStyle w:val="ConsPlusNormal"/>
              <w:ind w:firstLine="283"/>
              <w:jc w:val="both"/>
            </w:pPr>
            <w:r>
              <w:t>2) _____________________________________________________________;</w:t>
            </w:r>
          </w:p>
          <w:p w:rsidR="00E81A06" w:rsidRDefault="00E81A06">
            <w:pPr>
              <w:pStyle w:val="ConsPlusNormal"/>
              <w:jc w:val="center"/>
            </w:pPr>
            <w:r>
              <w:t>(наименование документа и его реквизиты)</w:t>
            </w:r>
          </w:p>
        </w:tc>
      </w:tr>
      <w:tr w:rsidR="00E81A06">
        <w:tc>
          <w:tcPr>
            <w:tcW w:w="9070" w:type="dxa"/>
            <w:gridSpan w:val="7"/>
          </w:tcPr>
          <w:p w:rsidR="00E81A06" w:rsidRDefault="00E81A06">
            <w:pPr>
              <w:pStyle w:val="ConsPlusNormal"/>
              <w:ind w:firstLine="283"/>
              <w:jc w:val="both"/>
            </w:pPr>
            <w:r>
              <w:t>3) _____________________________________________________________;</w:t>
            </w:r>
          </w:p>
          <w:p w:rsidR="00E81A06" w:rsidRDefault="00E81A06">
            <w:pPr>
              <w:pStyle w:val="ConsPlusNormal"/>
              <w:jc w:val="center"/>
            </w:pPr>
            <w:r>
              <w:t>(наименование документа и его реквизиты)</w:t>
            </w:r>
          </w:p>
        </w:tc>
      </w:tr>
      <w:tr w:rsidR="00E81A06">
        <w:tc>
          <w:tcPr>
            <w:tcW w:w="9070" w:type="dxa"/>
            <w:gridSpan w:val="7"/>
          </w:tcPr>
          <w:p w:rsidR="00E81A06" w:rsidRDefault="00E81A06">
            <w:pPr>
              <w:pStyle w:val="ConsPlusNormal"/>
              <w:ind w:firstLine="283"/>
              <w:jc w:val="both"/>
            </w:pPr>
            <w:r>
              <w:t>4) _____________________________________________________________;</w:t>
            </w:r>
          </w:p>
          <w:p w:rsidR="00E81A06" w:rsidRDefault="00E81A06">
            <w:pPr>
              <w:pStyle w:val="ConsPlusNormal"/>
              <w:jc w:val="center"/>
            </w:pPr>
            <w:r>
              <w:t>(наименование документа и его реквизиты)</w:t>
            </w:r>
          </w:p>
        </w:tc>
      </w:tr>
      <w:tr w:rsidR="00E81A06">
        <w:tc>
          <w:tcPr>
            <w:tcW w:w="9070" w:type="dxa"/>
            <w:gridSpan w:val="7"/>
          </w:tcPr>
          <w:p w:rsidR="00E81A06" w:rsidRDefault="00E81A06">
            <w:pPr>
              <w:pStyle w:val="ConsPlusNormal"/>
              <w:ind w:firstLine="283"/>
              <w:jc w:val="both"/>
            </w:pPr>
            <w:r>
              <w:t>5) _____________________________________________________________.</w:t>
            </w:r>
          </w:p>
          <w:p w:rsidR="00E81A06" w:rsidRDefault="00E81A06">
            <w:pPr>
              <w:pStyle w:val="ConsPlusNormal"/>
              <w:jc w:val="center"/>
            </w:pPr>
            <w:r>
              <w:t>(наименование документа и его реквизиты)</w:t>
            </w:r>
          </w:p>
        </w:tc>
      </w:tr>
      <w:tr w:rsidR="00E81A06">
        <w:tc>
          <w:tcPr>
            <w:tcW w:w="3981" w:type="dxa"/>
            <w:gridSpan w:val="3"/>
          </w:tcPr>
          <w:p w:rsidR="00E81A06" w:rsidRDefault="00E81A06">
            <w:pPr>
              <w:pStyle w:val="ConsPlusNormal"/>
              <w:jc w:val="center"/>
            </w:pPr>
            <w:r>
              <w:t>_________________________</w:t>
            </w:r>
          </w:p>
          <w:p w:rsidR="00E81A06" w:rsidRDefault="00E81A06">
            <w:pPr>
              <w:pStyle w:val="ConsPlusNormal"/>
              <w:jc w:val="center"/>
            </w:pPr>
            <w:r>
              <w:t>(ФИО заявителя)</w:t>
            </w:r>
          </w:p>
        </w:tc>
        <w:tc>
          <w:tcPr>
            <w:tcW w:w="2267" w:type="dxa"/>
            <w:gridSpan w:val="3"/>
          </w:tcPr>
          <w:p w:rsidR="00E81A06" w:rsidRDefault="00E81A06">
            <w:pPr>
              <w:pStyle w:val="ConsPlusNormal"/>
              <w:jc w:val="center"/>
            </w:pPr>
            <w:r>
              <w:t>________________</w:t>
            </w:r>
          </w:p>
          <w:p w:rsidR="00E81A06" w:rsidRDefault="00E81A06">
            <w:pPr>
              <w:pStyle w:val="ConsPlusNormal"/>
              <w:jc w:val="center"/>
            </w:pPr>
            <w:r>
              <w:t>(подпись заявителя)</w:t>
            </w:r>
          </w:p>
        </w:tc>
        <w:tc>
          <w:tcPr>
            <w:tcW w:w="2822" w:type="dxa"/>
          </w:tcPr>
          <w:p w:rsidR="00E81A06" w:rsidRDefault="00E81A06">
            <w:pPr>
              <w:pStyle w:val="ConsPlusNormal"/>
              <w:jc w:val="center"/>
            </w:pPr>
            <w:r>
              <w:t>_______________</w:t>
            </w:r>
          </w:p>
          <w:p w:rsidR="00E81A06" w:rsidRDefault="00E81A06">
            <w:pPr>
              <w:pStyle w:val="ConsPlusNormal"/>
              <w:jc w:val="center"/>
            </w:pPr>
            <w:r>
              <w:t>(дата)</w:t>
            </w:r>
          </w:p>
        </w:tc>
      </w:tr>
    </w:tbl>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both"/>
      </w:pPr>
    </w:p>
    <w:p w:rsidR="00E81A06" w:rsidRDefault="00E81A06">
      <w:pPr>
        <w:pStyle w:val="ConsPlusNormal"/>
        <w:jc w:val="right"/>
        <w:outlineLvl w:val="1"/>
      </w:pPr>
      <w:r>
        <w:t>Приложение 6</w:t>
      </w:r>
    </w:p>
    <w:p w:rsidR="00E81A06" w:rsidRDefault="00E81A06">
      <w:pPr>
        <w:pStyle w:val="ConsPlusNormal"/>
        <w:jc w:val="right"/>
      </w:pPr>
      <w:r>
        <w:t>к государственной программе</w:t>
      </w:r>
    </w:p>
    <w:p w:rsidR="00E81A06" w:rsidRDefault="00E81A06">
      <w:pPr>
        <w:pStyle w:val="ConsPlusNormal"/>
        <w:jc w:val="right"/>
      </w:pPr>
      <w:r>
        <w:lastRenderedPageBreak/>
        <w:t>Ивановской области</w:t>
      </w:r>
    </w:p>
    <w:p w:rsidR="00E81A06" w:rsidRDefault="00E81A06">
      <w:pPr>
        <w:pStyle w:val="ConsPlusNormal"/>
        <w:jc w:val="right"/>
      </w:pPr>
      <w:r>
        <w:t>"Комплексное развитие сельских территорий</w:t>
      </w:r>
    </w:p>
    <w:p w:rsidR="00E81A06" w:rsidRDefault="00E81A06">
      <w:pPr>
        <w:pStyle w:val="ConsPlusNormal"/>
        <w:jc w:val="right"/>
      </w:pPr>
      <w:r>
        <w:t>Ивановской области"</w:t>
      </w:r>
    </w:p>
    <w:p w:rsidR="00E81A06" w:rsidRDefault="00E81A06">
      <w:pPr>
        <w:pStyle w:val="ConsPlusNormal"/>
        <w:jc w:val="center"/>
      </w:pPr>
    </w:p>
    <w:p w:rsidR="00E81A06" w:rsidRDefault="00E81A06">
      <w:pPr>
        <w:pStyle w:val="ConsPlusNormal"/>
        <w:jc w:val="center"/>
        <w:rPr>
          <w:b/>
          <w:bCs/>
        </w:rPr>
      </w:pPr>
      <w:bookmarkStart w:id="126" w:name="Par2524"/>
      <w:bookmarkEnd w:id="126"/>
      <w:r>
        <w:rPr>
          <w:b/>
          <w:bCs/>
        </w:rPr>
        <w:t>ПОРЯДОК</w:t>
      </w:r>
    </w:p>
    <w:p w:rsidR="00E81A06" w:rsidRDefault="00E81A06">
      <w:pPr>
        <w:pStyle w:val="ConsPlusNormal"/>
        <w:jc w:val="center"/>
        <w:rPr>
          <w:b/>
          <w:bCs/>
        </w:rPr>
      </w:pPr>
      <w:r>
        <w:rPr>
          <w:b/>
          <w:bCs/>
        </w:rPr>
        <w:t>предоставления субсидий бюджетам муниципальных образований</w:t>
      </w:r>
    </w:p>
    <w:p w:rsidR="00E81A06" w:rsidRDefault="00E81A06">
      <w:pPr>
        <w:pStyle w:val="ConsPlusNormal"/>
        <w:jc w:val="center"/>
        <w:rPr>
          <w:b/>
          <w:bCs/>
        </w:rPr>
      </w:pPr>
      <w:r>
        <w:rPr>
          <w:b/>
          <w:bCs/>
        </w:rPr>
        <w:t>Ивановской области на реализацию мероприятий по борьбе</w:t>
      </w:r>
    </w:p>
    <w:p w:rsidR="00E81A06" w:rsidRDefault="00E81A06">
      <w:pPr>
        <w:pStyle w:val="ConsPlusNormal"/>
        <w:jc w:val="center"/>
        <w:rPr>
          <w:b/>
          <w:bCs/>
        </w:rPr>
      </w:pPr>
      <w:r>
        <w:rPr>
          <w:b/>
          <w:bCs/>
        </w:rPr>
        <w:t>с борщевиком Сосновского</w:t>
      </w:r>
    </w:p>
    <w:p w:rsidR="00E81A06" w:rsidRDefault="00E81A0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81A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81A06" w:rsidRDefault="00E81A06">
            <w:pPr>
              <w:pStyle w:val="ConsPlusNormal"/>
              <w:rPr>
                <w:sz w:val="24"/>
                <w:szCs w:val="24"/>
              </w:rPr>
            </w:pPr>
          </w:p>
        </w:tc>
        <w:tc>
          <w:tcPr>
            <w:tcW w:w="113" w:type="dxa"/>
            <w:shd w:val="clear" w:color="auto" w:fill="F4F3F8"/>
            <w:tcMar>
              <w:top w:w="0" w:type="dxa"/>
              <w:left w:w="0" w:type="dxa"/>
              <w:bottom w:w="0" w:type="dxa"/>
              <w:right w:w="0" w:type="dxa"/>
            </w:tcMar>
          </w:tcPr>
          <w:p w:rsidR="00E81A06" w:rsidRDefault="00E81A06">
            <w:pPr>
              <w:pStyle w:val="ConsPlusNormal"/>
              <w:rPr>
                <w:sz w:val="24"/>
                <w:szCs w:val="24"/>
              </w:rPr>
            </w:pPr>
          </w:p>
        </w:tc>
        <w:tc>
          <w:tcPr>
            <w:tcW w:w="0" w:type="auto"/>
            <w:shd w:val="clear" w:color="auto" w:fill="F4F3F8"/>
            <w:tcMar>
              <w:top w:w="113" w:type="dxa"/>
              <w:left w:w="0" w:type="dxa"/>
              <w:bottom w:w="113" w:type="dxa"/>
              <w:right w:w="0" w:type="dxa"/>
            </w:tcMar>
          </w:tcPr>
          <w:p w:rsidR="00E81A06" w:rsidRDefault="00E81A06">
            <w:pPr>
              <w:pStyle w:val="ConsPlusNormal"/>
              <w:jc w:val="center"/>
              <w:rPr>
                <w:color w:val="392C69"/>
              </w:rPr>
            </w:pPr>
            <w:r>
              <w:rPr>
                <w:color w:val="392C69"/>
              </w:rPr>
              <w:t>Список изменяющих документов</w:t>
            </w:r>
          </w:p>
          <w:p w:rsidR="00E81A06" w:rsidRDefault="00E81A06">
            <w:pPr>
              <w:pStyle w:val="ConsPlusNormal"/>
              <w:jc w:val="center"/>
              <w:rPr>
                <w:color w:val="392C69"/>
              </w:rPr>
            </w:pPr>
            <w:r>
              <w:rPr>
                <w:color w:val="392C69"/>
              </w:rPr>
              <w:t xml:space="preserve">(введен </w:t>
            </w:r>
            <w:hyperlink r:id="rId433" w:history="1">
              <w:r>
                <w:rPr>
                  <w:color w:val="0000FF"/>
                </w:rPr>
                <w:t>Постановлением</w:t>
              </w:r>
            </w:hyperlink>
            <w:r>
              <w:rPr>
                <w:color w:val="392C69"/>
              </w:rPr>
              <w:t xml:space="preserve"> Правительства Ивановской области</w:t>
            </w:r>
          </w:p>
          <w:p w:rsidR="00E81A06" w:rsidRDefault="00E81A06">
            <w:pPr>
              <w:pStyle w:val="ConsPlusNormal"/>
              <w:jc w:val="center"/>
              <w:rPr>
                <w:color w:val="392C69"/>
              </w:rPr>
            </w:pPr>
            <w:r>
              <w:rPr>
                <w:color w:val="392C69"/>
              </w:rPr>
              <w:t>от 12.12.2024 N 616-п;</w:t>
            </w:r>
          </w:p>
          <w:p w:rsidR="00E81A06" w:rsidRDefault="00E81A06">
            <w:pPr>
              <w:pStyle w:val="ConsPlusNormal"/>
              <w:jc w:val="center"/>
              <w:rPr>
                <w:color w:val="392C69"/>
              </w:rPr>
            </w:pPr>
            <w:r>
              <w:rPr>
                <w:color w:val="392C69"/>
              </w:rPr>
              <w:t xml:space="preserve">в ред. Постановлений Правительства Ивановской области от 17.06.2025 </w:t>
            </w:r>
            <w:hyperlink r:id="rId434" w:history="1">
              <w:r>
                <w:rPr>
                  <w:color w:val="0000FF"/>
                </w:rPr>
                <w:t>N 240-п</w:t>
              </w:r>
            </w:hyperlink>
            <w:r>
              <w:rPr>
                <w:color w:val="392C69"/>
              </w:rPr>
              <w:t>,</w:t>
            </w:r>
          </w:p>
          <w:p w:rsidR="00E81A06" w:rsidRDefault="00E81A06">
            <w:pPr>
              <w:pStyle w:val="ConsPlusNormal"/>
              <w:jc w:val="center"/>
              <w:rPr>
                <w:color w:val="392C69"/>
              </w:rPr>
            </w:pPr>
            <w:r>
              <w:rPr>
                <w:color w:val="392C69"/>
              </w:rPr>
              <w:t xml:space="preserve">от 19.03.2026 </w:t>
            </w:r>
            <w:hyperlink r:id="rId435" w:history="1">
              <w:r>
                <w:rPr>
                  <w:color w:val="0000FF"/>
                </w:rPr>
                <w:t>N 92-п</w:t>
              </w:r>
            </w:hyperlink>
            <w:r>
              <w:rPr>
                <w:color w:val="392C69"/>
              </w:rPr>
              <w:t>)</w:t>
            </w:r>
          </w:p>
        </w:tc>
        <w:tc>
          <w:tcPr>
            <w:tcW w:w="113" w:type="dxa"/>
            <w:shd w:val="clear" w:color="auto" w:fill="F4F3F8"/>
            <w:tcMar>
              <w:top w:w="0" w:type="dxa"/>
              <w:left w:w="0" w:type="dxa"/>
              <w:bottom w:w="0" w:type="dxa"/>
              <w:right w:w="0" w:type="dxa"/>
            </w:tcMar>
          </w:tcPr>
          <w:p w:rsidR="00E81A06" w:rsidRDefault="00E81A06">
            <w:pPr>
              <w:pStyle w:val="ConsPlusNormal"/>
              <w:jc w:val="center"/>
              <w:rPr>
                <w:color w:val="392C69"/>
              </w:rPr>
            </w:pPr>
          </w:p>
        </w:tc>
      </w:tr>
    </w:tbl>
    <w:p w:rsidR="00E81A06" w:rsidRDefault="00E81A06">
      <w:pPr>
        <w:pStyle w:val="ConsPlusNormal"/>
        <w:jc w:val="center"/>
      </w:pPr>
    </w:p>
    <w:p w:rsidR="00E81A06" w:rsidRDefault="00E81A06">
      <w:pPr>
        <w:pStyle w:val="ConsPlusNormal"/>
        <w:ind w:firstLine="540"/>
        <w:jc w:val="both"/>
      </w:pPr>
      <w:bookmarkStart w:id="127" w:name="Par2534"/>
      <w:bookmarkEnd w:id="127"/>
      <w:r>
        <w:t>1. Субсидии предоставляются бюджетам муниципальных образований Ивановской области в целях софинансирования расходных обязательств муниципальных образований Ивановской области, возникающих при реализации мероприятий по борьбе с борщевиком Сосновского химическим методом, в рамках муниципальных программ муниципальных образований Ивановской области (далее - муниципальные образования, муниципальная программа, Субсидия) на земельных участках из состава земель сельскохозяйственного назначения, земель населенных пунктов, относящихся к муниципальной собственности или государственная собственность на которые не разграничена (далее - земельные участки).</w:t>
      </w:r>
    </w:p>
    <w:p w:rsidR="00E81A06" w:rsidRDefault="00E81A06">
      <w:pPr>
        <w:pStyle w:val="ConsPlusNormal"/>
        <w:jc w:val="both"/>
      </w:pPr>
      <w:r>
        <w:t xml:space="preserve">(в ред. </w:t>
      </w:r>
      <w:hyperlink r:id="rId436"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Абзац утратил силу. - </w:t>
      </w:r>
      <w:hyperlink r:id="rId437" w:history="1">
        <w:r>
          <w:rPr>
            <w:color w:val="0000FF"/>
          </w:rPr>
          <w:t>Постановление</w:t>
        </w:r>
      </w:hyperlink>
      <w:r>
        <w:t xml:space="preserve"> Правительства Ивановской области от 19.03.2026 N 92-п.</w:t>
      </w:r>
    </w:p>
    <w:p w:rsidR="00E81A06" w:rsidRDefault="00E81A06">
      <w:pPr>
        <w:pStyle w:val="ConsPlusNormal"/>
        <w:spacing w:before="220"/>
        <w:ind w:firstLine="540"/>
        <w:jc w:val="both"/>
      </w:pPr>
      <w:r>
        <w:t>2. Предоставление Субсидии бюджетам муниципальных образований осуществляется за счет средств областного бюджета в пределах средств, предусмотренных законом Ивановской области об областном бюджете на соответствующий финансовый год и на плановый период на указанные цели, в рамках реализации мероприятий государственной программы Ивановской области "Комплексное развитие сельских территорий Ивановской области", утвержденной постановлением Правительства Ивановской области от 02.02.2023 N 57-п.</w:t>
      </w:r>
    </w:p>
    <w:p w:rsidR="00E81A06" w:rsidRDefault="00E81A06">
      <w:pPr>
        <w:pStyle w:val="ConsPlusNormal"/>
        <w:spacing w:before="220"/>
        <w:ind w:firstLine="540"/>
        <w:jc w:val="both"/>
      </w:pPr>
      <w:bookmarkStart w:id="128" w:name="Par2538"/>
      <w:bookmarkEnd w:id="128"/>
      <w:r>
        <w:t>3. Субсидия предоставляется бюджету муниципального образования на следующих условиях:</w:t>
      </w:r>
    </w:p>
    <w:p w:rsidR="00E81A06" w:rsidRDefault="00E81A06">
      <w:pPr>
        <w:pStyle w:val="ConsPlusNormal"/>
        <w:spacing w:before="220"/>
        <w:ind w:firstLine="540"/>
        <w:jc w:val="both"/>
      </w:pPr>
      <w:bookmarkStart w:id="129" w:name="Par2539"/>
      <w:bookmarkEnd w:id="129"/>
      <w:r>
        <w:t xml:space="preserve">а) наличие муниципального правового акта, утверждающего мероприятия (результаты), предусмотренные </w:t>
      </w:r>
      <w:hyperlink w:anchor="Par2534" w:history="1">
        <w:r>
          <w:rPr>
            <w:color w:val="0000FF"/>
          </w:rPr>
          <w:t>пунктом 1</w:t>
        </w:r>
      </w:hyperlink>
      <w:r>
        <w:t xml:space="preserve"> настоящего Порядка, в целях софинансирования которых предоставляется Субсидия, в соответствии с требованиями нормативных правовых актов Ивановской области, регулирующих правоотношения, связанные с предоставлением соответствующих субсидий из областного бюджета, и сроки их реализации;</w:t>
      </w:r>
    </w:p>
    <w:p w:rsidR="00E81A06" w:rsidRDefault="00E81A06">
      <w:pPr>
        <w:pStyle w:val="ConsPlusNormal"/>
        <w:spacing w:before="220"/>
        <w:ind w:firstLine="540"/>
        <w:jc w:val="both"/>
      </w:pPr>
      <w:r>
        <w:t xml:space="preserve">б) заключение соглашения о предоставлении Субсидии (далее - Соглашение) в соответствии с </w:t>
      </w:r>
      <w:hyperlink r:id="rId438" w:history="1">
        <w:r>
          <w:rPr>
            <w:color w:val="0000FF"/>
          </w:rPr>
          <w:t>пунктами 7</w:t>
        </w:r>
      </w:hyperlink>
      <w:r>
        <w:t xml:space="preserve"> и </w:t>
      </w:r>
      <w:hyperlink r:id="rId439" w:history="1">
        <w:r>
          <w:rPr>
            <w:color w:val="0000FF"/>
          </w:rPr>
          <w:t>7.1</w:t>
        </w:r>
      </w:hyperlink>
      <w:r>
        <w:t xml:space="preserve"> Правил формирования, предоставления и распределения субсидий из областного бюджета бюджетам муниципальных образований, утвержденных постановлением Правительства Ивановской области от 23.03.2016 N 65-п (далее - Правила);</w:t>
      </w:r>
    </w:p>
    <w:p w:rsidR="00E81A06" w:rsidRDefault="00E81A06">
      <w:pPr>
        <w:pStyle w:val="ConsPlusNormal"/>
        <w:spacing w:before="220"/>
        <w:ind w:firstLine="540"/>
        <w:jc w:val="both"/>
      </w:pPr>
      <w:r>
        <w:t xml:space="preserve">в) наличие </w:t>
      </w:r>
      <w:hyperlink w:anchor="Par2675" w:history="1">
        <w:r>
          <w:rPr>
            <w:color w:val="0000FF"/>
          </w:rPr>
          <w:t>заявки</w:t>
        </w:r>
      </w:hyperlink>
      <w:r>
        <w:t xml:space="preserve"> на предоставление Субсидии по форме согласно приложению 1 к настоящему Порядку (далее - Заявка на предоставление Субсидии);</w:t>
      </w:r>
    </w:p>
    <w:p w:rsidR="00E81A06" w:rsidRDefault="00E81A06">
      <w:pPr>
        <w:pStyle w:val="ConsPlusNormal"/>
        <w:spacing w:before="220"/>
        <w:ind w:firstLine="540"/>
        <w:jc w:val="both"/>
      </w:pPr>
      <w:r>
        <w:t>г) проведение мероприятий по борьбе с борщевиком Сосновского химическим методом на территории муниципального образования в текущем финансовом году в соответствии с заключенным муниципальным контрактом (договором);</w:t>
      </w:r>
    </w:p>
    <w:p w:rsidR="00E81A06" w:rsidRDefault="00E81A06">
      <w:pPr>
        <w:pStyle w:val="ConsPlusNormal"/>
        <w:spacing w:before="220"/>
        <w:ind w:firstLine="540"/>
        <w:jc w:val="both"/>
      </w:pPr>
      <w:bookmarkStart w:id="130" w:name="Par2543"/>
      <w:bookmarkEnd w:id="130"/>
      <w:r>
        <w:lastRenderedPageBreak/>
        <w:t>д) наличие расходных обязательств муниципального образования в текущем финансовом году на реализацию мероприятий по борьбе с борщевиком Сосновского химическим методом;</w:t>
      </w:r>
    </w:p>
    <w:p w:rsidR="00E81A06" w:rsidRDefault="00E81A06">
      <w:pPr>
        <w:pStyle w:val="ConsPlusNormal"/>
        <w:jc w:val="both"/>
      </w:pPr>
      <w:r>
        <w:t xml:space="preserve">(пп. "д" в ред. </w:t>
      </w:r>
      <w:hyperlink r:id="rId440" w:history="1">
        <w:r>
          <w:rPr>
            <w:color w:val="0000FF"/>
          </w:rPr>
          <w:t>Постановления</w:t>
        </w:r>
      </w:hyperlink>
      <w:r>
        <w:t xml:space="preserve"> Правительства Ивановской области от 19.03.2026 N 92-п)</w:t>
      </w:r>
    </w:p>
    <w:p w:rsidR="00E81A06" w:rsidRDefault="00E81A06">
      <w:pPr>
        <w:pStyle w:val="ConsPlusNormal"/>
        <w:spacing w:before="220"/>
        <w:ind w:firstLine="540"/>
        <w:jc w:val="both"/>
      </w:pPr>
      <w:r>
        <w:t xml:space="preserve">е) осуществление Департаментом конкурсов и аукционов Ивановской области полномочий по определению поставщиков (подрядчиков, исполнителей) в случаях осуществления муниципальными заказчиками, муниципальными бюджетными учреждениями и (или) уполномоченными органами, уполномоченными учреждениями, полномочия которых определены решениями органов местного самоуправления, закупок товаров, работ, услуг путем проведения конкурсов, аукционов в соответствии с Федеральным </w:t>
      </w:r>
      <w:hyperlink r:id="rId441"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E81A06" w:rsidRDefault="00E81A06">
      <w:pPr>
        <w:pStyle w:val="ConsPlusNormal"/>
        <w:jc w:val="both"/>
      </w:pPr>
      <w:r>
        <w:t xml:space="preserve">(пп. "е" введен </w:t>
      </w:r>
      <w:hyperlink r:id="rId442" w:history="1">
        <w:r>
          <w:rPr>
            <w:color w:val="0000FF"/>
          </w:rPr>
          <w:t>Постановлением</w:t>
        </w:r>
      </w:hyperlink>
      <w:r>
        <w:t xml:space="preserve"> Правительства Ивановской области от 17.06.2025 N 240-п)</w:t>
      </w:r>
    </w:p>
    <w:p w:rsidR="00E81A06" w:rsidRDefault="00E81A06">
      <w:pPr>
        <w:pStyle w:val="ConsPlusNormal"/>
        <w:spacing w:before="220"/>
        <w:ind w:firstLine="540"/>
        <w:jc w:val="both"/>
      </w:pPr>
      <w:r>
        <w:t>4. Определение и установление предельного уровня софинансирования (в процентах) объема расходного обязательства муниципального образования осуществляются в следующем порядке:</w:t>
      </w:r>
    </w:p>
    <w:p w:rsidR="00E81A06" w:rsidRDefault="00E81A06">
      <w:pPr>
        <w:pStyle w:val="ConsPlusNormal"/>
        <w:jc w:val="both"/>
      </w:pPr>
      <w:r>
        <w:t xml:space="preserve">(в ред. </w:t>
      </w:r>
      <w:hyperlink r:id="rId443"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доля расходов областного бюджета в финансовом обеспечении соответствующих расходных обязательств муниципальных образований не должна превышать 99%:</w:t>
      </w:r>
    </w:p>
    <w:p w:rsidR="00E81A06" w:rsidRDefault="00E81A06">
      <w:pPr>
        <w:pStyle w:val="ConsPlusNormal"/>
        <w:spacing w:before="220"/>
        <w:ind w:firstLine="540"/>
        <w:jc w:val="both"/>
      </w:pPr>
      <w:bookmarkStart w:id="131" w:name="Par2550"/>
      <w:bookmarkEnd w:id="131"/>
      <w:r>
        <w:t>для высокодотационных муниципальных образований;</w:t>
      </w:r>
    </w:p>
    <w:p w:rsidR="00E81A06" w:rsidRDefault="00E81A06">
      <w:pPr>
        <w:pStyle w:val="ConsPlusNormal"/>
        <w:jc w:val="both"/>
      </w:pPr>
      <w:r>
        <w:t xml:space="preserve">(в ред. </w:t>
      </w:r>
      <w:hyperlink r:id="rId444"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bookmarkStart w:id="132" w:name="Par2552"/>
      <w:bookmarkEnd w:id="132"/>
      <w:r>
        <w:t>для муниципальных образований, в бюджетах которых доля налоговых доходов в течение двух из трех последних отчетных финансовых лет не превышала 10% доходов местных бюджетов.</w:t>
      </w:r>
    </w:p>
    <w:p w:rsidR="00E81A06" w:rsidRDefault="00E81A06">
      <w:pPr>
        <w:pStyle w:val="ConsPlusNormal"/>
        <w:jc w:val="both"/>
      </w:pPr>
      <w:r>
        <w:t xml:space="preserve">(в ред. </w:t>
      </w:r>
      <w:hyperlink r:id="rId445"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Доля расходов областного бюджета в финансовом обеспечении соответствующих расходных обязательств муниципальных образований, не перечисленных в </w:t>
      </w:r>
      <w:hyperlink w:anchor="Par2550" w:history="1">
        <w:r>
          <w:rPr>
            <w:color w:val="0000FF"/>
          </w:rPr>
          <w:t>абзацах третьем</w:t>
        </w:r>
      </w:hyperlink>
      <w:r>
        <w:t xml:space="preserve"> и </w:t>
      </w:r>
      <w:hyperlink w:anchor="Par2552" w:history="1">
        <w:r>
          <w:rPr>
            <w:color w:val="0000FF"/>
          </w:rPr>
          <w:t>четвертом</w:t>
        </w:r>
      </w:hyperlink>
      <w:r>
        <w:t xml:space="preserve"> настоящего подпункта, не должна превышать 95%.</w:t>
      </w:r>
    </w:p>
    <w:p w:rsidR="00E81A06" w:rsidRDefault="00E81A06">
      <w:pPr>
        <w:pStyle w:val="ConsPlusNormal"/>
        <w:spacing w:before="220"/>
        <w:ind w:firstLine="540"/>
        <w:jc w:val="both"/>
      </w:pPr>
      <w:r>
        <w:t>В Соглашении, заключенном на срок, на который в установленном порядке утверждено распределение Субсидии между муниципальными образованиями, доля расходов областного бюджета в финансовом обеспечении соответствующих расходных обязательств (уровень софинансирования расходного обязательства муниципального образования за счет Субсидии из областного бюджета) определяется на дату заключения Соглашения и остается неизменной в течение срока действия Соглашения.</w:t>
      </w:r>
    </w:p>
    <w:p w:rsidR="00E81A06" w:rsidRDefault="00E81A06">
      <w:pPr>
        <w:pStyle w:val="ConsPlusNormal"/>
        <w:spacing w:before="220"/>
        <w:ind w:firstLine="540"/>
        <w:jc w:val="both"/>
      </w:pPr>
      <w:r>
        <w:t xml:space="preserve">Перечень муниципальных образований, указанных в </w:t>
      </w:r>
      <w:hyperlink w:anchor="Par2550" w:history="1">
        <w:r>
          <w:rPr>
            <w:color w:val="0000FF"/>
          </w:rPr>
          <w:t>абзаце третьем</w:t>
        </w:r>
      </w:hyperlink>
      <w:r>
        <w:t xml:space="preserve"> настоящего пункта, а также перечень муниципальных образований, указанных в </w:t>
      </w:r>
      <w:hyperlink w:anchor="Par2552" w:history="1">
        <w:r>
          <w:rPr>
            <w:color w:val="0000FF"/>
          </w:rPr>
          <w:t>абзаце четвертом</w:t>
        </w:r>
      </w:hyperlink>
      <w:r>
        <w:t xml:space="preserve"> настоящего пункта, ежегодно, не позднее 1 августа текущего финансового года, утверждаются распоряжением Департамента финансов Ивановской области.</w:t>
      </w:r>
    </w:p>
    <w:p w:rsidR="00E81A06" w:rsidRDefault="00E81A06">
      <w:pPr>
        <w:pStyle w:val="ConsPlusNormal"/>
        <w:jc w:val="both"/>
      </w:pPr>
      <w:r>
        <w:t xml:space="preserve">(в ред. </w:t>
      </w:r>
      <w:hyperlink r:id="rId446"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 xml:space="preserve">Размер бюджетных ассигнований, предусмотренных в местном бюджете на исполнение в соответствующем финансовом году и плановом периоде расходных обязательств муниципального образования, связанных с реализацией мероприятий муниципальной программы, указанных в </w:t>
      </w:r>
      <w:hyperlink w:anchor="Par2534" w:history="1">
        <w:r>
          <w:rPr>
            <w:color w:val="0000FF"/>
          </w:rPr>
          <w:t>пункте 1</w:t>
        </w:r>
      </w:hyperlink>
      <w:r>
        <w:t xml:space="preserve"> настоящего Порядка, может быть увеличен муниципальным образованием, что не влечет за собой обязательств по увеличению размера предоставляемой Субсидии.</w:t>
      </w:r>
    </w:p>
    <w:p w:rsidR="00E81A06" w:rsidRDefault="00E81A06">
      <w:pPr>
        <w:pStyle w:val="ConsPlusNormal"/>
        <w:spacing w:before="220"/>
        <w:ind w:firstLine="540"/>
        <w:jc w:val="both"/>
      </w:pPr>
      <w:r>
        <w:t>5. Объем бюджетных ассигнований на финансовое обеспечение расходного обязательства, в целях софинансирования которого предоставляется Субсидия, утверждается решением представительного органа муниципального образования о бюджете (сводной бюджетной росписью бюджета муниципального образования) исходя из необходимости достижения установленных Соглашением значений результатов использования субсидии.</w:t>
      </w:r>
    </w:p>
    <w:p w:rsidR="00E81A06" w:rsidRDefault="00E81A06">
      <w:pPr>
        <w:pStyle w:val="ConsPlusNormal"/>
        <w:spacing w:before="220"/>
        <w:ind w:firstLine="540"/>
        <w:jc w:val="both"/>
      </w:pPr>
      <w:r>
        <w:lastRenderedPageBreak/>
        <w:t>6. Заявка на предоставление Субсидии предоставляется муниципальным образованием в Департамент до 15 октября года, предшествующего текущему финансовому году.</w:t>
      </w:r>
    </w:p>
    <w:p w:rsidR="00E81A06" w:rsidRDefault="00E81A06">
      <w:pPr>
        <w:pStyle w:val="ConsPlusNormal"/>
        <w:jc w:val="both"/>
      </w:pPr>
      <w:r>
        <w:t xml:space="preserve">(в ред. </w:t>
      </w:r>
      <w:hyperlink r:id="rId447" w:history="1">
        <w:r>
          <w:rPr>
            <w:color w:val="0000FF"/>
          </w:rPr>
          <w:t>Постановления</w:t>
        </w:r>
      </w:hyperlink>
      <w:r>
        <w:t xml:space="preserve"> Правительства Ивановской области от 19.03.2026 N 92-п)</w:t>
      </w:r>
    </w:p>
    <w:p w:rsidR="00E81A06" w:rsidRDefault="00E81A06">
      <w:pPr>
        <w:pStyle w:val="ConsPlusNormal"/>
        <w:spacing w:before="220"/>
        <w:ind w:firstLine="540"/>
        <w:jc w:val="both"/>
      </w:pPr>
      <w:bookmarkStart w:id="133" w:name="Par2562"/>
      <w:bookmarkEnd w:id="133"/>
      <w:r>
        <w:t>7. К Заявке на предоставление Субсидии должны быть приложены:</w:t>
      </w:r>
    </w:p>
    <w:p w:rsidR="00E81A06" w:rsidRDefault="00E81A06">
      <w:pPr>
        <w:pStyle w:val="ConsPlusNormal"/>
        <w:spacing w:before="220"/>
        <w:ind w:firstLine="540"/>
        <w:jc w:val="both"/>
      </w:pPr>
      <w:r>
        <w:t>а) выписка из бюджета (проекта бюджета) муниципального образования на соответствующий год и на плановый период с указанием объема бюджетных ассигнований, предусмотренных в бюджете муниципального образования на финансирование соответствующих мероприятий муниципальной программы муниципального образования, или письменное обязательство, подписанное главой муниципального образования, по софинансированию из бюджета муниципального образования мероприятий по борьбе с борщевиком Сосновского химическим методом;</w:t>
      </w:r>
    </w:p>
    <w:p w:rsidR="00E81A06" w:rsidRDefault="00E81A06">
      <w:pPr>
        <w:pStyle w:val="ConsPlusNormal"/>
        <w:spacing w:before="220"/>
        <w:ind w:firstLine="540"/>
        <w:jc w:val="both"/>
      </w:pPr>
      <w:r>
        <w:t xml:space="preserve">б) обязательство муниципального образования по заключению муниципального контракта (договора) на реализацию мероприятий по борьбе с борщевиком Сосновского химическим методом в соответствующем финансовом году с приложением документов обоснования начальной (максимальной) цены контракта, цены контракта, заключаемого с единственным поставщиком (подрядчиком, исполнителем), рассчитанной в соответствии со </w:t>
      </w:r>
      <w:hyperlink r:id="rId448" w:history="1">
        <w:r>
          <w:rPr>
            <w:color w:val="0000FF"/>
          </w:rPr>
          <w:t>статьей 22</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E81A06" w:rsidRDefault="00E81A06">
      <w:pPr>
        <w:pStyle w:val="ConsPlusNormal"/>
        <w:jc w:val="both"/>
      </w:pPr>
      <w:r>
        <w:t xml:space="preserve">(в ред. Постановлений Правительства Ивановской области от 17.06.2025 </w:t>
      </w:r>
      <w:hyperlink r:id="rId449" w:history="1">
        <w:r>
          <w:rPr>
            <w:color w:val="0000FF"/>
          </w:rPr>
          <w:t>N 240-п</w:t>
        </w:r>
      </w:hyperlink>
      <w:r>
        <w:t xml:space="preserve">, от 19.03.2026 </w:t>
      </w:r>
      <w:hyperlink r:id="rId450" w:history="1">
        <w:r>
          <w:rPr>
            <w:color w:val="0000FF"/>
          </w:rPr>
          <w:t>N 92-п</w:t>
        </w:r>
      </w:hyperlink>
      <w:r>
        <w:t>)</w:t>
      </w:r>
    </w:p>
    <w:p w:rsidR="00E81A06" w:rsidRDefault="00E81A06">
      <w:pPr>
        <w:pStyle w:val="ConsPlusNormal"/>
        <w:spacing w:before="220"/>
        <w:ind w:firstLine="540"/>
        <w:jc w:val="both"/>
      </w:pPr>
      <w:r>
        <w:t xml:space="preserve">в) выписка из муниципального правового акта, указанного в </w:t>
      </w:r>
      <w:hyperlink w:anchor="Par2539" w:history="1">
        <w:r>
          <w:rPr>
            <w:color w:val="0000FF"/>
          </w:rPr>
          <w:t>подпункте "а" пункта 3</w:t>
        </w:r>
      </w:hyperlink>
      <w:r>
        <w:t xml:space="preserve"> настоящего Порядка;</w:t>
      </w:r>
    </w:p>
    <w:p w:rsidR="00E81A06" w:rsidRDefault="00E81A06">
      <w:pPr>
        <w:pStyle w:val="ConsPlusNormal"/>
        <w:jc w:val="both"/>
      </w:pPr>
      <w:r>
        <w:t xml:space="preserve">(пп. "в" введен </w:t>
      </w:r>
      <w:hyperlink r:id="rId451" w:history="1">
        <w:r>
          <w:rPr>
            <w:color w:val="0000FF"/>
          </w:rPr>
          <w:t>Постановлением</w:t>
        </w:r>
      </w:hyperlink>
      <w:r>
        <w:t xml:space="preserve"> Правительства Ивановской области от 17.06.2025 N 240-п)</w:t>
      </w:r>
    </w:p>
    <w:p w:rsidR="00E81A06" w:rsidRDefault="00E81A06">
      <w:pPr>
        <w:pStyle w:val="ConsPlusNormal"/>
        <w:spacing w:before="220"/>
        <w:ind w:firstLine="540"/>
        <w:jc w:val="both"/>
      </w:pPr>
      <w:r>
        <w:t>г) схема расположения земель, засоренных борщевиком Сосновского, планируемых к обработке химическим методом в соответствующем финансовом году.</w:t>
      </w:r>
    </w:p>
    <w:p w:rsidR="00E81A06" w:rsidRDefault="00E81A06">
      <w:pPr>
        <w:pStyle w:val="ConsPlusNormal"/>
        <w:jc w:val="both"/>
      </w:pPr>
      <w:r>
        <w:t xml:space="preserve">(пп. "г" введен </w:t>
      </w:r>
      <w:hyperlink r:id="rId452" w:history="1">
        <w:r>
          <w:rPr>
            <w:color w:val="0000FF"/>
          </w:rPr>
          <w:t>Постановлением</w:t>
        </w:r>
      </w:hyperlink>
      <w:r>
        <w:t xml:space="preserve"> Правительства Ивановской области от 17.06.2025 N 240-п; в ред. </w:t>
      </w:r>
      <w:hyperlink r:id="rId453" w:history="1">
        <w:r>
          <w:rPr>
            <w:color w:val="0000FF"/>
          </w:rPr>
          <w:t>Постановления</w:t>
        </w:r>
      </w:hyperlink>
      <w:r>
        <w:t xml:space="preserve"> Правительства Ивановской области от 19.03.2026 N 92-п)</w:t>
      </w:r>
    </w:p>
    <w:p w:rsidR="00E81A06" w:rsidRDefault="00E81A06">
      <w:pPr>
        <w:pStyle w:val="ConsPlusNormal"/>
        <w:spacing w:before="220"/>
        <w:ind w:firstLine="540"/>
        <w:jc w:val="both"/>
      </w:pPr>
      <w:r>
        <w:t>8. Заявка на предоставление Субсидии регистрируется в журнале регистрации заявок в день поступления в Департамент Заявки на предоставление Субсидии с указанием даты (число, месяц, год).</w:t>
      </w:r>
    </w:p>
    <w:p w:rsidR="00E81A06" w:rsidRDefault="00E81A06">
      <w:pPr>
        <w:pStyle w:val="ConsPlusNormal"/>
        <w:spacing w:before="220"/>
        <w:ind w:firstLine="540"/>
        <w:jc w:val="both"/>
      </w:pPr>
      <w:r>
        <w:t>9. Ответственность за полноту и достоверность информации, указанной в Заявке на предоставление Субсидии, несет муниципальное образование.</w:t>
      </w:r>
    </w:p>
    <w:p w:rsidR="00E81A06" w:rsidRDefault="00E81A06">
      <w:pPr>
        <w:pStyle w:val="ConsPlusNormal"/>
        <w:jc w:val="both"/>
      </w:pPr>
      <w:r>
        <w:t xml:space="preserve">(в ред. </w:t>
      </w:r>
      <w:hyperlink r:id="rId454"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10. Основаниями для отклонения Заявки на предоставление Субсидии являются:</w:t>
      </w:r>
    </w:p>
    <w:p w:rsidR="00E81A06" w:rsidRDefault="00E81A06">
      <w:pPr>
        <w:pStyle w:val="ConsPlusNormal"/>
        <w:spacing w:before="220"/>
        <w:ind w:firstLine="540"/>
        <w:jc w:val="both"/>
      </w:pPr>
      <w:r>
        <w:t xml:space="preserve">а) непредставление одновременно с Заявкой на предоставление Субсидии документов, предусмотренных </w:t>
      </w:r>
      <w:hyperlink w:anchor="Par2562" w:history="1">
        <w:r>
          <w:rPr>
            <w:color w:val="0000FF"/>
          </w:rPr>
          <w:t>пунктом 7</w:t>
        </w:r>
      </w:hyperlink>
      <w:r>
        <w:t xml:space="preserve"> настоящего Порядка;</w:t>
      </w:r>
    </w:p>
    <w:p w:rsidR="00E81A06" w:rsidRDefault="00E81A06">
      <w:pPr>
        <w:pStyle w:val="ConsPlusNormal"/>
        <w:spacing w:before="220"/>
        <w:ind w:firstLine="540"/>
        <w:jc w:val="both"/>
      </w:pPr>
      <w:r>
        <w:t xml:space="preserve">б) несоблюдение условия, установленного </w:t>
      </w:r>
      <w:hyperlink w:anchor="Par2539" w:history="1">
        <w:r>
          <w:rPr>
            <w:color w:val="0000FF"/>
          </w:rPr>
          <w:t>подпунктом "а" пункта 3</w:t>
        </w:r>
      </w:hyperlink>
      <w:r>
        <w:t xml:space="preserve"> настоящего Порядка;</w:t>
      </w:r>
    </w:p>
    <w:p w:rsidR="00E81A06" w:rsidRDefault="00E81A06">
      <w:pPr>
        <w:pStyle w:val="ConsPlusNormal"/>
        <w:spacing w:before="220"/>
        <w:ind w:firstLine="540"/>
        <w:jc w:val="both"/>
      </w:pPr>
      <w:r>
        <w:t xml:space="preserve">в) наличие недостоверных данных в документах, представленных в соответствии с </w:t>
      </w:r>
      <w:hyperlink w:anchor="Par2562" w:history="1">
        <w:r>
          <w:rPr>
            <w:color w:val="0000FF"/>
          </w:rPr>
          <w:t>пунктом 7</w:t>
        </w:r>
      </w:hyperlink>
      <w:r>
        <w:t xml:space="preserve"> настоящего Порядка.</w:t>
      </w:r>
    </w:p>
    <w:p w:rsidR="00E81A06" w:rsidRDefault="00E81A06">
      <w:pPr>
        <w:pStyle w:val="ConsPlusNormal"/>
        <w:spacing w:before="220"/>
        <w:ind w:firstLine="540"/>
        <w:jc w:val="both"/>
      </w:pPr>
      <w:r>
        <w:t xml:space="preserve">11. Критерием отбора муниципальных образований является соответствие муниципальных образований условиям предоставления Субсидии, установленным </w:t>
      </w:r>
      <w:hyperlink w:anchor="Par2538" w:history="1">
        <w:r>
          <w:rPr>
            <w:color w:val="0000FF"/>
          </w:rPr>
          <w:t>пунктом 3</w:t>
        </w:r>
      </w:hyperlink>
      <w:r>
        <w:t xml:space="preserve"> настоящего Порядка.</w:t>
      </w:r>
    </w:p>
    <w:p w:rsidR="00E81A06" w:rsidRDefault="00E81A06">
      <w:pPr>
        <w:pStyle w:val="ConsPlusNormal"/>
        <w:jc w:val="both"/>
      </w:pPr>
      <w:r>
        <w:t xml:space="preserve">(в ред. </w:t>
      </w:r>
      <w:hyperlink r:id="rId455"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bookmarkStart w:id="134" w:name="Par2579"/>
      <w:bookmarkEnd w:id="134"/>
      <w:r>
        <w:t xml:space="preserve">12. Для получения Субсидии муниципальное образование представляет в Департамент в </w:t>
      </w:r>
      <w:r>
        <w:lastRenderedPageBreak/>
        <w:t>срок, определенный приказом Департамента, размещенным на официальном сайте Департамента в информационно-телекоммуникационной сети Интернет, следующие документы:</w:t>
      </w:r>
    </w:p>
    <w:p w:rsidR="00E81A06" w:rsidRDefault="00E81A06">
      <w:pPr>
        <w:pStyle w:val="ConsPlusNormal"/>
        <w:spacing w:before="220"/>
        <w:ind w:firstLine="540"/>
        <w:jc w:val="both"/>
      </w:pPr>
      <w:r>
        <w:t xml:space="preserve">а) </w:t>
      </w:r>
      <w:hyperlink w:anchor="Par2753" w:history="1">
        <w:r>
          <w:rPr>
            <w:color w:val="0000FF"/>
          </w:rPr>
          <w:t>заявление</w:t>
        </w:r>
      </w:hyperlink>
      <w:r>
        <w:t xml:space="preserve"> на подтверждение необходимости доведения предельных объемов финансирования по форме согласно приложению 2 к настоящему Порядку;</w:t>
      </w:r>
    </w:p>
    <w:p w:rsidR="00E81A06" w:rsidRDefault="00E81A06">
      <w:pPr>
        <w:pStyle w:val="ConsPlusNormal"/>
        <w:jc w:val="both"/>
      </w:pPr>
      <w:r>
        <w:t xml:space="preserve">(в ред. </w:t>
      </w:r>
      <w:hyperlink r:id="rId456" w:history="1">
        <w:r>
          <w:rPr>
            <w:color w:val="0000FF"/>
          </w:rPr>
          <w:t>Постановления</w:t>
        </w:r>
      </w:hyperlink>
      <w:r>
        <w:t xml:space="preserve"> Правительства Ивановской области от 19.03.2026 N 92-п)</w:t>
      </w:r>
    </w:p>
    <w:p w:rsidR="00E81A06" w:rsidRDefault="00E81A06">
      <w:pPr>
        <w:pStyle w:val="ConsPlusNormal"/>
        <w:spacing w:before="220"/>
        <w:ind w:firstLine="540"/>
        <w:jc w:val="both"/>
      </w:pPr>
      <w:r>
        <w:t xml:space="preserve">б) расчет размера средств, источником финансового обеспечения которых является субсидия из областного бюджета, для предоставления бюджету муниципального образования на цели, указанные в </w:t>
      </w:r>
      <w:hyperlink w:anchor="Par2534" w:history="1">
        <w:r>
          <w:rPr>
            <w:color w:val="0000FF"/>
          </w:rPr>
          <w:t>пункте 1</w:t>
        </w:r>
      </w:hyperlink>
      <w:r>
        <w:t xml:space="preserve"> настоящего Порядка;</w:t>
      </w:r>
    </w:p>
    <w:p w:rsidR="00E81A06" w:rsidRDefault="00E81A06">
      <w:pPr>
        <w:pStyle w:val="ConsPlusNormal"/>
        <w:spacing w:before="220"/>
        <w:ind w:firstLine="540"/>
        <w:jc w:val="both"/>
      </w:pPr>
      <w:r>
        <w:t>в) копию муниципального договора (контракта) на реализацию мероприятий по борьбе с борщевиком Сосновского химическим методом, копии дополнительных соглашений к договорам (муниципальным контрактам) (при наличии);</w:t>
      </w:r>
    </w:p>
    <w:p w:rsidR="00E81A06" w:rsidRDefault="00E81A06">
      <w:pPr>
        <w:pStyle w:val="ConsPlusNormal"/>
        <w:spacing w:before="220"/>
        <w:ind w:firstLine="540"/>
        <w:jc w:val="both"/>
      </w:pPr>
      <w:r>
        <w:t>г) копии иных первичных документов на бумажном носителе, содержащих обязательные реквизиты и оформленных согласно ведомости (расчету) контрактной цены (договора), являющейся приложением к муниципальному контракту (договору) (при наличии);</w:t>
      </w:r>
    </w:p>
    <w:p w:rsidR="00E81A06" w:rsidRDefault="00E81A06">
      <w:pPr>
        <w:pStyle w:val="ConsPlusNormal"/>
        <w:spacing w:before="220"/>
        <w:ind w:firstLine="540"/>
        <w:jc w:val="both"/>
      </w:pPr>
      <w:r>
        <w:t>д) копию акта приемки выполненных работ по муниципальному контракту (договору);</w:t>
      </w:r>
    </w:p>
    <w:p w:rsidR="00E81A06" w:rsidRDefault="00E81A06">
      <w:pPr>
        <w:pStyle w:val="ConsPlusNormal"/>
        <w:spacing w:before="220"/>
        <w:ind w:firstLine="540"/>
        <w:jc w:val="both"/>
      </w:pPr>
      <w:r>
        <w:t>е) копии документов о стоимости и объемах выполненных работ (услуг), иных документов, подтверждающих необходимость оплаты затрат, произведенных в текущем финансовом году, в соответствии с требованиями, установленными Соглашением;</w:t>
      </w:r>
    </w:p>
    <w:p w:rsidR="00E81A06" w:rsidRDefault="00E81A06">
      <w:pPr>
        <w:pStyle w:val="ConsPlusNormal"/>
        <w:jc w:val="both"/>
      </w:pPr>
      <w:r>
        <w:t xml:space="preserve">(пп. "е" в ред. </w:t>
      </w:r>
      <w:hyperlink r:id="rId457"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ж) материалы фотофиксации выполненных работ;</w:t>
      </w:r>
    </w:p>
    <w:p w:rsidR="00E81A06" w:rsidRDefault="00E81A06">
      <w:pPr>
        <w:pStyle w:val="ConsPlusNormal"/>
        <w:spacing w:before="220"/>
        <w:ind w:firstLine="540"/>
        <w:jc w:val="both"/>
      </w:pPr>
      <w:r>
        <w:t>Фотофиксации подлежат все виды работ, в том числе и скрытые работы.</w:t>
      </w:r>
    </w:p>
    <w:p w:rsidR="00E81A06" w:rsidRDefault="00E81A06">
      <w:pPr>
        <w:pStyle w:val="ConsPlusNormal"/>
        <w:spacing w:before="220"/>
        <w:ind w:firstLine="540"/>
        <w:jc w:val="both"/>
      </w:pPr>
      <w:r>
        <w:t>Фотофиксация работ осуществляется по мере их выполнения с использованием устройств, позволяющих сделать цветные фотоизображения (снимки), которые подробно отражают характерные параметры объекта и факт (результат) выполнения соответствующих работ.</w:t>
      </w:r>
    </w:p>
    <w:p w:rsidR="00E81A06" w:rsidRDefault="00E81A06">
      <w:pPr>
        <w:pStyle w:val="ConsPlusNormal"/>
        <w:spacing w:before="220"/>
        <w:ind w:firstLine="540"/>
        <w:jc w:val="both"/>
      </w:pPr>
      <w:r>
        <w:t>Требования к фотоизображению (снимку):</w:t>
      </w:r>
    </w:p>
    <w:p w:rsidR="00E81A06" w:rsidRDefault="00E81A06">
      <w:pPr>
        <w:pStyle w:val="ConsPlusNormal"/>
        <w:spacing w:before="220"/>
        <w:ind w:firstLine="540"/>
        <w:jc w:val="both"/>
      </w:pPr>
      <w:r>
        <w:t>- цветное изображение в формате *.jpeg, *.pdf, *.tiff;</w:t>
      </w:r>
    </w:p>
    <w:p w:rsidR="00E81A06" w:rsidRDefault="00E81A06">
      <w:pPr>
        <w:pStyle w:val="ConsPlusNormal"/>
        <w:spacing w:before="220"/>
        <w:ind w:firstLine="540"/>
        <w:jc w:val="both"/>
      </w:pPr>
      <w:r>
        <w:t>- соотношение сторон 4:3 или 16:9,</w:t>
      </w:r>
    </w:p>
    <w:p w:rsidR="00E81A06" w:rsidRDefault="00E81A06">
      <w:pPr>
        <w:pStyle w:val="ConsPlusNormal"/>
        <w:spacing w:before="220"/>
        <w:ind w:firstLine="540"/>
        <w:jc w:val="both"/>
      </w:pPr>
      <w:r>
        <w:t>- разрешение (размер изображения в пикселях) не менее 1920*1080, без использования цифрового увеличения (зума).</w:t>
      </w:r>
    </w:p>
    <w:p w:rsidR="00E81A06" w:rsidRDefault="00E81A06">
      <w:pPr>
        <w:pStyle w:val="ConsPlusNormal"/>
        <w:spacing w:before="220"/>
        <w:ind w:firstLine="540"/>
        <w:jc w:val="both"/>
      </w:pPr>
      <w:r>
        <w:t>Масштаб фотоизображения (снимка) должен быть выбран таким образом, чтобы возможно было подробно просмотреть характерные параметры, подтверждающие объем и (или) качество выполненных работ, а также используемые при выполнении работ материалы. На фотоизображении (снимке) должны быть проставлены дата и время фотофиксации работ.</w:t>
      </w:r>
    </w:p>
    <w:p w:rsidR="00E81A06" w:rsidRDefault="00E81A06">
      <w:pPr>
        <w:pStyle w:val="ConsPlusNormal"/>
        <w:spacing w:before="220"/>
        <w:ind w:firstLine="540"/>
        <w:jc w:val="both"/>
      </w:pPr>
      <w:r>
        <w:t>При фотофиксации должна быть идентифицирована окружающая обстановка фотографируемой точки с наличием видимых ориентиров, привязка к местности (здания и иные постройки, другие элементы).</w:t>
      </w:r>
    </w:p>
    <w:p w:rsidR="00E81A06" w:rsidRDefault="00E81A06">
      <w:pPr>
        <w:pStyle w:val="ConsPlusNormal"/>
        <w:spacing w:before="220"/>
        <w:ind w:firstLine="540"/>
        <w:jc w:val="both"/>
      </w:pPr>
      <w:r>
        <w:t>Материалы фотофиксации должны содержать информацию о земельных участках, обработанных химическим методом в текущем финансовом году (местоположение, адрес, кадастровый номер, площадь), и представляться на адрес электронной почты Департамента: bagalina_oa@ivreg.ru;</w:t>
      </w:r>
    </w:p>
    <w:p w:rsidR="00E81A06" w:rsidRDefault="00E81A06">
      <w:pPr>
        <w:pStyle w:val="ConsPlusNormal"/>
        <w:jc w:val="both"/>
      </w:pPr>
      <w:r>
        <w:t xml:space="preserve">(абзац введен </w:t>
      </w:r>
      <w:hyperlink r:id="rId458" w:history="1">
        <w:r>
          <w:rPr>
            <w:color w:val="0000FF"/>
          </w:rPr>
          <w:t>Постановлением</w:t>
        </w:r>
      </w:hyperlink>
      <w:r>
        <w:t xml:space="preserve"> Правительства Ивановской области от 19.03.2026 N 92-п)</w:t>
      </w:r>
    </w:p>
    <w:p w:rsidR="00E81A06" w:rsidRDefault="00E81A06">
      <w:pPr>
        <w:pStyle w:val="ConsPlusNormal"/>
        <w:spacing w:before="220"/>
        <w:ind w:firstLine="540"/>
        <w:jc w:val="both"/>
      </w:pPr>
      <w:r>
        <w:lastRenderedPageBreak/>
        <w:t>з) схема расположения земель, засоренных борщевиком Сосновского, обработанных химическим методом в текущем финансовом году.</w:t>
      </w:r>
    </w:p>
    <w:p w:rsidR="00E81A06" w:rsidRDefault="00E81A06">
      <w:pPr>
        <w:pStyle w:val="ConsPlusNormal"/>
        <w:jc w:val="both"/>
      </w:pPr>
      <w:r>
        <w:t xml:space="preserve">(пп. "з" введен </w:t>
      </w:r>
      <w:hyperlink r:id="rId459" w:history="1">
        <w:r>
          <w:rPr>
            <w:color w:val="0000FF"/>
          </w:rPr>
          <w:t>Постановлением</w:t>
        </w:r>
      </w:hyperlink>
      <w:r>
        <w:t xml:space="preserve"> Правительства Ивановской области от 17.06.2025 N 240-п)</w:t>
      </w:r>
    </w:p>
    <w:p w:rsidR="00E81A06" w:rsidRDefault="00E81A06">
      <w:pPr>
        <w:pStyle w:val="ConsPlusNormal"/>
        <w:spacing w:before="220"/>
        <w:ind w:firstLine="540"/>
        <w:jc w:val="both"/>
      </w:pPr>
      <w:r>
        <w:t>13. Копии документов должны быть заверены в порядке, установленном законодательством Российской Федерации.</w:t>
      </w:r>
    </w:p>
    <w:p w:rsidR="00E81A06" w:rsidRDefault="00E81A06">
      <w:pPr>
        <w:pStyle w:val="ConsPlusNormal"/>
        <w:spacing w:before="220"/>
        <w:ind w:firstLine="540"/>
        <w:jc w:val="both"/>
      </w:pPr>
      <w:r>
        <w:t>14. Заявление регистрируется в журнале регистрации в день поступления с указанием даты (число, месяц, год).</w:t>
      </w:r>
    </w:p>
    <w:p w:rsidR="00E81A06" w:rsidRDefault="00E81A06">
      <w:pPr>
        <w:pStyle w:val="ConsPlusNormal"/>
        <w:spacing w:before="220"/>
        <w:ind w:firstLine="540"/>
        <w:jc w:val="both"/>
      </w:pPr>
      <w:r>
        <w:t>Ответственность за полноту и достоверность информации, указанной в заявлении, несет муниципальное образование.</w:t>
      </w:r>
    </w:p>
    <w:p w:rsidR="00E81A06" w:rsidRDefault="00E81A06">
      <w:pPr>
        <w:pStyle w:val="ConsPlusNormal"/>
        <w:spacing w:before="220"/>
        <w:ind w:firstLine="540"/>
        <w:jc w:val="both"/>
      </w:pPr>
      <w:r>
        <w:t>15. Основаниями для отказа в предоставлении субсидии являются:</w:t>
      </w:r>
    </w:p>
    <w:p w:rsidR="00E81A06" w:rsidRDefault="00E81A06">
      <w:pPr>
        <w:pStyle w:val="ConsPlusNormal"/>
        <w:spacing w:before="220"/>
        <w:ind w:firstLine="540"/>
        <w:jc w:val="both"/>
      </w:pPr>
      <w:r>
        <w:t xml:space="preserve">а) несоблюдение условия, установленного </w:t>
      </w:r>
      <w:hyperlink w:anchor="Par2543" w:history="1">
        <w:r>
          <w:rPr>
            <w:color w:val="0000FF"/>
          </w:rPr>
          <w:t>подпунктом "д" пункта 3</w:t>
        </w:r>
      </w:hyperlink>
      <w:r>
        <w:t xml:space="preserve"> настоящего Порядка;</w:t>
      </w:r>
    </w:p>
    <w:p w:rsidR="00E81A06" w:rsidRDefault="00E81A06">
      <w:pPr>
        <w:pStyle w:val="ConsPlusNormal"/>
        <w:spacing w:before="220"/>
        <w:ind w:firstLine="540"/>
        <w:jc w:val="both"/>
      </w:pPr>
      <w:r>
        <w:t xml:space="preserve">б) несоблюдение срока предоставления в Департамент заявления с документами, предусмотренными </w:t>
      </w:r>
      <w:hyperlink w:anchor="Par2579" w:history="1">
        <w:r>
          <w:rPr>
            <w:color w:val="0000FF"/>
          </w:rPr>
          <w:t>пунктом 12</w:t>
        </w:r>
      </w:hyperlink>
      <w:r>
        <w:t xml:space="preserve"> настоящего Порядка;</w:t>
      </w:r>
    </w:p>
    <w:p w:rsidR="00E81A06" w:rsidRDefault="00E81A06">
      <w:pPr>
        <w:pStyle w:val="ConsPlusNormal"/>
        <w:spacing w:before="220"/>
        <w:ind w:firstLine="540"/>
        <w:jc w:val="both"/>
      </w:pPr>
      <w:r>
        <w:t xml:space="preserve">в) непредставление (представление не в полном объеме) документов, указанных в </w:t>
      </w:r>
      <w:hyperlink w:anchor="Par2579" w:history="1">
        <w:r>
          <w:rPr>
            <w:color w:val="0000FF"/>
          </w:rPr>
          <w:t>пункте 12</w:t>
        </w:r>
      </w:hyperlink>
      <w:r>
        <w:t xml:space="preserve"> настоящего Порядка;</w:t>
      </w:r>
    </w:p>
    <w:p w:rsidR="00E81A06" w:rsidRDefault="00E81A06">
      <w:pPr>
        <w:pStyle w:val="ConsPlusNormal"/>
        <w:spacing w:before="220"/>
        <w:ind w:firstLine="540"/>
        <w:jc w:val="both"/>
      </w:pPr>
      <w:r>
        <w:t xml:space="preserve">г) наличие недостоверных данных в документах, представленных в соответствии с </w:t>
      </w:r>
      <w:hyperlink w:anchor="Par2579" w:history="1">
        <w:r>
          <w:rPr>
            <w:color w:val="0000FF"/>
          </w:rPr>
          <w:t>пунктом 12</w:t>
        </w:r>
      </w:hyperlink>
      <w:r>
        <w:t xml:space="preserve"> настоящего Порядка.</w:t>
      </w:r>
    </w:p>
    <w:p w:rsidR="00E81A06" w:rsidRDefault="00E81A06">
      <w:pPr>
        <w:pStyle w:val="ConsPlusNormal"/>
        <w:spacing w:before="220"/>
        <w:ind w:firstLine="540"/>
        <w:jc w:val="both"/>
      </w:pPr>
      <w:r>
        <w:t>16. Расчет размера Субсидии, предоставляемой бюджету i-го муниципального образования, производится в соответствии со следующей формулой:</w:t>
      </w:r>
    </w:p>
    <w:p w:rsidR="00E81A06" w:rsidRDefault="00E81A06">
      <w:pPr>
        <w:pStyle w:val="ConsPlusNormal"/>
        <w:jc w:val="both"/>
      </w:pPr>
      <w:r>
        <w:t xml:space="preserve">(в ред. </w:t>
      </w:r>
      <w:hyperlink r:id="rId460" w:history="1">
        <w:r>
          <w:rPr>
            <w:color w:val="0000FF"/>
          </w:rPr>
          <w:t>Постановления</w:t>
        </w:r>
      </w:hyperlink>
      <w:r>
        <w:t xml:space="preserve"> Правительства Ивановской области от 17.06.2025 N 240-п)</w:t>
      </w:r>
    </w:p>
    <w:p w:rsidR="00E81A06" w:rsidRDefault="00E81A06">
      <w:pPr>
        <w:pStyle w:val="ConsPlusNormal"/>
        <w:jc w:val="center"/>
      </w:pPr>
    </w:p>
    <w:p w:rsidR="00E81A06" w:rsidRDefault="00E81A06">
      <w:pPr>
        <w:pStyle w:val="ConsPlusNormal"/>
        <w:jc w:val="center"/>
      </w:pPr>
      <w:r>
        <w:t>C</w:t>
      </w:r>
      <w:r>
        <w:rPr>
          <w:vertAlign w:val="subscript"/>
        </w:rPr>
        <w:t>i</w:t>
      </w:r>
      <w:r>
        <w:t xml:space="preserve"> = V</w:t>
      </w:r>
      <w:r>
        <w:rPr>
          <w:vertAlign w:val="subscript"/>
        </w:rPr>
        <w:t>i</w:t>
      </w:r>
      <w:r>
        <w:t xml:space="preserve"> x Y</w:t>
      </w:r>
      <w:r>
        <w:rPr>
          <w:vertAlign w:val="subscript"/>
        </w:rPr>
        <w:t>i</w:t>
      </w:r>
      <w:r>
        <w:t xml:space="preserve"> / 100, где:</w:t>
      </w:r>
    </w:p>
    <w:p w:rsidR="00E81A06" w:rsidRDefault="00E81A06">
      <w:pPr>
        <w:pStyle w:val="ConsPlusNormal"/>
        <w:jc w:val="center"/>
      </w:pPr>
    </w:p>
    <w:p w:rsidR="00E81A06" w:rsidRDefault="00E81A06">
      <w:pPr>
        <w:pStyle w:val="ConsPlusNormal"/>
        <w:ind w:firstLine="540"/>
        <w:jc w:val="both"/>
      </w:pPr>
      <w:r>
        <w:t>C</w:t>
      </w:r>
      <w:r>
        <w:rPr>
          <w:vertAlign w:val="subscript"/>
        </w:rPr>
        <w:t>i</w:t>
      </w:r>
      <w:r>
        <w:t xml:space="preserve"> - размер Субсидии, предоставляемой бюджету i-го муниципального образования для софинансирования мероприятий, указанных в </w:t>
      </w:r>
      <w:hyperlink w:anchor="Par2534" w:history="1">
        <w:r>
          <w:rPr>
            <w:color w:val="0000FF"/>
          </w:rPr>
          <w:t>пункте 1</w:t>
        </w:r>
      </w:hyperlink>
      <w:r>
        <w:t xml:space="preserve"> настоящего Порядка, на текущий финансовый год, рублей;</w:t>
      </w:r>
    </w:p>
    <w:p w:rsidR="00E81A06" w:rsidRDefault="00E81A06">
      <w:pPr>
        <w:pStyle w:val="ConsPlusNormal"/>
        <w:jc w:val="both"/>
      </w:pPr>
      <w:r>
        <w:t xml:space="preserve">(в ред. </w:t>
      </w:r>
      <w:hyperlink r:id="rId461"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V</w:t>
      </w:r>
      <w:r>
        <w:rPr>
          <w:vertAlign w:val="subscript"/>
        </w:rPr>
        <w:t>i</w:t>
      </w:r>
      <w:r>
        <w:t xml:space="preserve"> - стоимость мероприятий по борьбе с борщевиком Сосновского химическим методом на территории i-го муниципального образования, рублей, определяется по следующей формуле:</w:t>
      </w:r>
    </w:p>
    <w:p w:rsidR="00E81A06" w:rsidRDefault="00E81A06">
      <w:pPr>
        <w:pStyle w:val="ConsPlusNormal"/>
        <w:jc w:val="both"/>
      </w:pPr>
      <w:r>
        <w:t xml:space="preserve">(в ред. </w:t>
      </w:r>
      <w:hyperlink r:id="rId462" w:history="1">
        <w:r>
          <w:rPr>
            <w:color w:val="0000FF"/>
          </w:rPr>
          <w:t>Постановления</w:t>
        </w:r>
      </w:hyperlink>
      <w:r>
        <w:t xml:space="preserve"> Правительства Ивановской области от 17.06.2025 N 240-п)</w:t>
      </w:r>
    </w:p>
    <w:p w:rsidR="00E81A06" w:rsidRDefault="00E81A06">
      <w:pPr>
        <w:pStyle w:val="ConsPlusNormal"/>
        <w:ind w:firstLine="540"/>
        <w:jc w:val="both"/>
      </w:pPr>
    </w:p>
    <w:p w:rsidR="00E81A06" w:rsidRDefault="00E81A06">
      <w:pPr>
        <w:pStyle w:val="ConsPlusNormal"/>
        <w:jc w:val="center"/>
      </w:pPr>
      <w:r>
        <w:t>V</w:t>
      </w:r>
      <w:r>
        <w:rPr>
          <w:vertAlign w:val="subscript"/>
        </w:rPr>
        <w:t>i</w:t>
      </w:r>
      <w:r>
        <w:t xml:space="preserve"> = S x V</w:t>
      </w:r>
      <w:r>
        <w:rPr>
          <w:vertAlign w:val="subscript"/>
        </w:rPr>
        <w:t>ct</w:t>
      </w:r>
      <w:r>
        <w:t>, где:</w:t>
      </w:r>
    </w:p>
    <w:p w:rsidR="00E81A06" w:rsidRDefault="00E81A06">
      <w:pPr>
        <w:pStyle w:val="ConsPlusNormal"/>
        <w:jc w:val="center"/>
      </w:pPr>
    </w:p>
    <w:p w:rsidR="00E81A06" w:rsidRDefault="00E81A06">
      <w:pPr>
        <w:pStyle w:val="ConsPlusNormal"/>
        <w:ind w:firstLine="540"/>
        <w:jc w:val="both"/>
      </w:pPr>
      <w:r>
        <w:t>S - обработанная химическим методом площадь земель, засоренных борщевиком Сосновского, на территории i-го муниципального образования, га;</w:t>
      </w:r>
    </w:p>
    <w:p w:rsidR="00E81A06" w:rsidRDefault="00E81A06">
      <w:pPr>
        <w:pStyle w:val="ConsPlusNormal"/>
        <w:jc w:val="both"/>
      </w:pPr>
      <w:r>
        <w:t xml:space="preserve">(в ред. </w:t>
      </w:r>
      <w:hyperlink r:id="rId463"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V</w:t>
      </w:r>
      <w:r>
        <w:rPr>
          <w:vertAlign w:val="subscript"/>
        </w:rPr>
        <w:t>ct</w:t>
      </w:r>
      <w:r>
        <w:t xml:space="preserve"> - стоимость обработки химическим методом 1 гектара земель, засоренных борщевиком Сосновского, на территории i-го муниципального образования в соответствии с заключенным муниципальным контрактом (договором), рублей (но не более 19245 рублей за 1 гектар);</w:t>
      </w:r>
    </w:p>
    <w:p w:rsidR="00E81A06" w:rsidRDefault="00E81A06">
      <w:pPr>
        <w:pStyle w:val="ConsPlusNormal"/>
        <w:jc w:val="both"/>
      </w:pPr>
      <w:r>
        <w:t xml:space="preserve">(в ред. </w:t>
      </w:r>
      <w:hyperlink r:id="rId464"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Y</w:t>
      </w:r>
      <w:r>
        <w:rPr>
          <w:vertAlign w:val="subscript"/>
        </w:rPr>
        <w:t>i</w:t>
      </w:r>
      <w:r>
        <w:t xml:space="preserve"> - уровень софинансирования расходного обязательства i-го муниципального образования за счет Субсидии из областного бюджета, процентов (%).</w:t>
      </w:r>
    </w:p>
    <w:p w:rsidR="00E81A06" w:rsidRDefault="00E81A06">
      <w:pPr>
        <w:pStyle w:val="ConsPlusNormal"/>
        <w:jc w:val="both"/>
      </w:pPr>
      <w:r>
        <w:t xml:space="preserve">(в ред. </w:t>
      </w:r>
      <w:hyperlink r:id="rId465"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lastRenderedPageBreak/>
        <w:t>Распределение субсидий между муниципальными образованиями утверждается законом Ивановской области о бюджете на очередной финансовый год и плановый период.</w:t>
      </w:r>
    </w:p>
    <w:p w:rsidR="00E81A06" w:rsidRDefault="00E81A06">
      <w:pPr>
        <w:pStyle w:val="ConsPlusNormal"/>
        <w:jc w:val="both"/>
      </w:pPr>
      <w:r>
        <w:t xml:space="preserve">(в ред. </w:t>
      </w:r>
      <w:hyperlink r:id="rId466"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17. Департамент рассматривает представленные муниципальным образованием документы в течение 20 рабочих дней со дня их регистрации.</w:t>
      </w:r>
    </w:p>
    <w:p w:rsidR="00E81A06" w:rsidRDefault="00E81A06">
      <w:pPr>
        <w:pStyle w:val="ConsPlusNormal"/>
        <w:jc w:val="both"/>
      </w:pPr>
      <w:r>
        <w:t xml:space="preserve">(в ред. </w:t>
      </w:r>
      <w:hyperlink r:id="rId467"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18. Предоставление Субсидий в бюджеты муниципальных образований осуществляется на основании соглашения, заключаемого между муниципальным образованием и Департаментом сельского хозяйства и продовольствия Ивановской области.</w:t>
      </w:r>
    </w:p>
    <w:p w:rsidR="00E81A06" w:rsidRDefault="00E81A06">
      <w:pPr>
        <w:pStyle w:val="ConsPlusNormal"/>
        <w:spacing w:before="220"/>
        <w:ind w:firstLine="540"/>
        <w:jc w:val="both"/>
      </w:pPr>
      <w:r>
        <w:t xml:space="preserve">19. Соглашение должно содержать положения, определенные </w:t>
      </w:r>
      <w:hyperlink r:id="rId468" w:history="1">
        <w:r>
          <w:rPr>
            <w:color w:val="0000FF"/>
          </w:rPr>
          <w:t>подпунктами "а</w:t>
        </w:r>
      </w:hyperlink>
      <w:r>
        <w:t xml:space="preserve"> - </w:t>
      </w:r>
      <w:hyperlink r:id="rId469" w:history="1">
        <w:r>
          <w:rPr>
            <w:color w:val="0000FF"/>
          </w:rPr>
          <w:t>б.1"</w:t>
        </w:r>
      </w:hyperlink>
      <w:r>
        <w:t xml:space="preserve">, </w:t>
      </w:r>
      <w:hyperlink r:id="rId470" w:history="1">
        <w:r>
          <w:rPr>
            <w:color w:val="0000FF"/>
          </w:rPr>
          <w:t>"ж</w:t>
        </w:r>
      </w:hyperlink>
      <w:r>
        <w:t xml:space="preserve"> - </w:t>
      </w:r>
      <w:hyperlink r:id="rId471" w:history="1">
        <w:r>
          <w:rPr>
            <w:color w:val="0000FF"/>
          </w:rPr>
          <w:t>о" пункта 7</w:t>
        </w:r>
      </w:hyperlink>
      <w:r>
        <w:t xml:space="preserve"> Правил.</w:t>
      </w:r>
    </w:p>
    <w:p w:rsidR="00E81A06" w:rsidRDefault="00E81A06">
      <w:pPr>
        <w:pStyle w:val="ConsPlusNormal"/>
        <w:spacing w:before="220"/>
        <w:ind w:firstLine="540"/>
        <w:jc w:val="both"/>
      </w:pPr>
      <w:r>
        <w:t xml:space="preserve">20. В случае если Соглашение предусматривает предоставление Субсидии в течение части срока реализации мероприятий, в целях софинансирования которых предоставляется Субсидия, такое Соглашение должно содержать сведения об объемах бюджетных ассигнований бюджета муниципального образования на реализацию соответствующих расходных обязательств и условия, предусмотренные </w:t>
      </w:r>
      <w:hyperlink r:id="rId472" w:history="1">
        <w:r>
          <w:rPr>
            <w:color w:val="0000FF"/>
          </w:rPr>
          <w:t>подпунктами "б"</w:t>
        </w:r>
      </w:hyperlink>
      <w:r>
        <w:t xml:space="preserve">, </w:t>
      </w:r>
      <w:hyperlink r:id="rId473" w:history="1">
        <w:r>
          <w:rPr>
            <w:color w:val="0000FF"/>
          </w:rPr>
          <w:t>"б.1"</w:t>
        </w:r>
      </w:hyperlink>
      <w:r>
        <w:t xml:space="preserve">, </w:t>
      </w:r>
      <w:hyperlink r:id="rId474" w:history="1">
        <w:r>
          <w:rPr>
            <w:color w:val="0000FF"/>
          </w:rPr>
          <w:t>"ж</w:t>
        </w:r>
      </w:hyperlink>
      <w:r>
        <w:t xml:space="preserve"> - </w:t>
      </w:r>
      <w:hyperlink r:id="rId475" w:history="1">
        <w:r>
          <w:rPr>
            <w:color w:val="0000FF"/>
          </w:rPr>
          <w:t>н" пункта 7</w:t>
        </w:r>
      </w:hyperlink>
      <w:r>
        <w:t xml:space="preserve"> Правил, установленные на весь срок реализации соответствующих мероприятий, и действовать до даты исполнения предусмотренных таким Соглашением обязательств.</w:t>
      </w:r>
    </w:p>
    <w:p w:rsidR="00E81A06" w:rsidRDefault="00E81A06">
      <w:pPr>
        <w:pStyle w:val="ConsPlusNormal"/>
        <w:spacing w:before="220"/>
        <w:ind w:firstLine="540"/>
        <w:jc w:val="both"/>
      </w:pPr>
      <w:r>
        <w:t>Соглашение (дополнительное соглашение) заключается в соответствии с типовой формой, установленной Департаментом финансов Ивановской области, в форме электронного документа в системе "Электронный бюджет" и подписывается усиленной квалифицированной подписью лиц, имеющих право действовать от имени каждой из сторон соглашения.</w:t>
      </w:r>
    </w:p>
    <w:p w:rsidR="00E81A06" w:rsidRDefault="00E81A06">
      <w:pPr>
        <w:pStyle w:val="ConsPlusNormal"/>
        <w:jc w:val="both"/>
      </w:pPr>
      <w:r>
        <w:t xml:space="preserve">(в ред. </w:t>
      </w:r>
      <w:hyperlink r:id="rId476" w:history="1">
        <w:r>
          <w:rPr>
            <w:color w:val="0000FF"/>
          </w:rPr>
          <w:t>Постановления</w:t>
        </w:r>
      </w:hyperlink>
      <w:r>
        <w:t xml:space="preserve"> Правительства Ивановской области от 19.03.2026 N 92-п)</w:t>
      </w:r>
    </w:p>
    <w:p w:rsidR="00E81A06" w:rsidRDefault="00E81A06">
      <w:pPr>
        <w:pStyle w:val="ConsPlusNormal"/>
        <w:spacing w:before="220"/>
        <w:ind w:firstLine="540"/>
        <w:jc w:val="both"/>
      </w:pPr>
      <w:r>
        <w:t>Соглашение заключается на срок, который не может быть менее срока, на который в установленном порядке утверждено распределение субсидии соответствующему муниципальному образованию.</w:t>
      </w:r>
    </w:p>
    <w:p w:rsidR="00E81A06" w:rsidRDefault="00E81A06">
      <w:pPr>
        <w:pStyle w:val="ConsPlusNormal"/>
        <w:jc w:val="both"/>
      </w:pPr>
      <w:r>
        <w:t xml:space="preserve">(в ред. </w:t>
      </w:r>
      <w:hyperlink r:id="rId477"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государственной программы Ивановской области "Комплексное развитие сельских территорий Ивановской области", утвержденной постановлением Правительства Ивановской области от 02.02.2023 N 57-п, а также в случае сокращения размера Субсидии.</w:t>
      </w:r>
    </w:p>
    <w:p w:rsidR="00E81A06" w:rsidRDefault="00E81A06">
      <w:pPr>
        <w:pStyle w:val="ConsPlusNormal"/>
        <w:spacing w:before="220"/>
        <w:ind w:firstLine="540"/>
        <w:jc w:val="both"/>
      </w:pPr>
      <w:r>
        <w:t>Соглашение заключается до 15 февраля текущего финансового года или не позднее 30 дней после дня вступления в силу закона Ивановской области о внесении изменений в закон Ивановской области об областном бюджете на текущий финансовый год и плановый период, предусматривающего предоставление Субсидии.</w:t>
      </w:r>
    </w:p>
    <w:p w:rsidR="00E81A06" w:rsidRDefault="00E81A06">
      <w:pPr>
        <w:pStyle w:val="ConsPlusNormal"/>
        <w:spacing w:before="220"/>
        <w:ind w:firstLine="540"/>
        <w:jc w:val="both"/>
      </w:pPr>
      <w:bookmarkStart w:id="135" w:name="Par2640"/>
      <w:bookmarkEnd w:id="135"/>
      <w:r>
        <w:t>Основанием для внесения изменений в Соглашение является уменьшение цены муниципального контракта по результатам торгов на право его заключения.</w:t>
      </w:r>
    </w:p>
    <w:p w:rsidR="00E81A06" w:rsidRDefault="00E81A06">
      <w:pPr>
        <w:pStyle w:val="ConsPlusNormal"/>
        <w:spacing w:before="220"/>
        <w:ind w:firstLine="540"/>
        <w:jc w:val="both"/>
      </w:pPr>
      <w:r>
        <w:t>21. Перечисление Субсидии в бюджет муниципального образования осуществляется в пределах суммы, необходимой для оплаты денежных обязательств в порядке, установленном Федеральным казначейством, на единые счета бюджетов, открытые финансовым органам муниципальных образований в Управлении Федерального казначейства по Ивановской области, - 03231 "Средства местных бюджетов".</w:t>
      </w:r>
    </w:p>
    <w:p w:rsidR="00E81A06" w:rsidRDefault="00E81A06">
      <w:pPr>
        <w:pStyle w:val="ConsPlusNormal"/>
        <w:jc w:val="both"/>
      </w:pPr>
      <w:r>
        <w:lastRenderedPageBreak/>
        <w:t xml:space="preserve">(в ред. </w:t>
      </w:r>
      <w:hyperlink r:id="rId478" w:history="1">
        <w:r>
          <w:rPr>
            <w:color w:val="0000FF"/>
          </w:rPr>
          <w:t>Постановления</w:t>
        </w:r>
      </w:hyperlink>
      <w:r>
        <w:t xml:space="preserve"> Правительства Ивановской области от 17.06.2025 N 240-п)</w:t>
      </w:r>
    </w:p>
    <w:p w:rsidR="00E81A06" w:rsidRDefault="00E81A06">
      <w:pPr>
        <w:pStyle w:val="ConsPlusNormal"/>
        <w:spacing w:before="220"/>
        <w:ind w:firstLine="540"/>
        <w:jc w:val="both"/>
      </w:pPr>
      <w:r>
        <w:t>22. Перечисление Субсидии в бюджет муниципального образования осуществляется в объеме, соответствующем уровню софинансирования расходного обязательства муниципального образования Ивановской области, установленного Соглашением, в порядке, установленном Федеральным казначейством.</w:t>
      </w:r>
    </w:p>
    <w:p w:rsidR="00E81A06" w:rsidRDefault="00E81A06">
      <w:pPr>
        <w:pStyle w:val="ConsPlusNormal"/>
        <w:spacing w:before="220"/>
        <w:ind w:firstLine="540"/>
        <w:jc w:val="both"/>
      </w:pPr>
      <w:r>
        <w:t>23. Результат использования субсидии - обработанная химическим методом площадь земель, засоренных борщевиком Сосновского (га).</w:t>
      </w:r>
    </w:p>
    <w:p w:rsidR="00E81A06" w:rsidRDefault="00E81A06">
      <w:pPr>
        <w:pStyle w:val="ConsPlusNormal"/>
        <w:spacing w:before="220"/>
        <w:ind w:firstLine="540"/>
        <w:jc w:val="both"/>
      </w:pPr>
      <w:r>
        <w:t xml:space="preserve">Оценка эффективности использования Субсидии осуществляется Департаментом на основании сравнения результатов использования Субсидии, установленных Соглашением, и фактически достигнутых объемов проведения мероприятий, предусмотренных </w:t>
      </w:r>
      <w:hyperlink w:anchor="Par2534" w:history="1">
        <w:r>
          <w:rPr>
            <w:color w:val="0000FF"/>
          </w:rPr>
          <w:t>пунктом 1</w:t>
        </w:r>
      </w:hyperlink>
      <w:r>
        <w:t xml:space="preserve"> настоящего Порядка.</w:t>
      </w:r>
    </w:p>
    <w:p w:rsidR="00E81A06" w:rsidRDefault="00E81A06">
      <w:pPr>
        <w:pStyle w:val="ConsPlusNormal"/>
        <w:spacing w:before="220"/>
        <w:ind w:firstLine="540"/>
        <w:jc w:val="both"/>
      </w:pPr>
      <w:r>
        <w:t>24. Муниципальные образования, являющиеся получателями Субсидии, представляют в Департамент отчетность об осуществлении расходов муниципального бюджета, в целях софинансирования которых предоставляется Субсидия, а также о достижении значений результатов использования Субсидии, сроки и порядок предоставления которых устанавливаются в Соглашении.</w:t>
      </w:r>
    </w:p>
    <w:p w:rsidR="00E81A06" w:rsidRDefault="00E81A06">
      <w:pPr>
        <w:pStyle w:val="ConsPlusNormal"/>
        <w:spacing w:before="220"/>
        <w:ind w:firstLine="540"/>
        <w:jc w:val="both"/>
      </w:pPr>
      <w:bookmarkStart w:id="136" w:name="Par2647"/>
      <w:bookmarkEnd w:id="136"/>
      <w:r>
        <w:t>25. В случае потребности муниципального образования в уменьшении размера Субсидии в текущем финансовом году размер Субсидии подлежит сокращению на основании письменного обращения органа местного самоуправления муниципального образования в адрес Департамента.</w:t>
      </w:r>
    </w:p>
    <w:p w:rsidR="00E81A06" w:rsidRDefault="00E81A06">
      <w:pPr>
        <w:pStyle w:val="ConsPlusNormal"/>
        <w:spacing w:before="220"/>
        <w:ind w:firstLine="540"/>
        <w:jc w:val="both"/>
      </w:pPr>
      <w:bookmarkStart w:id="137" w:name="Par2648"/>
      <w:bookmarkEnd w:id="137"/>
      <w:r>
        <w:t xml:space="preserve">26. В случаях, предусмотренных </w:t>
      </w:r>
      <w:hyperlink w:anchor="Par2640" w:history="1">
        <w:r>
          <w:rPr>
            <w:color w:val="0000FF"/>
          </w:rPr>
          <w:t>абзацем шестым пункта 20</w:t>
        </w:r>
      </w:hyperlink>
      <w:r>
        <w:t xml:space="preserve"> или </w:t>
      </w:r>
      <w:hyperlink w:anchor="Par2647" w:history="1">
        <w:r>
          <w:rPr>
            <w:color w:val="0000FF"/>
          </w:rPr>
          <w:t>пунктом 25</w:t>
        </w:r>
      </w:hyperlink>
      <w:r>
        <w:t xml:space="preserve"> настоящего Порядка, указанные средства подлежат перераспределению:</w:t>
      </w:r>
    </w:p>
    <w:p w:rsidR="00E81A06" w:rsidRDefault="00E81A06">
      <w:pPr>
        <w:pStyle w:val="ConsPlusNormal"/>
        <w:spacing w:before="220"/>
        <w:ind w:firstLine="540"/>
        <w:jc w:val="both"/>
      </w:pPr>
      <w:r>
        <w:t>а) между муниципальными образованиями, имеющими право на получение Субсидий в соответствии с настоящим Порядком (в случае наличия потребности);</w:t>
      </w:r>
    </w:p>
    <w:p w:rsidR="00E81A06" w:rsidRDefault="00E81A06">
      <w:pPr>
        <w:pStyle w:val="ConsPlusNormal"/>
        <w:spacing w:before="220"/>
        <w:ind w:firstLine="540"/>
        <w:jc w:val="both"/>
      </w:pPr>
      <w:r>
        <w:t>б) на реализацию иных мероприятий, предусмотренных государственными программами Ивановской области, администратором которых является Департамент.</w:t>
      </w:r>
    </w:p>
    <w:p w:rsidR="00E81A06" w:rsidRDefault="00E81A06">
      <w:pPr>
        <w:pStyle w:val="ConsPlusNormal"/>
        <w:spacing w:before="220"/>
        <w:ind w:firstLine="540"/>
        <w:jc w:val="both"/>
      </w:pPr>
      <w:bookmarkStart w:id="138" w:name="Par2651"/>
      <w:bookmarkEnd w:id="138"/>
      <w:r>
        <w:t>27. В случае нецелевого использования Субсидии к муниципальному образованию применяются бюджетные меры принуждения в соответствии с бюджетным законодательством Российской Федерации.</w:t>
      </w:r>
    </w:p>
    <w:p w:rsidR="00E81A06" w:rsidRDefault="00E81A06">
      <w:pPr>
        <w:pStyle w:val="ConsPlusNormal"/>
        <w:spacing w:before="220"/>
        <w:ind w:firstLine="540"/>
        <w:jc w:val="both"/>
      </w:pPr>
      <w:bookmarkStart w:id="139" w:name="Par2652"/>
      <w:bookmarkEnd w:id="139"/>
      <w:r>
        <w:t xml:space="preserve">28.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479" w:history="1">
        <w:r>
          <w:rPr>
            <w:color w:val="0000FF"/>
          </w:rPr>
          <w:t>подпунктом "б.1" пункта 7</w:t>
        </w:r>
      </w:hyperlink>
      <w:r>
        <w:t xml:space="preserve"> Правил, и в срок до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мая года, следующего за годом предоставления Субсидии, рассчитывается в соответствии с </w:t>
      </w:r>
      <w:hyperlink r:id="rId480" w:history="1">
        <w:r>
          <w:rPr>
            <w:color w:val="0000FF"/>
          </w:rPr>
          <w:t>пунктами 12</w:t>
        </w:r>
      </w:hyperlink>
      <w:r>
        <w:t xml:space="preserve"> - </w:t>
      </w:r>
      <w:hyperlink r:id="rId481" w:history="1">
        <w:r>
          <w:rPr>
            <w:color w:val="0000FF"/>
          </w:rPr>
          <w:t>14</w:t>
        </w:r>
      </w:hyperlink>
      <w:r>
        <w:t xml:space="preserve"> Правил.</w:t>
      </w:r>
    </w:p>
    <w:p w:rsidR="00E81A06" w:rsidRDefault="00E81A06">
      <w:pPr>
        <w:pStyle w:val="ConsPlusNormal"/>
        <w:spacing w:before="220"/>
        <w:ind w:firstLine="540"/>
        <w:jc w:val="both"/>
      </w:pPr>
      <w:r>
        <w:t xml:space="preserve">29. В случае отсутствия оснований для освобождения муниципальных образований от применения мер ответственности, предусмотренных </w:t>
      </w:r>
      <w:hyperlink r:id="rId482" w:history="1">
        <w:r>
          <w:rPr>
            <w:color w:val="0000FF"/>
          </w:rPr>
          <w:t>пунктом 12</w:t>
        </w:r>
      </w:hyperlink>
      <w:r>
        <w:t xml:space="preserve"> Правил, Департамент не позднее 15-го рабочего дня после даты предоставления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направляет главе муниципального образования требование по возврату из муниципального бюджета в областной бюджет объема средств, рассчитанного в соответствии с </w:t>
      </w:r>
      <w:hyperlink r:id="rId483" w:history="1">
        <w:r>
          <w:rPr>
            <w:color w:val="0000FF"/>
          </w:rPr>
          <w:t>пунктом 12</w:t>
        </w:r>
      </w:hyperlink>
      <w:r>
        <w:t xml:space="preserve"> Правил, с указанием сумм, подлежащих возврату, средств и сроков их возврата в соответствии с Правилами (далее - требование по возврату).</w:t>
      </w:r>
    </w:p>
    <w:p w:rsidR="00E81A06" w:rsidRDefault="00E81A06">
      <w:pPr>
        <w:pStyle w:val="ConsPlusNormal"/>
        <w:spacing w:before="220"/>
        <w:ind w:firstLine="540"/>
        <w:jc w:val="both"/>
      </w:pPr>
      <w:r>
        <w:lastRenderedPageBreak/>
        <w:t xml:space="preserve">Департамент в случае полного или частичного неперечисления сумм, указанных в требовании по возврату, с даты истечения установленных </w:t>
      </w:r>
      <w:hyperlink r:id="rId484" w:history="1">
        <w:r>
          <w:rPr>
            <w:color w:val="0000FF"/>
          </w:rPr>
          <w:t>пунктом 12</w:t>
        </w:r>
      </w:hyperlink>
      <w:r>
        <w:t xml:space="preserve"> Правил сроков для возврата в областной бюджет средств из муниципального образования принимает меры по взысканию указанных средств в соответствии с законодательством Российской Федерации.</w:t>
      </w:r>
    </w:p>
    <w:p w:rsidR="00E81A06" w:rsidRDefault="00E81A06">
      <w:pPr>
        <w:pStyle w:val="ConsPlusNormal"/>
        <w:spacing w:before="220"/>
        <w:ind w:firstLine="540"/>
        <w:jc w:val="both"/>
      </w:pPr>
      <w:bookmarkStart w:id="140" w:name="Par2655"/>
      <w:bookmarkEnd w:id="140"/>
      <w:r>
        <w:t xml:space="preserve">30. Основанием для освобождения муниципальных образований от применения мер ответственности, предусмотренных </w:t>
      </w:r>
      <w:hyperlink w:anchor="Par2651" w:history="1">
        <w:r>
          <w:rPr>
            <w:color w:val="0000FF"/>
          </w:rPr>
          <w:t>пунктами 27</w:t>
        </w:r>
      </w:hyperlink>
      <w:r>
        <w:t xml:space="preserve"> и </w:t>
      </w:r>
      <w:hyperlink w:anchor="Par2652" w:history="1">
        <w:r>
          <w:rPr>
            <w:color w:val="0000FF"/>
          </w:rPr>
          <w:t>28</w:t>
        </w:r>
      </w:hyperlink>
      <w:r>
        <w:t xml:space="preserve">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E81A06" w:rsidRDefault="00E81A06">
      <w:pPr>
        <w:pStyle w:val="ConsPlusNormal"/>
        <w:spacing w:before="220"/>
        <w:ind w:firstLine="540"/>
        <w:jc w:val="both"/>
      </w:pPr>
      <w:r>
        <w:t xml:space="preserve">Департамент при наличии основания, предусмотренного </w:t>
      </w:r>
      <w:hyperlink w:anchor="Par2655" w:history="1">
        <w:r>
          <w:rPr>
            <w:color w:val="0000FF"/>
          </w:rPr>
          <w:t>абзацем первым</w:t>
        </w:r>
      </w:hyperlink>
      <w:r>
        <w:t xml:space="preserve"> настоящего пункта, подготавливает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нарушения обязательств (далее - заключение), и согласовывает его с Департаментом финансов Ивановской области и Департаментом экономического развития и торговли Ивановской области.</w:t>
      </w:r>
    </w:p>
    <w:p w:rsidR="00E81A06" w:rsidRDefault="00E81A06">
      <w:pPr>
        <w:pStyle w:val="ConsPlusNormal"/>
        <w:spacing w:before="220"/>
        <w:ind w:firstLine="540"/>
        <w:jc w:val="both"/>
      </w:pPr>
      <w:r>
        <w:t>Заключение формируется на основании документов, подтверждающих наступление обстоятельств непреодолимой силы, вследствие которых соответствующие обязательства не исполнены, представляемых Департаменту высшим должностным лицом муниципального образования (руководителем исполнительно-распорядительного органа муниципального образования), допустившего нарушение соответствующих обязательств, до 1 апреля года, следующего за годом предоставления Субсидии. Одновременно с указанными документами предоставляется информация о предпринимаемых мерах по устранению нарушения.</w:t>
      </w:r>
    </w:p>
    <w:p w:rsidR="00E81A06" w:rsidRDefault="00E81A06">
      <w:pPr>
        <w:pStyle w:val="ConsPlusNormal"/>
        <w:spacing w:before="220"/>
        <w:ind w:firstLine="540"/>
        <w:jc w:val="both"/>
      </w:pPr>
      <w:r>
        <w:t xml:space="preserve">Департамент не позднее 15 апреля года, следующего за годом предоставления Субсидии, вносит в Правительство Ивановской области проект распоряжения Правительства Ивановской области об освобождении муниципальных образований от применения мер ответственности, предусмотренных </w:t>
      </w:r>
      <w:hyperlink w:anchor="Par2648" w:history="1">
        <w:r>
          <w:rPr>
            <w:color w:val="0000FF"/>
          </w:rPr>
          <w:t>пунктами 26</w:t>
        </w:r>
      </w:hyperlink>
      <w:r>
        <w:t xml:space="preserve"> и </w:t>
      </w:r>
      <w:hyperlink w:anchor="Par2651" w:history="1">
        <w:r>
          <w:rPr>
            <w:color w:val="0000FF"/>
          </w:rPr>
          <w:t>27</w:t>
        </w:r>
      </w:hyperlink>
      <w:r>
        <w:t xml:space="preserve"> настоящего Порядка, с приложением заключения.</w:t>
      </w:r>
    </w:p>
    <w:p w:rsidR="00E81A06" w:rsidRDefault="00E81A06">
      <w:pPr>
        <w:pStyle w:val="ConsPlusNormal"/>
        <w:spacing w:before="220"/>
        <w:ind w:firstLine="540"/>
        <w:jc w:val="both"/>
      </w:pPr>
      <w:r>
        <w:t>31. Ответственность за достоверность представляемых Департаменту сведений и соблюдение условий предоставления Субсидии возлагается на муниципальные образования.</w:t>
      </w:r>
    </w:p>
    <w:p w:rsidR="00E81A06" w:rsidRDefault="00E81A06">
      <w:pPr>
        <w:pStyle w:val="ConsPlusNormal"/>
        <w:spacing w:before="220"/>
        <w:ind w:firstLine="540"/>
        <w:jc w:val="both"/>
      </w:pPr>
      <w:r>
        <w:t>32. Контроль за соблюдением муниципальными образованиями условий, целей и порядка предоставления Субсидий осуществляется Департаментом - главным распорядителем средств областного бюджета и органами государственного финансового контроля Ивановской области.</w:t>
      </w:r>
    </w:p>
    <w:p w:rsidR="00E81A06" w:rsidRDefault="00E81A06">
      <w:pPr>
        <w:pStyle w:val="ConsPlusNormal"/>
        <w:jc w:val="right"/>
      </w:pPr>
    </w:p>
    <w:p w:rsidR="00E81A06" w:rsidRDefault="00E81A06">
      <w:pPr>
        <w:pStyle w:val="ConsPlusNormal"/>
        <w:jc w:val="right"/>
      </w:pPr>
    </w:p>
    <w:p w:rsidR="00E81A06" w:rsidRDefault="00E81A06">
      <w:pPr>
        <w:pStyle w:val="ConsPlusNormal"/>
        <w:jc w:val="right"/>
      </w:pPr>
    </w:p>
    <w:p w:rsidR="00E81A06" w:rsidRDefault="00E81A06">
      <w:pPr>
        <w:pStyle w:val="ConsPlusNormal"/>
        <w:jc w:val="right"/>
      </w:pPr>
    </w:p>
    <w:p w:rsidR="00E81A06" w:rsidRDefault="00E81A06">
      <w:pPr>
        <w:pStyle w:val="ConsPlusNormal"/>
        <w:jc w:val="right"/>
      </w:pPr>
    </w:p>
    <w:p w:rsidR="00E81A06" w:rsidRDefault="00E81A06">
      <w:pPr>
        <w:pStyle w:val="ConsPlusNormal"/>
        <w:jc w:val="right"/>
        <w:outlineLvl w:val="2"/>
      </w:pPr>
      <w:r>
        <w:t>Приложение 1</w:t>
      </w:r>
    </w:p>
    <w:p w:rsidR="00E81A06" w:rsidRDefault="00E81A06">
      <w:pPr>
        <w:pStyle w:val="ConsPlusNormal"/>
        <w:jc w:val="right"/>
      </w:pPr>
      <w:r>
        <w:t>к Порядку</w:t>
      </w:r>
    </w:p>
    <w:p w:rsidR="00E81A06" w:rsidRDefault="00E81A06">
      <w:pPr>
        <w:pStyle w:val="ConsPlusNormal"/>
        <w:jc w:val="right"/>
      </w:pPr>
      <w:r>
        <w:t>предоставления субсидий бюджетам муниципальных образований</w:t>
      </w:r>
    </w:p>
    <w:p w:rsidR="00E81A06" w:rsidRDefault="00E81A06">
      <w:pPr>
        <w:pStyle w:val="ConsPlusNormal"/>
        <w:jc w:val="right"/>
      </w:pPr>
      <w:r>
        <w:t>Ивановской области на реализацию мероприятий по борьбе</w:t>
      </w:r>
    </w:p>
    <w:p w:rsidR="00E81A06" w:rsidRDefault="00E81A06">
      <w:pPr>
        <w:pStyle w:val="ConsPlusNormal"/>
        <w:jc w:val="right"/>
      </w:pPr>
      <w:r>
        <w:t>с борщевиком Сосновского</w:t>
      </w:r>
    </w:p>
    <w:p w:rsidR="00E81A06" w:rsidRDefault="00E81A0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81A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81A06" w:rsidRDefault="00E81A06">
            <w:pPr>
              <w:pStyle w:val="ConsPlusNormal"/>
              <w:rPr>
                <w:sz w:val="24"/>
                <w:szCs w:val="24"/>
              </w:rPr>
            </w:pPr>
          </w:p>
        </w:tc>
        <w:tc>
          <w:tcPr>
            <w:tcW w:w="113" w:type="dxa"/>
            <w:shd w:val="clear" w:color="auto" w:fill="F4F3F8"/>
            <w:tcMar>
              <w:top w:w="0" w:type="dxa"/>
              <w:left w:w="0" w:type="dxa"/>
              <w:bottom w:w="0" w:type="dxa"/>
              <w:right w:w="0" w:type="dxa"/>
            </w:tcMar>
          </w:tcPr>
          <w:p w:rsidR="00E81A06" w:rsidRDefault="00E81A06">
            <w:pPr>
              <w:pStyle w:val="ConsPlusNormal"/>
              <w:rPr>
                <w:sz w:val="24"/>
                <w:szCs w:val="24"/>
              </w:rPr>
            </w:pPr>
          </w:p>
        </w:tc>
        <w:tc>
          <w:tcPr>
            <w:tcW w:w="0" w:type="auto"/>
            <w:shd w:val="clear" w:color="auto" w:fill="F4F3F8"/>
            <w:tcMar>
              <w:top w:w="113" w:type="dxa"/>
              <w:left w:w="0" w:type="dxa"/>
              <w:bottom w:w="113" w:type="dxa"/>
              <w:right w:w="0" w:type="dxa"/>
            </w:tcMar>
          </w:tcPr>
          <w:p w:rsidR="00E81A06" w:rsidRDefault="00E81A06">
            <w:pPr>
              <w:pStyle w:val="ConsPlusNormal"/>
              <w:jc w:val="center"/>
              <w:rPr>
                <w:color w:val="392C69"/>
              </w:rPr>
            </w:pPr>
            <w:r>
              <w:rPr>
                <w:color w:val="392C69"/>
              </w:rPr>
              <w:t>Список изменяющих документов</w:t>
            </w:r>
          </w:p>
          <w:p w:rsidR="00E81A06" w:rsidRDefault="00E81A06">
            <w:pPr>
              <w:pStyle w:val="ConsPlusNormal"/>
              <w:jc w:val="center"/>
              <w:rPr>
                <w:color w:val="392C69"/>
              </w:rPr>
            </w:pPr>
            <w:r>
              <w:rPr>
                <w:color w:val="392C69"/>
              </w:rPr>
              <w:t>(в ред. Постановлений Правительства Ивановской области</w:t>
            </w:r>
          </w:p>
          <w:p w:rsidR="00E81A06" w:rsidRDefault="00E81A06">
            <w:pPr>
              <w:pStyle w:val="ConsPlusNormal"/>
              <w:jc w:val="center"/>
              <w:rPr>
                <w:color w:val="392C69"/>
              </w:rPr>
            </w:pPr>
            <w:r>
              <w:rPr>
                <w:color w:val="392C69"/>
              </w:rPr>
              <w:t xml:space="preserve">от 17.06.2025 </w:t>
            </w:r>
            <w:hyperlink r:id="rId485" w:history="1">
              <w:r>
                <w:rPr>
                  <w:color w:val="0000FF"/>
                </w:rPr>
                <w:t>N 240-п</w:t>
              </w:r>
            </w:hyperlink>
            <w:r>
              <w:rPr>
                <w:color w:val="392C69"/>
              </w:rPr>
              <w:t xml:space="preserve">, от 19.03.2026 </w:t>
            </w:r>
            <w:hyperlink r:id="rId486" w:history="1">
              <w:r>
                <w:rPr>
                  <w:color w:val="0000FF"/>
                </w:rPr>
                <w:t>N 92-п</w:t>
              </w:r>
            </w:hyperlink>
            <w:r>
              <w:rPr>
                <w:color w:val="392C69"/>
              </w:rPr>
              <w:t>)</w:t>
            </w:r>
          </w:p>
        </w:tc>
        <w:tc>
          <w:tcPr>
            <w:tcW w:w="113" w:type="dxa"/>
            <w:shd w:val="clear" w:color="auto" w:fill="F4F3F8"/>
            <w:tcMar>
              <w:top w:w="0" w:type="dxa"/>
              <w:left w:w="0" w:type="dxa"/>
              <w:bottom w:w="0" w:type="dxa"/>
              <w:right w:w="0" w:type="dxa"/>
            </w:tcMar>
          </w:tcPr>
          <w:p w:rsidR="00E81A06" w:rsidRDefault="00E81A06">
            <w:pPr>
              <w:pStyle w:val="ConsPlusNormal"/>
              <w:jc w:val="center"/>
              <w:rPr>
                <w:color w:val="392C69"/>
              </w:rPr>
            </w:pPr>
          </w:p>
        </w:tc>
      </w:tr>
    </w:tbl>
    <w:p w:rsidR="00E81A06" w:rsidRDefault="00E81A0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909"/>
        <w:gridCol w:w="1489"/>
        <w:gridCol w:w="1264"/>
        <w:gridCol w:w="1639"/>
        <w:gridCol w:w="737"/>
        <w:gridCol w:w="1459"/>
      </w:tblGrid>
      <w:tr w:rsidR="00E81A06">
        <w:tc>
          <w:tcPr>
            <w:tcW w:w="9064" w:type="dxa"/>
            <w:gridSpan w:val="7"/>
          </w:tcPr>
          <w:p w:rsidR="00E81A06" w:rsidRDefault="00E81A06">
            <w:pPr>
              <w:pStyle w:val="ConsPlusNormal"/>
              <w:jc w:val="center"/>
            </w:pPr>
            <w:bookmarkStart w:id="141" w:name="Par2675"/>
            <w:bookmarkEnd w:id="141"/>
            <w:r>
              <w:t>Заявка</w:t>
            </w:r>
          </w:p>
          <w:p w:rsidR="00E81A06" w:rsidRDefault="00E81A06">
            <w:pPr>
              <w:pStyle w:val="ConsPlusNormal"/>
              <w:jc w:val="center"/>
            </w:pPr>
            <w:r>
              <w:t>на предоставление субсидии на реализацию мероприятий</w:t>
            </w:r>
          </w:p>
          <w:p w:rsidR="00E81A06" w:rsidRDefault="00E81A06">
            <w:pPr>
              <w:pStyle w:val="ConsPlusNormal"/>
              <w:jc w:val="center"/>
            </w:pPr>
            <w:r>
              <w:lastRenderedPageBreak/>
              <w:t>по борьбе с борщевиком Сосновского химическим методом</w:t>
            </w:r>
          </w:p>
        </w:tc>
      </w:tr>
      <w:tr w:rsidR="00E81A06">
        <w:tc>
          <w:tcPr>
            <w:tcW w:w="9064" w:type="dxa"/>
            <w:gridSpan w:val="7"/>
          </w:tcPr>
          <w:p w:rsidR="00E81A06" w:rsidRDefault="00E81A06">
            <w:pPr>
              <w:pStyle w:val="ConsPlusNormal"/>
              <w:jc w:val="both"/>
            </w:pPr>
            <w:r>
              <w:lastRenderedPageBreak/>
              <w:t>Администрация ___________________________________________________________</w:t>
            </w:r>
          </w:p>
          <w:p w:rsidR="00E81A06" w:rsidRDefault="00E81A06">
            <w:pPr>
              <w:pStyle w:val="ConsPlusNormal"/>
              <w:jc w:val="center"/>
            </w:pPr>
            <w:r>
              <w:t>(наименование муниципального образования</w:t>
            </w:r>
          </w:p>
          <w:p w:rsidR="00E81A06" w:rsidRDefault="00E81A06">
            <w:pPr>
              <w:pStyle w:val="ConsPlusNormal"/>
              <w:jc w:val="center"/>
            </w:pPr>
            <w:r>
              <w:t>Ивановской области - получателя Субсидии)</w:t>
            </w:r>
          </w:p>
          <w:p w:rsidR="00E81A06" w:rsidRDefault="00E81A06">
            <w:pPr>
              <w:pStyle w:val="ConsPlusNormal"/>
              <w:jc w:val="both"/>
            </w:pPr>
            <w:r>
              <w:t>просит предоставить субсидию за счет средств областного бюджета в целях софинансирования проведения мероприятий по борьбе с борщевиком Сосновского химическим методом в сумме __________________________________________ рублей в соответствии с прилагаемыми документами.</w:t>
            </w:r>
          </w:p>
        </w:tc>
      </w:tr>
      <w:tr w:rsidR="00E81A06">
        <w:tc>
          <w:tcPr>
            <w:tcW w:w="9064" w:type="dxa"/>
            <w:gridSpan w:val="7"/>
          </w:tcPr>
          <w:p w:rsidR="00E81A06" w:rsidRDefault="00E81A06">
            <w:pPr>
              <w:pStyle w:val="ConsPlusNormal"/>
              <w:jc w:val="both"/>
            </w:pPr>
            <w:r>
              <w:t>Муниципальный правовой акт, утверждающий перечень мероприятий _________________________________________________________________________</w:t>
            </w:r>
          </w:p>
          <w:p w:rsidR="00E81A06" w:rsidRDefault="00E81A06">
            <w:pPr>
              <w:pStyle w:val="ConsPlusNormal"/>
              <w:jc w:val="center"/>
            </w:pPr>
            <w:r>
              <w:t>(наименование, реквизиты)</w:t>
            </w:r>
          </w:p>
        </w:tc>
      </w:tr>
      <w:tr w:rsidR="00E81A06">
        <w:tc>
          <w:tcPr>
            <w:tcW w:w="9064" w:type="dxa"/>
            <w:gridSpan w:val="7"/>
            <w:tcBorders>
              <w:bottom w:val="single" w:sz="4" w:space="0" w:color="auto"/>
            </w:tcBorders>
          </w:tcPr>
          <w:p w:rsidR="00E81A06" w:rsidRDefault="00E81A06">
            <w:pPr>
              <w:pStyle w:val="ConsPlusNormal"/>
              <w:jc w:val="center"/>
            </w:pPr>
            <w:r>
              <w:t>Перечень земель, засоренных борщевиком Сосновского, планируемых</w:t>
            </w:r>
          </w:p>
          <w:p w:rsidR="00E81A06" w:rsidRDefault="00E81A06">
            <w:pPr>
              <w:pStyle w:val="ConsPlusNormal"/>
              <w:jc w:val="center"/>
            </w:pPr>
            <w:r>
              <w:t>к обработке химическим методом в 20___ году</w:t>
            </w:r>
          </w:p>
        </w:tc>
      </w:tr>
      <w:tr w:rsidR="00E81A06">
        <w:tc>
          <w:tcPr>
            <w:tcW w:w="567"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N п/п</w:t>
            </w:r>
          </w:p>
        </w:tc>
        <w:tc>
          <w:tcPr>
            <w:tcW w:w="1909"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Местоположение земельного участка, засоренного борщевиком Сосновского</w:t>
            </w:r>
          </w:p>
        </w:tc>
        <w:tc>
          <w:tcPr>
            <w:tcW w:w="1489"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Кадастровый номер земельного участка (при наличии)</w:t>
            </w:r>
          </w:p>
        </w:tc>
        <w:tc>
          <w:tcPr>
            <w:tcW w:w="1264"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Категория земель земельного участка</w:t>
            </w:r>
          </w:p>
        </w:tc>
        <w:tc>
          <w:tcPr>
            <w:tcW w:w="1639"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Форма собственности земельного участка</w:t>
            </w:r>
          </w:p>
        </w:tc>
        <w:tc>
          <w:tcPr>
            <w:tcW w:w="2196" w:type="dxa"/>
            <w:gridSpan w:val="2"/>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Площадь земельного участка, га</w:t>
            </w:r>
          </w:p>
        </w:tc>
      </w:tr>
      <w:tr w:rsidR="00E81A06">
        <w:tc>
          <w:tcPr>
            <w:tcW w:w="567"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909"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489"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264"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639"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73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всего</w:t>
            </w:r>
          </w:p>
        </w:tc>
        <w:tc>
          <w:tcPr>
            <w:tcW w:w="1459"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в том числе засоренного борщевиком Сосновского</w:t>
            </w:r>
          </w:p>
        </w:tc>
      </w:tr>
      <w:tr w:rsidR="00E81A06">
        <w:tc>
          <w:tcPr>
            <w:tcW w:w="56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1</w:t>
            </w:r>
          </w:p>
        </w:tc>
        <w:tc>
          <w:tcPr>
            <w:tcW w:w="1909"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2</w:t>
            </w:r>
          </w:p>
        </w:tc>
        <w:tc>
          <w:tcPr>
            <w:tcW w:w="1489"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3</w:t>
            </w:r>
          </w:p>
        </w:tc>
        <w:tc>
          <w:tcPr>
            <w:tcW w:w="126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4</w:t>
            </w:r>
          </w:p>
        </w:tc>
        <w:tc>
          <w:tcPr>
            <w:tcW w:w="1639"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5</w:t>
            </w:r>
          </w:p>
        </w:tc>
        <w:tc>
          <w:tcPr>
            <w:tcW w:w="73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6</w:t>
            </w:r>
          </w:p>
        </w:tc>
        <w:tc>
          <w:tcPr>
            <w:tcW w:w="1459"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7</w:t>
            </w:r>
          </w:p>
        </w:tc>
      </w:tr>
      <w:tr w:rsidR="00E81A06">
        <w:tc>
          <w:tcPr>
            <w:tcW w:w="56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c>
          <w:tcPr>
            <w:tcW w:w="1909"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c>
          <w:tcPr>
            <w:tcW w:w="1489"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c>
          <w:tcPr>
            <w:tcW w:w="126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c>
          <w:tcPr>
            <w:tcW w:w="1639"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c>
          <w:tcPr>
            <w:tcW w:w="73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c>
          <w:tcPr>
            <w:tcW w:w="1459"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r>
      <w:tr w:rsidR="00E81A06">
        <w:tc>
          <w:tcPr>
            <w:tcW w:w="56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c>
          <w:tcPr>
            <w:tcW w:w="1909"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c>
          <w:tcPr>
            <w:tcW w:w="1489"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c>
          <w:tcPr>
            <w:tcW w:w="126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c>
          <w:tcPr>
            <w:tcW w:w="1639"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c>
          <w:tcPr>
            <w:tcW w:w="73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c>
          <w:tcPr>
            <w:tcW w:w="1459"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r>
      <w:tr w:rsidR="00E81A06">
        <w:tc>
          <w:tcPr>
            <w:tcW w:w="6868" w:type="dxa"/>
            <w:gridSpan w:val="5"/>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Итого</w:t>
            </w:r>
          </w:p>
        </w:tc>
        <w:tc>
          <w:tcPr>
            <w:tcW w:w="73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c>
          <w:tcPr>
            <w:tcW w:w="1459"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r>
    </w:tbl>
    <w:p w:rsidR="00E81A06" w:rsidRDefault="00E81A0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9"/>
        <w:gridCol w:w="2266"/>
        <w:gridCol w:w="3399"/>
      </w:tblGrid>
      <w:tr w:rsidR="00E81A06">
        <w:tc>
          <w:tcPr>
            <w:tcW w:w="9064" w:type="dxa"/>
            <w:gridSpan w:val="3"/>
          </w:tcPr>
          <w:p w:rsidR="00E81A06" w:rsidRDefault="00E81A06">
            <w:pPr>
              <w:pStyle w:val="ConsPlusNormal"/>
              <w:ind w:firstLine="283"/>
              <w:jc w:val="both"/>
            </w:pPr>
            <w:r>
              <w:t>Приложения:</w:t>
            </w:r>
          </w:p>
          <w:p w:rsidR="00E81A06" w:rsidRDefault="00E81A06">
            <w:pPr>
              <w:pStyle w:val="ConsPlusNormal"/>
              <w:ind w:firstLine="283"/>
              <w:jc w:val="both"/>
            </w:pPr>
            <w:r>
              <w:t>1. Выписка из бюджета (проекта бюджета) муниципального образования Ивановской области на соответствующий год и на плановый период с указанием объема бюджетных ассигнований, предусмотренных в бюджете муниципального образования на финансирование соответствующих мероприятий муниципальной программы муниципального образования Ивановской области, или письменное обязательство, подписанное главой муниципального образования, по софинансированию из бюджета муниципального образования Ивановской области на реализацию мероприятий по борьбе с борщевиком Сосновского химическим методом.</w:t>
            </w:r>
          </w:p>
          <w:p w:rsidR="00E81A06" w:rsidRDefault="00E81A06">
            <w:pPr>
              <w:pStyle w:val="ConsPlusNormal"/>
              <w:ind w:firstLine="283"/>
              <w:jc w:val="both"/>
            </w:pPr>
            <w:r>
              <w:t xml:space="preserve">2. Обязательство муниципального образования Ивановской области по заключению муниципального контракта (договора) на реализацию мероприятий по борьбе с борщевиком Сосновского химическим методом в соответствующем финансовом году, с приложением документов обоснования начальной (максимальной) цены контракта, цены контракта, заключаемого с единым поставщиком (подрядчиком, исполнителем), рассчитанной в соответствии со </w:t>
            </w:r>
            <w:hyperlink r:id="rId487" w:history="1">
              <w:r>
                <w:rPr>
                  <w:color w:val="0000FF"/>
                </w:rPr>
                <w:t>статьей 22</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E81A06" w:rsidRDefault="00E81A06">
            <w:pPr>
              <w:pStyle w:val="ConsPlusNormal"/>
              <w:ind w:firstLine="283"/>
              <w:jc w:val="both"/>
            </w:pPr>
            <w:r>
              <w:t xml:space="preserve">3. Выписка из муниципального правового акта, предусмотренного </w:t>
            </w:r>
            <w:hyperlink w:anchor="Par2539" w:history="1">
              <w:r>
                <w:rPr>
                  <w:color w:val="0000FF"/>
                </w:rPr>
                <w:t>подпунктом "а" пункта 3</w:t>
              </w:r>
            </w:hyperlink>
            <w:r>
              <w:t xml:space="preserve"> Порядка предоставления субсидий бюджетам муниципальных образований Ивановской области на реализацию мероприятий по борьбе с борщевиком Сосновского, приведенного в приложении 6 к государственной программе Ивановской области "Комплексное развитие </w:t>
            </w:r>
            <w:r>
              <w:lastRenderedPageBreak/>
              <w:t>сельских территорий Ивановской области", утвержденной постановлением Правительства Ивановской области от 02.02.2023 N 57-п.</w:t>
            </w:r>
          </w:p>
          <w:p w:rsidR="00E81A06" w:rsidRDefault="00E81A06">
            <w:pPr>
              <w:pStyle w:val="ConsPlusNormal"/>
              <w:ind w:firstLine="283"/>
              <w:jc w:val="both"/>
            </w:pPr>
            <w:r>
              <w:t>4. Схема расположения земель, засоренных борщевиком Сосновского, планируемых к обработке химическим методом в соответствующем финансовом году.</w:t>
            </w:r>
          </w:p>
        </w:tc>
      </w:tr>
      <w:tr w:rsidR="00E81A06">
        <w:tc>
          <w:tcPr>
            <w:tcW w:w="3399" w:type="dxa"/>
          </w:tcPr>
          <w:p w:rsidR="00E81A06" w:rsidRDefault="00E81A06">
            <w:pPr>
              <w:pStyle w:val="ConsPlusNormal"/>
              <w:jc w:val="both"/>
            </w:pPr>
            <w:r>
              <w:lastRenderedPageBreak/>
              <w:t>Глава (заместитель главы)</w:t>
            </w:r>
          </w:p>
          <w:p w:rsidR="00E81A06" w:rsidRDefault="00E81A06">
            <w:pPr>
              <w:pStyle w:val="ConsPlusNormal"/>
              <w:jc w:val="both"/>
            </w:pPr>
            <w:r>
              <w:t>муниципального образования</w:t>
            </w:r>
          </w:p>
          <w:p w:rsidR="00E81A06" w:rsidRDefault="00E81A06">
            <w:pPr>
              <w:pStyle w:val="ConsPlusNormal"/>
              <w:jc w:val="both"/>
            </w:pPr>
            <w:r>
              <w:t>Ивановской области</w:t>
            </w:r>
          </w:p>
        </w:tc>
        <w:tc>
          <w:tcPr>
            <w:tcW w:w="2266" w:type="dxa"/>
            <w:vAlign w:val="bottom"/>
          </w:tcPr>
          <w:p w:rsidR="00E81A06" w:rsidRDefault="00E81A06">
            <w:pPr>
              <w:pStyle w:val="ConsPlusNormal"/>
              <w:jc w:val="center"/>
            </w:pPr>
            <w:r>
              <w:t>________________</w:t>
            </w:r>
          </w:p>
          <w:p w:rsidR="00E81A06" w:rsidRDefault="00E81A06">
            <w:pPr>
              <w:pStyle w:val="ConsPlusNormal"/>
              <w:jc w:val="center"/>
            </w:pPr>
            <w:r>
              <w:t>(подпись)</w:t>
            </w:r>
          </w:p>
        </w:tc>
        <w:tc>
          <w:tcPr>
            <w:tcW w:w="3399" w:type="dxa"/>
            <w:vAlign w:val="bottom"/>
          </w:tcPr>
          <w:p w:rsidR="00E81A06" w:rsidRDefault="00E81A06">
            <w:pPr>
              <w:pStyle w:val="ConsPlusNormal"/>
              <w:jc w:val="center"/>
            </w:pPr>
            <w:r>
              <w:t>_________________________</w:t>
            </w:r>
          </w:p>
          <w:p w:rsidR="00E81A06" w:rsidRDefault="00E81A06">
            <w:pPr>
              <w:pStyle w:val="ConsPlusNormal"/>
              <w:jc w:val="center"/>
            </w:pPr>
            <w:r>
              <w:t>(расшифровка подписи)</w:t>
            </w:r>
          </w:p>
        </w:tc>
      </w:tr>
      <w:tr w:rsidR="00E81A06">
        <w:tc>
          <w:tcPr>
            <w:tcW w:w="9064" w:type="dxa"/>
            <w:gridSpan w:val="3"/>
          </w:tcPr>
          <w:p w:rsidR="00E81A06" w:rsidRDefault="00E81A06">
            <w:pPr>
              <w:pStyle w:val="ConsPlusNormal"/>
              <w:jc w:val="both"/>
            </w:pPr>
            <w:r>
              <w:t>М.П.</w:t>
            </w:r>
          </w:p>
        </w:tc>
      </w:tr>
      <w:tr w:rsidR="00E81A06">
        <w:tc>
          <w:tcPr>
            <w:tcW w:w="3399" w:type="dxa"/>
          </w:tcPr>
          <w:p w:rsidR="00E81A06" w:rsidRDefault="00E81A06">
            <w:pPr>
              <w:pStyle w:val="ConsPlusNormal"/>
              <w:jc w:val="both"/>
            </w:pPr>
            <w:r>
              <w:t>Исполнитель</w:t>
            </w:r>
          </w:p>
          <w:p w:rsidR="00E81A06" w:rsidRDefault="00E81A06">
            <w:pPr>
              <w:pStyle w:val="ConsPlusNormal"/>
              <w:jc w:val="both"/>
            </w:pPr>
            <w:r>
              <w:t>(должность, контактный</w:t>
            </w:r>
          </w:p>
          <w:p w:rsidR="00E81A06" w:rsidRDefault="00E81A06">
            <w:pPr>
              <w:pStyle w:val="ConsPlusNormal"/>
              <w:jc w:val="both"/>
            </w:pPr>
            <w:r>
              <w:t>телефон, электронный адрес)</w:t>
            </w:r>
          </w:p>
        </w:tc>
        <w:tc>
          <w:tcPr>
            <w:tcW w:w="2266" w:type="dxa"/>
            <w:vAlign w:val="bottom"/>
          </w:tcPr>
          <w:p w:rsidR="00E81A06" w:rsidRDefault="00E81A06">
            <w:pPr>
              <w:pStyle w:val="ConsPlusNormal"/>
              <w:jc w:val="center"/>
            </w:pPr>
            <w:r>
              <w:t>________________</w:t>
            </w:r>
          </w:p>
          <w:p w:rsidR="00E81A06" w:rsidRDefault="00E81A06">
            <w:pPr>
              <w:pStyle w:val="ConsPlusNormal"/>
              <w:jc w:val="center"/>
            </w:pPr>
            <w:r>
              <w:t>(подпись)</w:t>
            </w:r>
          </w:p>
        </w:tc>
        <w:tc>
          <w:tcPr>
            <w:tcW w:w="3399" w:type="dxa"/>
            <w:vAlign w:val="bottom"/>
          </w:tcPr>
          <w:p w:rsidR="00E81A06" w:rsidRDefault="00E81A06">
            <w:pPr>
              <w:pStyle w:val="ConsPlusNormal"/>
              <w:jc w:val="center"/>
            </w:pPr>
            <w:r>
              <w:t>_________________________</w:t>
            </w:r>
          </w:p>
          <w:p w:rsidR="00E81A06" w:rsidRDefault="00E81A06">
            <w:pPr>
              <w:pStyle w:val="ConsPlusNormal"/>
              <w:jc w:val="center"/>
            </w:pPr>
            <w:r>
              <w:t>(расшифровка подписи)</w:t>
            </w:r>
          </w:p>
        </w:tc>
      </w:tr>
    </w:tbl>
    <w:p w:rsidR="00E81A06" w:rsidRDefault="00E81A06">
      <w:pPr>
        <w:pStyle w:val="ConsPlusNormal"/>
        <w:ind w:firstLine="540"/>
        <w:jc w:val="both"/>
      </w:pPr>
    </w:p>
    <w:p w:rsidR="00E81A06" w:rsidRDefault="00E81A06">
      <w:pPr>
        <w:pStyle w:val="ConsPlusNormal"/>
        <w:ind w:firstLine="540"/>
        <w:jc w:val="both"/>
      </w:pPr>
    </w:p>
    <w:p w:rsidR="00E81A06" w:rsidRDefault="00E81A06">
      <w:pPr>
        <w:pStyle w:val="ConsPlusNormal"/>
        <w:ind w:firstLine="540"/>
        <w:jc w:val="both"/>
      </w:pPr>
    </w:p>
    <w:p w:rsidR="00E81A06" w:rsidRDefault="00E81A06">
      <w:pPr>
        <w:pStyle w:val="ConsPlusNormal"/>
        <w:ind w:firstLine="540"/>
        <w:jc w:val="both"/>
      </w:pPr>
    </w:p>
    <w:p w:rsidR="00E81A06" w:rsidRDefault="00E81A06">
      <w:pPr>
        <w:pStyle w:val="ConsPlusNormal"/>
        <w:ind w:firstLine="540"/>
        <w:jc w:val="both"/>
      </w:pPr>
    </w:p>
    <w:p w:rsidR="00E81A06" w:rsidRDefault="00E81A06">
      <w:pPr>
        <w:pStyle w:val="ConsPlusNormal"/>
        <w:jc w:val="right"/>
        <w:outlineLvl w:val="2"/>
      </w:pPr>
      <w:r>
        <w:t>Приложение 2</w:t>
      </w:r>
    </w:p>
    <w:p w:rsidR="00E81A06" w:rsidRDefault="00E81A06">
      <w:pPr>
        <w:pStyle w:val="ConsPlusNormal"/>
        <w:jc w:val="right"/>
      </w:pPr>
      <w:r>
        <w:t>к Порядку</w:t>
      </w:r>
    </w:p>
    <w:p w:rsidR="00E81A06" w:rsidRDefault="00E81A06">
      <w:pPr>
        <w:pStyle w:val="ConsPlusNormal"/>
        <w:jc w:val="right"/>
      </w:pPr>
      <w:r>
        <w:t>предоставления субсидий бюджетам муниципальных образований</w:t>
      </w:r>
    </w:p>
    <w:p w:rsidR="00E81A06" w:rsidRDefault="00E81A06">
      <w:pPr>
        <w:pStyle w:val="ConsPlusNormal"/>
        <w:jc w:val="right"/>
      </w:pPr>
      <w:r>
        <w:t>Ивановской области на реализацию мероприятий по борьбе</w:t>
      </w:r>
    </w:p>
    <w:p w:rsidR="00E81A06" w:rsidRDefault="00E81A06">
      <w:pPr>
        <w:pStyle w:val="ConsPlusNormal"/>
        <w:jc w:val="right"/>
      </w:pPr>
      <w:r>
        <w:t>с борщевиком Сосновского</w:t>
      </w:r>
    </w:p>
    <w:p w:rsidR="00E81A06" w:rsidRDefault="00E81A06">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81A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81A06" w:rsidRDefault="00E81A06">
            <w:pPr>
              <w:pStyle w:val="ConsPlusNormal"/>
              <w:rPr>
                <w:sz w:val="24"/>
                <w:szCs w:val="24"/>
              </w:rPr>
            </w:pPr>
          </w:p>
        </w:tc>
        <w:tc>
          <w:tcPr>
            <w:tcW w:w="113" w:type="dxa"/>
            <w:shd w:val="clear" w:color="auto" w:fill="F4F3F8"/>
            <w:tcMar>
              <w:top w:w="0" w:type="dxa"/>
              <w:left w:w="0" w:type="dxa"/>
              <w:bottom w:w="0" w:type="dxa"/>
              <w:right w:w="0" w:type="dxa"/>
            </w:tcMar>
          </w:tcPr>
          <w:p w:rsidR="00E81A06" w:rsidRDefault="00E81A06">
            <w:pPr>
              <w:pStyle w:val="ConsPlusNormal"/>
              <w:rPr>
                <w:sz w:val="24"/>
                <w:szCs w:val="24"/>
              </w:rPr>
            </w:pPr>
          </w:p>
        </w:tc>
        <w:tc>
          <w:tcPr>
            <w:tcW w:w="0" w:type="auto"/>
            <w:shd w:val="clear" w:color="auto" w:fill="F4F3F8"/>
            <w:tcMar>
              <w:top w:w="113" w:type="dxa"/>
              <w:left w:w="0" w:type="dxa"/>
              <w:bottom w:w="113" w:type="dxa"/>
              <w:right w:w="0" w:type="dxa"/>
            </w:tcMar>
          </w:tcPr>
          <w:p w:rsidR="00E81A06" w:rsidRDefault="00E81A06">
            <w:pPr>
              <w:pStyle w:val="ConsPlusNormal"/>
              <w:jc w:val="center"/>
              <w:rPr>
                <w:color w:val="392C69"/>
              </w:rPr>
            </w:pPr>
            <w:r>
              <w:rPr>
                <w:color w:val="392C69"/>
              </w:rPr>
              <w:t>Список изменяющих документов</w:t>
            </w:r>
          </w:p>
          <w:p w:rsidR="00E81A06" w:rsidRDefault="00E81A06">
            <w:pPr>
              <w:pStyle w:val="ConsPlusNormal"/>
              <w:jc w:val="center"/>
              <w:rPr>
                <w:color w:val="392C69"/>
              </w:rPr>
            </w:pPr>
            <w:r>
              <w:rPr>
                <w:color w:val="392C69"/>
              </w:rPr>
              <w:t>(в ред. Постановлений Правительства Ивановской области</w:t>
            </w:r>
          </w:p>
          <w:p w:rsidR="00E81A06" w:rsidRDefault="00E81A06">
            <w:pPr>
              <w:pStyle w:val="ConsPlusNormal"/>
              <w:jc w:val="center"/>
              <w:rPr>
                <w:color w:val="392C69"/>
              </w:rPr>
            </w:pPr>
            <w:r>
              <w:rPr>
                <w:color w:val="392C69"/>
              </w:rPr>
              <w:t xml:space="preserve">от 17.06.2025 </w:t>
            </w:r>
            <w:hyperlink r:id="rId488" w:history="1">
              <w:r>
                <w:rPr>
                  <w:color w:val="0000FF"/>
                </w:rPr>
                <w:t>N 240-п</w:t>
              </w:r>
            </w:hyperlink>
            <w:r>
              <w:rPr>
                <w:color w:val="392C69"/>
              </w:rPr>
              <w:t xml:space="preserve">, от 19.03.2026 </w:t>
            </w:r>
            <w:hyperlink r:id="rId489" w:history="1">
              <w:r>
                <w:rPr>
                  <w:color w:val="0000FF"/>
                </w:rPr>
                <w:t>N 92-п</w:t>
              </w:r>
            </w:hyperlink>
            <w:r>
              <w:rPr>
                <w:color w:val="392C69"/>
              </w:rPr>
              <w:t>)</w:t>
            </w:r>
          </w:p>
        </w:tc>
        <w:tc>
          <w:tcPr>
            <w:tcW w:w="113" w:type="dxa"/>
            <w:shd w:val="clear" w:color="auto" w:fill="F4F3F8"/>
            <w:tcMar>
              <w:top w:w="0" w:type="dxa"/>
              <w:left w:w="0" w:type="dxa"/>
              <w:bottom w:w="0" w:type="dxa"/>
              <w:right w:w="0" w:type="dxa"/>
            </w:tcMar>
          </w:tcPr>
          <w:p w:rsidR="00E81A06" w:rsidRDefault="00E81A06">
            <w:pPr>
              <w:pStyle w:val="ConsPlusNormal"/>
              <w:jc w:val="center"/>
              <w:rPr>
                <w:color w:val="392C69"/>
              </w:rPr>
            </w:pPr>
          </w:p>
        </w:tc>
      </w:tr>
    </w:tbl>
    <w:p w:rsidR="00E81A06" w:rsidRDefault="00E81A06">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909"/>
        <w:gridCol w:w="1489"/>
        <w:gridCol w:w="1264"/>
        <w:gridCol w:w="1639"/>
        <w:gridCol w:w="737"/>
        <w:gridCol w:w="1459"/>
      </w:tblGrid>
      <w:tr w:rsidR="00E81A06">
        <w:tc>
          <w:tcPr>
            <w:tcW w:w="9064" w:type="dxa"/>
            <w:gridSpan w:val="7"/>
          </w:tcPr>
          <w:p w:rsidR="00E81A06" w:rsidRDefault="00E81A06">
            <w:pPr>
              <w:pStyle w:val="ConsPlusNormal"/>
              <w:jc w:val="center"/>
            </w:pPr>
            <w:bookmarkStart w:id="142" w:name="Par2753"/>
            <w:bookmarkEnd w:id="142"/>
            <w:r>
              <w:t>Заявление</w:t>
            </w:r>
          </w:p>
          <w:p w:rsidR="00E81A06" w:rsidRDefault="00E81A06">
            <w:pPr>
              <w:pStyle w:val="ConsPlusNormal"/>
              <w:jc w:val="center"/>
            </w:pPr>
            <w:r>
              <w:t>на подтверждение необходимости доведения предельных объемов</w:t>
            </w:r>
          </w:p>
          <w:p w:rsidR="00E81A06" w:rsidRDefault="00E81A06">
            <w:pPr>
              <w:pStyle w:val="ConsPlusNormal"/>
              <w:jc w:val="center"/>
            </w:pPr>
            <w:r>
              <w:t>финансирования на реализацию мероприятий</w:t>
            </w:r>
          </w:p>
          <w:p w:rsidR="00E81A06" w:rsidRDefault="00E81A06">
            <w:pPr>
              <w:pStyle w:val="ConsPlusNormal"/>
              <w:jc w:val="center"/>
            </w:pPr>
            <w:r>
              <w:t>по борьбе с борщевиком Сосновского химическим методом</w:t>
            </w:r>
          </w:p>
        </w:tc>
      </w:tr>
      <w:tr w:rsidR="00E81A06">
        <w:tc>
          <w:tcPr>
            <w:tcW w:w="9064" w:type="dxa"/>
            <w:gridSpan w:val="7"/>
          </w:tcPr>
          <w:p w:rsidR="00E81A06" w:rsidRDefault="00E81A06">
            <w:pPr>
              <w:pStyle w:val="ConsPlusNormal"/>
              <w:jc w:val="both"/>
            </w:pPr>
            <w:r>
              <w:t>Администрация ___________________________________________________________</w:t>
            </w:r>
          </w:p>
          <w:p w:rsidR="00E81A06" w:rsidRDefault="00E81A06">
            <w:pPr>
              <w:pStyle w:val="ConsPlusNormal"/>
              <w:jc w:val="center"/>
            </w:pPr>
            <w:r>
              <w:t>(наименование муниципального образования Ивановской области -</w:t>
            </w:r>
          </w:p>
          <w:p w:rsidR="00E81A06" w:rsidRDefault="00E81A06">
            <w:pPr>
              <w:pStyle w:val="ConsPlusNormal"/>
              <w:jc w:val="center"/>
            </w:pPr>
            <w:r>
              <w:t>получателя Субсидии)</w:t>
            </w:r>
          </w:p>
          <w:p w:rsidR="00E81A06" w:rsidRDefault="00E81A06">
            <w:pPr>
              <w:pStyle w:val="ConsPlusNormal"/>
              <w:jc w:val="both"/>
            </w:pPr>
            <w:r>
              <w:t>подтверждает необходимость доведения предельных объемов финансирования за счет средств областного бюджета в целях софинансирования проведения мероприятий по борьбе с борщевиком Сосновского химическим методом в сумме ___________________________________________________________________ рублей в соответствии с прилагаемыми документами.</w:t>
            </w:r>
          </w:p>
          <w:p w:rsidR="00E81A06" w:rsidRDefault="00E81A06">
            <w:pPr>
              <w:pStyle w:val="ConsPlusNormal"/>
              <w:jc w:val="both"/>
            </w:pPr>
            <w:r>
              <w:t>Муниципальный правовой акт, утверждающий перечень мероприятий __________________________________________________________________________</w:t>
            </w:r>
          </w:p>
          <w:p w:rsidR="00E81A06" w:rsidRDefault="00E81A06">
            <w:pPr>
              <w:pStyle w:val="ConsPlusNormal"/>
              <w:jc w:val="center"/>
            </w:pPr>
            <w:r>
              <w:t>(наименование, реквизиты)</w:t>
            </w:r>
          </w:p>
        </w:tc>
      </w:tr>
      <w:tr w:rsidR="00E81A06">
        <w:tc>
          <w:tcPr>
            <w:tcW w:w="9064" w:type="dxa"/>
            <w:gridSpan w:val="7"/>
            <w:tcBorders>
              <w:bottom w:val="single" w:sz="4" w:space="0" w:color="auto"/>
            </w:tcBorders>
          </w:tcPr>
          <w:p w:rsidR="00E81A06" w:rsidRDefault="00E81A06">
            <w:pPr>
              <w:pStyle w:val="ConsPlusNormal"/>
              <w:jc w:val="center"/>
            </w:pPr>
            <w:r>
              <w:t>Перечень земель, засоренных борщевиком Сосновского,</w:t>
            </w:r>
          </w:p>
          <w:p w:rsidR="00E81A06" w:rsidRDefault="00E81A06">
            <w:pPr>
              <w:pStyle w:val="ConsPlusNormal"/>
              <w:jc w:val="center"/>
            </w:pPr>
            <w:r>
              <w:t>обработанных химическим методом в 20___ году</w:t>
            </w:r>
          </w:p>
        </w:tc>
      </w:tr>
      <w:tr w:rsidR="00E81A06">
        <w:tc>
          <w:tcPr>
            <w:tcW w:w="567"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N п/п</w:t>
            </w:r>
          </w:p>
        </w:tc>
        <w:tc>
          <w:tcPr>
            <w:tcW w:w="1909"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 xml:space="preserve">Местоположение земельного участка, засоренного </w:t>
            </w:r>
            <w:r>
              <w:lastRenderedPageBreak/>
              <w:t>борщевиком Сосновского</w:t>
            </w:r>
          </w:p>
        </w:tc>
        <w:tc>
          <w:tcPr>
            <w:tcW w:w="1489"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lastRenderedPageBreak/>
              <w:t xml:space="preserve">Кадастровый номер земельного участка (при </w:t>
            </w:r>
            <w:r>
              <w:lastRenderedPageBreak/>
              <w:t>наличии)</w:t>
            </w:r>
          </w:p>
        </w:tc>
        <w:tc>
          <w:tcPr>
            <w:tcW w:w="1264"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lastRenderedPageBreak/>
              <w:t>Категория земель земельного участка</w:t>
            </w:r>
          </w:p>
        </w:tc>
        <w:tc>
          <w:tcPr>
            <w:tcW w:w="1639" w:type="dxa"/>
            <w:vMerge w:val="restart"/>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Форма собственности земельного участка</w:t>
            </w:r>
          </w:p>
        </w:tc>
        <w:tc>
          <w:tcPr>
            <w:tcW w:w="2196" w:type="dxa"/>
            <w:gridSpan w:val="2"/>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Площадь земельного участка, га</w:t>
            </w:r>
          </w:p>
        </w:tc>
      </w:tr>
      <w:tr w:rsidR="00E81A06">
        <w:tc>
          <w:tcPr>
            <w:tcW w:w="567"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909"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489"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264"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1639" w:type="dxa"/>
            <w:vMerge/>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p>
        </w:tc>
        <w:tc>
          <w:tcPr>
            <w:tcW w:w="73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всего</w:t>
            </w:r>
          </w:p>
        </w:tc>
        <w:tc>
          <w:tcPr>
            <w:tcW w:w="1459"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 xml:space="preserve">в том числе </w:t>
            </w:r>
            <w:r>
              <w:lastRenderedPageBreak/>
              <w:t>засоренного борщевиком Сосновского</w:t>
            </w:r>
          </w:p>
        </w:tc>
      </w:tr>
      <w:tr w:rsidR="00E81A06">
        <w:tc>
          <w:tcPr>
            <w:tcW w:w="56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lastRenderedPageBreak/>
              <w:t>1</w:t>
            </w:r>
          </w:p>
        </w:tc>
        <w:tc>
          <w:tcPr>
            <w:tcW w:w="1909"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2</w:t>
            </w:r>
          </w:p>
        </w:tc>
        <w:tc>
          <w:tcPr>
            <w:tcW w:w="1489"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3</w:t>
            </w:r>
          </w:p>
        </w:tc>
        <w:tc>
          <w:tcPr>
            <w:tcW w:w="126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4</w:t>
            </w:r>
          </w:p>
        </w:tc>
        <w:tc>
          <w:tcPr>
            <w:tcW w:w="1639"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5</w:t>
            </w:r>
          </w:p>
        </w:tc>
        <w:tc>
          <w:tcPr>
            <w:tcW w:w="73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6</w:t>
            </w:r>
          </w:p>
        </w:tc>
        <w:tc>
          <w:tcPr>
            <w:tcW w:w="1459"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center"/>
            </w:pPr>
            <w:r>
              <w:t>7</w:t>
            </w:r>
          </w:p>
        </w:tc>
      </w:tr>
      <w:tr w:rsidR="00E81A06">
        <w:tc>
          <w:tcPr>
            <w:tcW w:w="56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c>
          <w:tcPr>
            <w:tcW w:w="1909"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c>
          <w:tcPr>
            <w:tcW w:w="1489"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c>
          <w:tcPr>
            <w:tcW w:w="126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c>
          <w:tcPr>
            <w:tcW w:w="1639"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c>
          <w:tcPr>
            <w:tcW w:w="73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c>
          <w:tcPr>
            <w:tcW w:w="1459"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r>
      <w:tr w:rsidR="00E81A06">
        <w:tc>
          <w:tcPr>
            <w:tcW w:w="56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c>
          <w:tcPr>
            <w:tcW w:w="1909"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c>
          <w:tcPr>
            <w:tcW w:w="1489"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c>
          <w:tcPr>
            <w:tcW w:w="1264"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c>
          <w:tcPr>
            <w:tcW w:w="1639"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c>
          <w:tcPr>
            <w:tcW w:w="73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c>
          <w:tcPr>
            <w:tcW w:w="1459"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r>
      <w:tr w:rsidR="00E81A06">
        <w:tc>
          <w:tcPr>
            <w:tcW w:w="6868" w:type="dxa"/>
            <w:gridSpan w:val="5"/>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r>
              <w:t>Итого</w:t>
            </w:r>
          </w:p>
        </w:tc>
        <w:tc>
          <w:tcPr>
            <w:tcW w:w="737"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c>
          <w:tcPr>
            <w:tcW w:w="1459" w:type="dxa"/>
            <w:tcBorders>
              <w:top w:val="single" w:sz="4" w:space="0" w:color="auto"/>
              <w:left w:val="single" w:sz="4" w:space="0" w:color="auto"/>
              <w:bottom w:val="single" w:sz="4" w:space="0" w:color="auto"/>
              <w:right w:val="single" w:sz="4" w:space="0" w:color="auto"/>
            </w:tcBorders>
          </w:tcPr>
          <w:p w:rsidR="00E81A06" w:rsidRDefault="00E81A06">
            <w:pPr>
              <w:pStyle w:val="ConsPlusNormal"/>
              <w:jc w:val="both"/>
            </w:pPr>
          </w:p>
        </w:tc>
      </w:tr>
    </w:tbl>
    <w:p w:rsidR="00E81A06" w:rsidRDefault="00E81A06">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9"/>
        <w:gridCol w:w="2266"/>
        <w:gridCol w:w="3399"/>
      </w:tblGrid>
      <w:tr w:rsidR="00E81A06">
        <w:tc>
          <w:tcPr>
            <w:tcW w:w="9064" w:type="dxa"/>
            <w:gridSpan w:val="3"/>
          </w:tcPr>
          <w:p w:rsidR="00E81A06" w:rsidRDefault="00E81A06">
            <w:pPr>
              <w:pStyle w:val="ConsPlusNormal"/>
              <w:ind w:firstLine="283"/>
              <w:jc w:val="both"/>
            </w:pPr>
            <w:r>
              <w:t>Приложения:</w:t>
            </w:r>
          </w:p>
          <w:p w:rsidR="00E81A06" w:rsidRDefault="00E81A06">
            <w:pPr>
              <w:pStyle w:val="ConsPlusNormal"/>
              <w:ind w:firstLine="283"/>
              <w:jc w:val="both"/>
            </w:pPr>
            <w:r>
              <w:t>1. Расчет размера средств, источником финансового обеспечения которых является субсидия из областного бюджета, для предоставления бюджету муниципального образования Ивановской области на цели, возникающие при реализации мероприятий, направленных на комплексное развитие сельских территорий, включающих мероприятия по борьбе с борщевиком Сосновского химическим методом, в рамках муниципальных программ муниципальных образований Ивановской области на земельных участках из состава земель сельскохозяйственного назначения, земель населенных пунктов, относящихся к государственной, муниципальной собственности или государственная собственность на которые не разграничена.</w:t>
            </w:r>
          </w:p>
          <w:p w:rsidR="00E81A06" w:rsidRDefault="00E81A06">
            <w:pPr>
              <w:pStyle w:val="ConsPlusNormal"/>
              <w:ind w:firstLine="283"/>
              <w:jc w:val="both"/>
            </w:pPr>
            <w:r>
              <w:t>2. Копия муниципального договора (контракта) на реализацию мероприятий по борьбе с борщевиком Сосновского химическим методом, копии дополнительных соглашений к договорам (муниципальным контрактам) (при наличии).</w:t>
            </w:r>
          </w:p>
          <w:p w:rsidR="00E81A06" w:rsidRDefault="00E81A06">
            <w:pPr>
              <w:pStyle w:val="ConsPlusNormal"/>
              <w:ind w:firstLine="283"/>
              <w:jc w:val="both"/>
            </w:pPr>
            <w:r>
              <w:t>3. Копии иных первичных документов на бумажном носителе, содержащих обязательные реквизиты и оформленных согласно ведомости (расчету) контрактной цены (договора), являющейся приложением к муниципальному контракту (договору) (при наличии).</w:t>
            </w:r>
          </w:p>
          <w:p w:rsidR="00E81A06" w:rsidRDefault="00E81A06">
            <w:pPr>
              <w:pStyle w:val="ConsPlusNormal"/>
              <w:ind w:firstLine="283"/>
              <w:jc w:val="both"/>
            </w:pPr>
            <w:r>
              <w:t>4. Копия акта приемки выполненных работ по муниципальному контракту (договору).</w:t>
            </w:r>
          </w:p>
          <w:p w:rsidR="00E81A06" w:rsidRDefault="00E81A06">
            <w:pPr>
              <w:pStyle w:val="ConsPlusNormal"/>
              <w:ind w:firstLine="283"/>
              <w:jc w:val="both"/>
            </w:pPr>
            <w:r>
              <w:t>5. Копии документов о стоимости и объемах выполненных работ (услуг), иных документов, подтверждающих необходимость оплаты затрат, произведенных в текущем финансовом году, в соответствии с требованиями, установленными Соглашением.</w:t>
            </w:r>
          </w:p>
          <w:p w:rsidR="00E81A06" w:rsidRDefault="00E81A06">
            <w:pPr>
              <w:pStyle w:val="ConsPlusNormal"/>
              <w:ind w:firstLine="283"/>
              <w:jc w:val="both"/>
            </w:pPr>
            <w:r>
              <w:t>6. Материалы фотофиксации выполненных работ.</w:t>
            </w:r>
          </w:p>
          <w:p w:rsidR="00E81A06" w:rsidRDefault="00E81A06">
            <w:pPr>
              <w:pStyle w:val="ConsPlusNormal"/>
              <w:ind w:firstLine="283"/>
              <w:jc w:val="both"/>
            </w:pPr>
            <w:r>
              <w:t>7. Схема расположения земель, засоренных борщевиком Сосновского, обработанных химическим методом в текущем финансовом году.</w:t>
            </w:r>
          </w:p>
        </w:tc>
      </w:tr>
      <w:tr w:rsidR="00E81A06">
        <w:tc>
          <w:tcPr>
            <w:tcW w:w="3399" w:type="dxa"/>
          </w:tcPr>
          <w:p w:rsidR="00E81A06" w:rsidRDefault="00E81A06">
            <w:pPr>
              <w:pStyle w:val="ConsPlusNormal"/>
              <w:jc w:val="both"/>
            </w:pPr>
            <w:r>
              <w:t>Глава (заместитель главы)</w:t>
            </w:r>
          </w:p>
          <w:p w:rsidR="00E81A06" w:rsidRDefault="00E81A06">
            <w:pPr>
              <w:pStyle w:val="ConsPlusNormal"/>
              <w:jc w:val="both"/>
            </w:pPr>
            <w:r>
              <w:t>муниципального образования</w:t>
            </w:r>
          </w:p>
          <w:p w:rsidR="00E81A06" w:rsidRDefault="00E81A06">
            <w:pPr>
              <w:pStyle w:val="ConsPlusNormal"/>
              <w:jc w:val="both"/>
            </w:pPr>
            <w:r>
              <w:t>Ивановской области</w:t>
            </w:r>
          </w:p>
        </w:tc>
        <w:tc>
          <w:tcPr>
            <w:tcW w:w="2266" w:type="dxa"/>
            <w:vAlign w:val="bottom"/>
          </w:tcPr>
          <w:p w:rsidR="00E81A06" w:rsidRDefault="00E81A06">
            <w:pPr>
              <w:pStyle w:val="ConsPlusNormal"/>
              <w:jc w:val="center"/>
            </w:pPr>
            <w:r>
              <w:t>________________</w:t>
            </w:r>
          </w:p>
          <w:p w:rsidR="00E81A06" w:rsidRDefault="00E81A06">
            <w:pPr>
              <w:pStyle w:val="ConsPlusNormal"/>
              <w:jc w:val="center"/>
            </w:pPr>
            <w:r>
              <w:t>(подпись)</w:t>
            </w:r>
          </w:p>
        </w:tc>
        <w:tc>
          <w:tcPr>
            <w:tcW w:w="3399" w:type="dxa"/>
            <w:vAlign w:val="bottom"/>
          </w:tcPr>
          <w:p w:rsidR="00E81A06" w:rsidRDefault="00E81A06">
            <w:pPr>
              <w:pStyle w:val="ConsPlusNormal"/>
              <w:jc w:val="center"/>
            </w:pPr>
            <w:r>
              <w:t>_________________________</w:t>
            </w:r>
          </w:p>
          <w:p w:rsidR="00E81A06" w:rsidRDefault="00E81A06">
            <w:pPr>
              <w:pStyle w:val="ConsPlusNormal"/>
              <w:jc w:val="center"/>
            </w:pPr>
            <w:r>
              <w:t>(расшифровка подписи)</w:t>
            </w:r>
          </w:p>
        </w:tc>
      </w:tr>
      <w:tr w:rsidR="00E81A06">
        <w:tc>
          <w:tcPr>
            <w:tcW w:w="9064" w:type="dxa"/>
            <w:gridSpan w:val="3"/>
          </w:tcPr>
          <w:p w:rsidR="00E81A06" w:rsidRDefault="00E81A06">
            <w:pPr>
              <w:pStyle w:val="ConsPlusNormal"/>
              <w:jc w:val="both"/>
            </w:pPr>
            <w:r>
              <w:t>М.П.</w:t>
            </w:r>
          </w:p>
        </w:tc>
      </w:tr>
      <w:tr w:rsidR="00E81A06">
        <w:tc>
          <w:tcPr>
            <w:tcW w:w="3399" w:type="dxa"/>
          </w:tcPr>
          <w:p w:rsidR="00E81A06" w:rsidRDefault="00E81A06">
            <w:pPr>
              <w:pStyle w:val="ConsPlusNormal"/>
              <w:jc w:val="both"/>
            </w:pPr>
            <w:r>
              <w:t>Исполнитель</w:t>
            </w:r>
          </w:p>
          <w:p w:rsidR="00E81A06" w:rsidRDefault="00E81A06">
            <w:pPr>
              <w:pStyle w:val="ConsPlusNormal"/>
              <w:jc w:val="both"/>
            </w:pPr>
            <w:r>
              <w:t>(должность, контактный</w:t>
            </w:r>
          </w:p>
          <w:p w:rsidR="00E81A06" w:rsidRDefault="00E81A06">
            <w:pPr>
              <w:pStyle w:val="ConsPlusNormal"/>
              <w:jc w:val="both"/>
            </w:pPr>
            <w:r>
              <w:t>телефон, электронный адрес)</w:t>
            </w:r>
          </w:p>
        </w:tc>
        <w:tc>
          <w:tcPr>
            <w:tcW w:w="2266" w:type="dxa"/>
            <w:vAlign w:val="bottom"/>
          </w:tcPr>
          <w:p w:rsidR="00E81A06" w:rsidRDefault="00E81A06">
            <w:pPr>
              <w:pStyle w:val="ConsPlusNormal"/>
              <w:jc w:val="center"/>
            </w:pPr>
            <w:r>
              <w:t>________________</w:t>
            </w:r>
          </w:p>
          <w:p w:rsidR="00E81A06" w:rsidRDefault="00E81A06">
            <w:pPr>
              <w:pStyle w:val="ConsPlusNormal"/>
              <w:jc w:val="center"/>
            </w:pPr>
            <w:r>
              <w:t>(подпись)</w:t>
            </w:r>
          </w:p>
        </w:tc>
        <w:tc>
          <w:tcPr>
            <w:tcW w:w="3399" w:type="dxa"/>
            <w:vAlign w:val="bottom"/>
          </w:tcPr>
          <w:p w:rsidR="00E81A06" w:rsidRDefault="00E81A06">
            <w:pPr>
              <w:pStyle w:val="ConsPlusNormal"/>
              <w:jc w:val="center"/>
            </w:pPr>
            <w:r>
              <w:t>_________________________</w:t>
            </w:r>
          </w:p>
          <w:p w:rsidR="00E81A06" w:rsidRDefault="00E81A06">
            <w:pPr>
              <w:pStyle w:val="ConsPlusNormal"/>
              <w:jc w:val="center"/>
            </w:pPr>
            <w:r>
              <w:t>(расшифровка подписи)</w:t>
            </w:r>
          </w:p>
        </w:tc>
      </w:tr>
    </w:tbl>
    <w:p w:rsidR="00E81A06" w:rsidRDefault="00E81A06">
      <w:pPr>
        <w:pStyle w:val="ConsPlusNormal"/>
        <w:jc w:val="both"/>
      </w:pPr>
    </w:p>
    <w:p w:rsidR="00E81A06" w:rsidRDefault="00E81A06">
      <w:pPr>
        <w:pStyle w:val="ConsPlusNormal"/>
        <w:jc w:val="both"/>
      </w:pPr>
    </w:p>
    <w:p w:rsidR="00E81A06" w:rsidRDefault="00E81A06">
      <w:pPr>
        <w:pStyle w:val="ConsPlusNormal"/>
        <w:pBdr>
          <w:top w:val="single" w:sz="6" w:space="0" w:color="auto"/>
        </w:pBdr>
        <w:spacing w:before="100" w:after="100"/>
        <w:jc w:val="both"/>
        <w:rPr>
          <w:sz w:val="2"/>
          <w:szCs w:val="2"/>
        </w:rPr>
      </w:pPr>
    </w:p>
    <w:p w:rsidR="00FB7709" w:rsidRDefault="00FB7709">
      <w:bookmarkStart w:id="143" w:name="_GoBack"/>
      <w:bookmarkEnd w:id="143"/>
    </w:p>
    <w:sectPr w:rsidR="00FB7709">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A06"/>
    <w:rsid w:val="00E81A06"/>
    <w:rsid w:val="00FB7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969D36-208D-415C-95B3-24C24C5E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1A0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81A0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81A0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81A0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E81A0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E81A06"/>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E81A06"/>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JurTerm1">
    <w:name w:val="ConsPlusJurTerm1"/>
    <w:uiPriority w:val="99"/>
    <w:rsid w:val="00E81A06"/>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E81A0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E81A06"/>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24&amp;n=199243&amp;dst=100225" TargetMode="External"/><Relationship Id="rId299" Type="http://schemas.openxmlformats.org/officeDocument/2006/relationships/hyperlink" Target="https://login.consultant.ru/link/?req=doc&amp;base=RLAW224&amp;n=199546&amp;dst=100010" TargetMode="External"/><Relationship Id="rId21" Type="http://schemas.openxmlformats.org/officeDocument/2006/relationships/hyperlink" Target="https://login.consultant.ru/link/?req=doc&amp;base=RLAW224&amp;n=196902&amp;dst=100122" TargetMode="External"/><Relationship Id="rId63" Type="http://schemas.openxmlformats.org/officeDocument/2006/relationships/hyperlink" Target="https://login.consultant.ru/link/?req=doc&amp;base=LAW&amp;n=525250&amp;dst=100014" TargetMode="External"/><Relationship Id="rId159" Type="http://schemas.openxmlformats.org/officeDocument/2006/relationships/hyperlink" Target="https://login.consultant.ru/link/?req=doc&amp;base=RLAW224&amp;n=195391&amp;dst=100023" TargetMode="External"/><Relationship Id="rId324" Type="http://schemas.openxmlformats.org/officeDocument/2006/relationships/hyperlink" Target="https://login.consultant.ru/link/?req=doc&amp;base=RLAW224&amp;n=199243&amp;dst=100228" TargetMode="External"/><Relationship Id="rId366" Type="http://schemas.openxmlformats.org/officeDocument/2006/relationships/hyperlink" Target="https://login.consultant.ru/link/?req=doc&amp;base=RLAW224&amp;n=195391&amp;dst=100134" TargetMode="External"/><Relationship Id="rId170" Type="http://schemas.openxmlformats.org/officeDocument/2006/relationships/hyperlink" Target="https://login.consultant.ru/link/?req=doc&amp;base=RLAW224&amp;n=195391&amp;dst=100028" TargetMode="External"/><Relationship Id="rId226" Type="http://schemas.openxmlformats.org/officeDocument/2006/relationships/hyperlink" Target="https://login.consultant.ru/link/?req=doc&amp;base=RLAW224&amp;n=199243&amp;dst=100247" TargetMode="External"/><Relationship Id="rId433" Type="http://schemas.openxmlformats.org/officeDocument/2006/relationships/hyperlink" Target="https://login.consultant.ru/link/?req=doc&amp;base=RLAW224&amp;n=190810&amp;dst=100010" TargetMode="External"/><Relationship Id="rId268" Type="http://schemas.openxmlformats.org/officeDocument/2006/relationships/hyperlink" Target="https://login.consultant.ru/link/?req=doc&amp;base=RLAW224&amp;n=195391&amp;dst=100068" TargetMode="External"/><Relationship Id="rId475" Type="http://schemas.openxmlformats.org/officeDocument/2006/relationships/hyperlink" Target="https://login.consultant.ru/link/?req=doc&amp;base=RLAW224&amp;n=199243&amp;dst=100140" TargetMode="External"/><Relationship Id="rId32" Type="http://schemas.openxmlformats.org/officeDocument/2006/relationships/hyperlink" Target="https://login.consultant.ru/link/?req=doc&amp;base=RLAW224&amp;n=199546&amp;dst=100006" TargetMode="External"/><Relationship Id="rId74" Type="http://schemas.openxmlformats.org/officeDocument/2006/relationships/hyperlink" Target="https://login.consultant.ru/link/?req=doc&amp;base=RLAW224&amp;n=199243&amp;dst=100247" TargetMode="External"/><Relationship Id="rId128" Type="http://schemas.openxmlformats.org/officeDocument/2006/relationships/hyperlink" Target="https://login.consultant.ru/link/?req=doc&amp;base=RLAW224&amp;n=199243&amp;dst=100254" TargetMode="External"/><Relationship Id="rId335" Type="http://schemas.openxmlformats.org/officeDocument/2006/relationships/hyperlink" Target="https://login.consultant.ru/link/?req=doc&amp;base=RLAW224&amp;n=195391&amp;dst=100097" TargetMode="External"/><Relationship Id="rId377" Type="http://schemas.openxmlformats.org/officeDocument/2006/relationships/hyperlink" Target="https://login.consultant.ru/link/?req=doc&amp;base=RLAW224&amp;n=199243&amp;dst=100264" TargetMode="External"/><Relationship Id="rId5" Type="http://schemas.openxmlformats.org/officeDocument/2006/relationships/hyperlink" Target="https://login.consultant.ru/link/?req=doc&amp;base=RLAW224&amp;n=179264&amp;dst=100005" TargetMode="External"/><Relationship Id="rId181" Type="http://schemas.openxmlformats.org/officeDocument/2006/relationships/hyperlink" Target="https://login.consultant.ru/link/?req=doc&amp;base=RLAW224&amp;n=195391&amp;dst=100029" TargetMode="External"/><Relationship Id="rId237" Type="http://schemas.openxmlformats.org/officeDocument/2006/relationships/hyperlink" Target="https://login.consultant.ru/link/?req=doc&amp;base=LAW&amp;n=149911" TargetMode="External"/><Relationship Id="rId402" Type="http://schemas.openxmlformats.org/officeDocument/2006/relationships/hyperlink" Target="https://login.consultant.ru/link/?req=doc&amp;base=RLAW224&amp;n=199243&amp;dst=100242" TargetMode="External"/><Relationship Id="rId279" Type="http://schemas.openxmlformats.org/officeDocument/2006/relationships/hyperlink" Target="https://login.consultant.ru/link/?req=doc&amp;base=RLAW224&amp;n=195391&amp;dst=100073" TargetMode="External"/><Relationship Id="rId444" Type="http://schemas.openxmlformats.org/officeDocument/2006/relationships/hyperlink" Target="https://login.consultant.ru/link/?req=doc&amp;base=RLAW224&amp;n=195391&amp;dst=100157" TargetMode="External"/><Relationship Id="rId486" Type="http://schemas.openxmlformats.org/officeDocument/2006/relationships/hyperlink" Target="https://login.consultant.ru/link/?req=doc&amp;base=RLAW224&amp;n=201816&amp;dst=100023" TargetMode="External"/><Relationship Id="rId43" Type="http://schemas.openxmlformats.org/officeDocument/2006/relationships/hyperlink" Target="https://login.consultant.ru/link/?req=doc&amp;base=RLAW224&amp;n=197781&amp;dst=100006" TargetMode="External"/><Relationship Id="rId139" Type="http://schemas.openxmlformats.org/officeDocument/2006/relationships/hyperlink" Target="https://login.consultant.ru/link/?req=doc&amp;base=RLAW224&amp;n=199243&amp;dst=100242" TargetMode="External"/><Relationship Id="rId290" Type="http://schemas.openxmlformats.org/officeDocument/2006/relationships/hyperlink" Target="https://login.consultant.ru/link/?req=doc&amp;base=RLAW224&amp;n=185007&amp;dst=100073" TargetMode="External"/><Relationship Id="rId304" Type="http://schemas.openxmlformats.org/officeDocument/2006/relationships/hyperlink" Target="https://login.consultant.ru/link/?req=doc&amp;base=RLAW224&amp;n=195391&amp;dst=100080" TargetMode="External"/><Relationship Id="rId346" Type="http://schemas.openxmlformats.org/officeDocument/2006/relationships/hyperlink" Target="https://login.consultant.ru/link/?req=doc&amp;base=RLAW224&amp;n=195391&amp;dst=100109" TargetMode="External"/><Relationship Id="rId388" Type="http://schemas.openxmlformats.org/officeDocument/2006/relationships/hyperlink" Target="https://login.consultant.ru/link/?req=doc&amp;base=RLAW224&amp;n=181801&amp;dst=100012" TargetMode="External"/><Relationship Id="rId85" Type="http://schemas.openxmlformats.org/officeDocument/2006/relationships/hyperlink" Target="https://login.consultant.ru/link/?req=doc&amp;base=RLAW224&amp;n=195391&amp;dst=100006" TargetMode="External"/><Relationship Id="rId150" Type="http://schemas.openxmlformats.org/officeDocument/2006/relationships/hyperlink" Target="https://login.consultant.ru/link/?req=doc&amp;base=RLAW224&amp;n=199243&amp;dst=100242" TargetMode="External"/><Relationship Id="rId192" Type="http://schemas.openxmlformats.org/officeDocument/2006/relationships/hyperlink" Target="https://login.consultant.ru/link/?req=doc&amp;base=RLAW224&amp;n=199243&amp;dst=100263" TargetMode="External"/><Relationship Id="rId206" Type="http://schemas.openxmlformats.org/officeDocument/2006/relationships/hyperlink" Target="https://login.consultant.ru/link/?req=doc&amp;base=RLAW224&amp;n=199243&amp;dst=100254" TargetMode="External"/><Relationship Id="rId413" Type="http://schemas.openxmlformats.org/officeDocument/2006/relationships/hyperlink" Target="https://login.consultant.ru/link/?req=doc&amp;base=RLAW224&amp;n=199243&amp;dst=100228" TargetMode="External"/><Relationship Id="rId248" Type="http://schemas.openxmlformats.org/officeDocument/2006/relationships/hyperlink" Target="https://login.consultant.ru/link/?req=doc&amp;base=RLAW224&amp;n=185007&amp;dst=100061" TargetMode="External"/><Relationship Id="rId455" Type="http://schemas.openxmlformats.org/officeDocument/2006/relationships/hyperlink" Target="https://login.consultant.ru/link/?req=doc&amp;base=RLAW224&amp;n=195391&amp;dst=100165" TargetMode="External"/><Relationship Id="rId12" Type="http://schemas.openxmlformats.org/officeDocument/2006/relationships/hyperlink" Target="https://login.consultant.ru/link/?req=doc&amp;base=RLAW224&amp;n=197441&amp;dst=100005" TargetMode="External"/><Relationship Id="rId108" Type="http://schemas.openxmlformats.org/officeDocument/2006/relationships/hyperlink" Target="https://login.consultant.ru/link/?req=doc&amp;base=RLAW224&amp;n=195391&amp;dst=100012" TargetMode="External"/><Relationship Id="rId315" Type="http://schemas.openxmlformats.org/officeDocument/2006/relationships/hyperlink" Target="https://login.consultant.ru/link/?req=doc&amp;base=RLAW224&amp;n=199243&amp;dst=100247" TargetMode="External"/><Relationship Id="rId357" Type="http://schemas.openxmlformats.org/officeDocument/2006/relationships/hyperlink" Target="https://login.consultant.ru/link/?req=doc&amp;base=RLAW224&amp;n=195391&amp;dst=100113" TargetMode="External"/><Relationship Id="rId54" Type="http://schemas.openxmlformats.org/officeDocument/2006/relationships/hyperlink" Target="https://login.consultant.ru/link/?req=doc&amp;base=RLAW224&amp;n=199243&amp;dst=100229" TargetMode="External"/><Relationship Id="rId96" Type="http://schemas.openxmlformats.org/officeDocument/2006/relationships/hyperlink" Target="https://login.consultant.ru/link/?req=doc&amp;base=RLAW224&amp;n=195391&amp;dst=100007" TargetMode="External"/><Relationship Id="rId161" Type="http://schemas.openxmlformats.org/officeDocument/2006/relationships/hyperlink" Target="https://login.consultant.ru/link/?req=doc&amp;base=RLAW224&amp;n=186764&amp;dst=100037" TargetMode="External"/><Relationship Id="rId217" Type="http://schemas.openxmlformats.org/officeDocument/2006/relationships/hyperlink" Target="https://login.consultant.ru/link/?req=doc&amp;base=RLAW224&amp;n=195391&amp;dst=100045" TargetMode="External"/><Relationship Id="rId399" Type="http://schemas.openxmlformats.org/officeDocument/2006/relationships/hyperlink" Target="https://login.consultant.ru/link/?req=doc&amp;base=RLAW224&amp;n=195391&amp;dst=100140" TargetMode="External"/><Relationship Id="rId259" Type="http://schemas.openxmlformats.org/officeDocument/2006/relationships/hyperlink" Target="https://login.consultant.ru/link/?req=doc&amp;base=RLAW224&amp;n=195391&amp;dst=100061" TargetMode="External"/><Relationship Id="rId424" Type="http://schemas.openxmlformats.org/officeDocument/2006/relationships/hyperlink" Target="https://login.consultant.ru/link/?req=doc&amp;base=RLAW224&amp;n=195391&amp;dst=100148" TargetMode="External"/><Relationship Id="rId466" Type="http://schemas.openxmlformats.org/officeDocument/2006/relationships/hyperlink" Target="https://login.consultant.ru/link/?req=doc&amp;base=RLAW224&amp;n=195391&amp;dst=100173" TargetMode="External"/><Relationship Id="rId23" Type="http://schemas.openxmlformats.org/officeDocument/2006/relationships/hyperlink" Target="https://login.consultant.ru/link/?req=doc&amp;base=RLAW224&amp;n=179264&amp;dst=100006" TargetMode="External"/><Relationship Id="rId119" Type="http://schemas.openxmlformats.org/officeDocument/2006/relationships/hyperlink" Target="https://login.consultant.ru/link/?req=doc&amp;base=RLAW224&amp;n=199243&amp;dst=100228" TargetMode="External"/><Relationship Id="rId270" Type="http://schemas.openxmlformats.org/officeDocument/2006/relationships/hyperlink" Target="https://login.consultant.ru/link/?req=doc&amp;base=LAW&amp;n=525831" TargetMode="External"/><Relationship Id="rId326" Type="http://schemas.openxmlformats.org/officeDocument/2006/relationships/hyperlink" Target="https://login.consultant.ru/link/?req=doc&amp;base=RLAW224&amp;n=185007&amp;dst=100075" TargetMode="External"/><Relationship Id="rId65" Type="http://schemas.openxmlformats.org/officeDocument/2006/relationships/hyperlink" Target="https://login.consultant.ru/link/?req=doc&amp;base=RLAW224&amp;n=197781&amp;dst=100009" TargetMode="External"/><Relationship Id="rId130" Type="http://schemas.openxmlformats.org/officeDocument/2006/relationships/hyperlink" Target="https://login.consultant.ru/link/?req=doc&amp;base=LAW&amp;n=511565&amp;dst=3219" TargetMode="External"/><Relationship Id="rId368" Type="http://schemas.openxmlformats.org/officeDocument/2006/relationships/hyperlink" Target="https://login.consultant.ru/link/?req=doc&amp;base=RLAW224&amp;n=195391&amp;dst=100134" TargetMode="External"/><Relationship Id="rId172" Type="http://schemas.openxmlformats.org/officeDocument/2006/relationships/hyperlink" Target="https://login.consultant.ru/link/?req=doc&amp;base=LAW&amp;n=525250&amp;dst=100470" TargetMode="External"/><Relationship Id="rId228" Type="http://schemas.openxmlformats.org/officeDocument/2006/relationships/hyperlink" Target="https://login.consultant.ru/link/?req=doc&amp;base=RLAW224&amp;n=195391&amp;dst=100047" TargetMode="External"/><Relationship Id="rId435" Type="http://schemas.openxmlformats.org/officeDocument/2006/relationships/hyperlink" Target="https://login.consultant.ru/link/?req=doc&amp;base=RLAW224&amp;n=201816&amp;dst=100009" TargetMode="External"/><Relationship Id="rId477" Type="http://schemas.openxmlformats.org/officeDocument/2006/relationships/hyperlink" Target="https://login.consultant.ru/link/?req=doc&amp;base=RLAW224&amp;n=195391&amp;dst=100175" TargetMode="External"/><Relationship Id="rId281" Type="http://schemas.openxmlformats.org/officeDocument/2006/relationships/hyperlink" Target="https://login.consultant.ru/link/?req=doc&amp;base=RLAW224&amp;n=199243&amp;dst=100263" TargetMode="External"/><Relationship Id="rId337" Type="http://schemas.openxmlformats.org/officeDocument/2006/relationships/hyperlink" Target="https://login.consultant.ru/link/?req=doc&amp;base=RLAW224&amp;n=185007&amp;dst=100091" TargetMode="External"/><Relationship Id="rId34" Type="http://schemas.openxmlformats.org/officeDocument/2006/relationships/hyperlink" Target="https://login.consultant.ru/link/?req=doc&amp;base=LAW&amp;n=211112&amp;dst=100009" TargetMode="External"/><Relationship Id="rId76" Type="http://schemas.openxmlformats.org/officeDocument/2006/relationships/hyperlink" Target="https://login.consultant.ru/link/?req=doc&amp;base=RLAW224&amp;n=199243&amp;dst=100226" TargetMode="External"/><Relationship Id="rId141" Type="http://schemas.openxmlformats.org/officeDocument/2006/relationships/hyperlink" Target="https://login.consultant.ru/link/?req=doc&amp;base=RLAW224&amp;n=199243&amp;dst=100228" TargetMode="External"/><Relationship Id="rId379" Type="http://schemas.openxmlformats.org/officeDocument/2006/relationships/hyperlink" Target="https://login.consultant.ru/link/?req=doc&amp;base=RLAW224&amp;n=199243&amp;dst=100229" TargetMode="External"/><Relationship Id="rId7" Type="http://schemas.openxmlformats.org/officeDocument/2006/relationships/hyperlink" Target="https://login.consultant.ru/link/?req=doc&amp;base=RLAW224&amp;n=185007&amp;dst=100005" TargetMode="External"/><Relationship Id="rId183" Type="http://schemas.openxmlformats.org/officeDocument/2006/relationships/hyperlink" Target="https://login.consultant.ru/link/?req=doc&amp;base=RLAW224&amp;n=195391&amp;dst=100033" TargetMode="External"/><Relationship Id="rId239" Type="http://schemas.openxmlformats.org/officeDocument/2006/relationships/hyperlink" Target="https://login.consultant.ru/link/?req=doc&amp;base=RLAW224&amp;n=185007&amp;dst=100057" TargetMode="External"/><Relationship Id="rId390" Type="http://schemas.openxmlformats.org/officeDocument/2006/relationships/hyperlink" Target="https://login.consultant.ru/link/?req=doc&amp;base=RLAW224&amp;n=195391&amp;dst=100138" TargetMode="External"/><Relationship Id="rId404" Type="http://schemas.openxmlformats.org/officeDocument/2006/relationships/hyperlink" Target="https://login.consultant.ru/link/?req=doc&amp;base=RLAW224&amp;n=199243&amp;dst=100228" TargetMode="External"/><Relationship Id="rId446" Type="http://schemas.openxmlformats.org/officeDocument/2006/relationships/hyperlink" Target="https://login.consultant.ru/link/?req=doc&amp;base=RLAW224&amp;n=195391&amp;dst=100158" TargetMode="External"/><Relationship Id="rId250" Type="http://schemas.openxmlformats.org/officeDocument/2006/relationships/hyperlink" Target="https://login.consultant.ru/link/?req=doc&amp;base=LAW&amp;n=511565&amp;dst=4448" TargetMode="External"/><Relationship Id="rId292" Type="http://schemas.openxmlformats.org/officeDocument/2006/relationships/hyperlink" Target="https://login.consultant.ru/link/?req=doc&amp;base=RLAW224&amp;n=199243&amp;dst=100252" TargetMode="External"/><Relationship Id="rId306" Type="http://schemas.openxmlformats.org/officeDocument/2006/relationships/hyperlink" Target="https://login.consultant.ru/link/?req=doc&amp;base=LAW&amp;n=495181" TargetMode="External"/><Relationship Id="rId488" Type="http://schemas.openxmlformats.org/officeDocument/2006/relationships/hyperlink" Target="https://login.consultant.ru/link/?req=doc&amp;base=RLAW224&amp;n=195391&amp;dst=100178" TargetMode="External"/><Relationship Id="rId45" Type="http://schemas.openxmlformats.org/officeDocument/2006/relationships/hyperlink" Target="https://login.consultant.ru/link/?req=doc&amp;base=LAW&amp;n=525250&amp;dst=20898" TargetMode="External"/><Relationship Id="rId87" Type="http://schemas.openxmlformats.org/officeDocument/2006/relationships/hyperlink" Target="https://login.consultant.ru/link/?req=doc&amp;base=RLAW224&amp;n=186764&amp;dst=100007" TargetMode="External"/><Relationship Id="rId110" Type="http://schemas.openxmlformats.org/officeDocument/2006/relationships/hyperlink" Target="https://login.consultant.ru/link/?req=doc&amp;base=RLAW224&amp;n=195391&amp;dst=100012" TargetMode="External"/><Relationship Id="rId348" Type="http://schemas.openxmlformats.org/officeDocument/2006/relationships/hyperlink" Target="https://login.consultant.ru/link/?req=doc&amp;base=RLAW224&amp;n=185007&amp;dst=100092" TargetMode="External"/><Relationship Id="rId152" Type="http://schemas.openxmlformats.org/officeDocument/2006/relationships/hyperlink" Target="https://login.consultant.ru/link/?req=doc&amp;base=RLAW224&amp;n=199243&amp;dst=100242" TargetMode="External"/><Relationship Id="rId194" Type="http://schemas.openxmlformats.org/officeDocument/2006/relationships/hyperlink" Target="https://login.consultant.ru/link/?req=doc&amp;base=RLAW224&amp;n=199243&amp;dst=100043" TargetMode="External"/><Relationship Id="rId208" Type="http://schemas.openxmlformats.org/officeDocument/2006/relationships/hyperlink" Target="https://login.consultant.ru/link/?req=doc&amp;base=RLAW224&amp;n=195391&amp;dst=100039" TargetMode="External"/><Relationship Id="rId415" Type="http://schemas.openxmlformats.org/officeDocument/2006/relationships/hyperlink" Target="https://login.consultant.ru/link/?req=doc&amp;base=RLAW224&amp;n=181801&amp;dst=100013" TargetMode="External"/><Relationship Id="rId457" Type="http://schemas.openxmlformats.org/officeDocument/2006/relationships/hyperlink" Target="https://login.consultant.ru/link/?req=doc&amp;base=RLAW224&amp;n=195391&amp;dst=100167" TargetMode="External"/><Relationship Id="rId261" Type="http://schemas.openxmlformats.org/officeDocument/2006/relationships/hyperlink" Target="https://login.consultant.ru/link/?req=doc&amp;base=RLAW224&amp;n=195391&amp;dst=100061" TargetMode="External"/><Relationship Id="rId14" Type="http://schemas.openxmlformats.org/officeDocument/2006/relationships/hyperlink" Target="https://login.consultant.ru/link/?req=doc&amp;base=RLAW224&amp;n=199546&amp;dst=100005" TargetMode="External"/><Relationship Id="rId56" Type="http://schemas.openxmlformats.org/officeDocument/2006/relationships/hyperlink" Target="https://login.consultant.ru/link/?req=doc&amp;base=RLAW224&amp;n=199243&amp;dst=100264" TargetMode="External"/><Relationship Id="rId317" Type="http://schemas.openxmlformats.org/officeDocument/2006/relationships/hyperlink" Target="https://login.consultant.ru/link/?req=doc&amp;base=RLAW224&amp;n=199243&amp;dst=100226" TargetMode="External"/><Relationship Id="rId359" Type="http://schemas.openxmlformats.org/officeDocument/2006/relationships/hyperlink" Target="https://login.consultant.ru/link/?req=doc&amp;base=LAW&amp;n=527274" TargetMode="External"/><Relationship Id="rId98" Type="http://schemas.openxmlformats.org/officeDocument/2006/relationships/hyperlink" Target="https://login.consultant.ru/link/?req=doc&amp;base=RLAW224&amp;n=195391&amp;dst=100009" TargetMode="External"/><Relationship Id="rId121" Type="http://schemas.openxmlformats.org/officeDocument/2006/relationships/hyperlink" Target="https://login.consultant.ru/link/?req=doc&amp;base=RLAW224&amp;n=199243&amp;dst=100140" TargetMode="External"/><Relationship Id="rId163" Type="http://schemas.openxmlformats.org/officeDocument/2006/relationships/hyperlink" Target="https://login.consultant.ru/link/?req=doc&amp;base=RLAW224&amp;n=195391&amp;dst=100027" TargetMode="External"/><Relationship Id="rId219" Type="http://schemas.openxmlformats.org/officeDocument/2006/relationships/hyperlink" Target="https://login.consultant.ru/link/?req=doc&amp;base=RLAW224&amp;n=195391&amp;dst=100046" TargetMode="External"/><Relationship Id="rId370" Type="http://schemas.openxmlformats.org/officeDocument/2006/relationships/hyperlink" Target="https://login.consultant.ru/link/?req=doc&amp;base=RLAW224&amp;n=195391&amp;dst=100134" TargetMode="External"/><Relationship Id="rId426" Type="http://schemas.openxmlformats.org/officeDocument/2006/relationships/hyperlink" Target="https://login.consultant.ru/link/?req=doc&amp;base=RLAW224&amp;n=195391&amp;dst=100149" TargetMode="External"/><Relationship Id="rId230" Type="http://schemas.openxmlformats.org/officeDocument/2006/relationships/hyperlink" Target="https://login.consultant.ru/link/?req=doc&amp;base=RLAW224&amp;n=195391&amp;dst=100048" TargetMode="External"/><Relationship Id="rId468" Type="http://schemas.openxmlformats.org/officeDocument/2006/relationships/hyperlink" Target="https://login.consultant.ru/link/?req=doc&amp;base=RLAW224&amp;n=199243&amp;dst=100263" TargetMode="External"/><Relationship Id="rId25" Type="http://schemas.openxmlformats.org/officeDocument/2006/relationships/hyperlink" Target="https://login.consultant.ru/link/?req=doc&amp;base=RLAW224&amp;n=185007&amp;dst=100006" TargetMode="External"/><Relationship Id="rId67" Type="http://schemas.openxmlformats.org/officeDocument/2006/relationships/hyperlink" Target="https://login.consultant.ru/link/?req=doc&amp;base=LAW&amp;n=495181&amp;dst=2241" TargetMode="External"/><Relationship Id="rId272" Type="http://schemas.openxmlformats.org/officeDocument/2006/relationships/hyperlink" Target="https://login.consultant.ru/link/?req=doc&amp;base=RLAW224&amp;n=195391&amp;dst=100071" TargetMode="External"/><Relationship Id="rId328" Type="http://schemas.openxmlformats.org/officeDocument/2006/relationships/hyperlink" Target="https://login.consultant.ru/link/?req=doc&amp;base=RLAW224&amp;n=185007&amp;dst=100077" TargetMode="External"/><Relationship Id="rId132" Type="http://schemas.openxmlformats.org/officeDocument/2006/relationships/hyperlink" Target="https://login.consultant.ru/link/?req=doc&amp;base=RLAW224&amp;n=179264&amp;dst=100006" TargetMode="External"/><Relationship Id="rId174" Type="http://schemas.openxmlformats.org/officeDocument/2006/relationships/hyperlink" Target="https://login.consultant.ru/link/?req=doc&amp;base=RLAW224&amp;n=185007&amp;dst=100036" TargetMode="External"/><Relationship Id="rId381" Type="http://schemas.openxmlformats.org/officeDocument/2006/relationships/hyperlink" Target="https://login.consultant.ru/link/?req=doc&amp;base=RLAW224&amp;n=199243&amp;dst=100140" TargetMode="External"/><Relationship Id="rId241" Type="http://schemas.openxmlformats.org/officeDocument/2006/relationships/hyperlink" Target="https://login.consultant.ru/link/?req=doc&amp;base=RLAW224&amp;n=197441&amp;dst=100006" TargetMode="External"/><Relationship Id="rId437" Type="http://schemas.openxmlformats.org/officeDocument/2006/relationships/hyperlink" Target="https://login.consultant.ru/link/?req=doc&amp;base=RLAW224&amp;n=201816&amp;dst=100010" TargetMode="External"/><Relationship Id="rId479" Type="http://schemas.openxmlformats.org/officeDocument/2006/relationships/hyperlink" Target="https://login.consultant.ru/link/?req=doc&amp;base=RLAW224&amp;n=199243&amp;dst=100226" TargetMode="External"/><Relationship Id="rId36" Type="http://schemas.openxmlformats.org/officeDocument/2006/relationships/hyperlink" Target="https://login.consultant.ru/link/?req=doc&amp;base=LAW&amp;n=211112&amp;dst=100009" TargetMode="External"/><Relationship Id="rId283" Type="http://schemas.openxmlformats.org/officeDocument/2006/relationships/hyperlink" Target="https://login.consultant.ru/link/?req=doc&amp;base=RLAW224&amp;n=199243&amp;dst=100043" TargetMode="External"/><Relationship Id="rId339" Type="http://schemas.openxmlformats.org/officeDocument/2006/relationships/hyperlink" Target="https://login.consultant.ru/link/?req=doc&amp;base=RLAW224&amp;n=199243&amp;dst=100036" TargetMode="External"/><Relationship Id="rId490" Type="http://schemas.openxmlformats.org/officeDocument/2006/relationships/fontTable" Target="fontTable.xml"/><Relationship Id="rId78" Type="http://schemas.openxmlformats.org/officeDocument/2006/relationships/hyperlink" Target="https://login.consultant.ru/link/?req=doc&amp;base=RLAW224&amp;n=199243&amp;dst=100228" TargetMode="External"/><Relationship Id="rId101" Type="http://schemas.openxmlformats.org/officeDocument/2006/relationships/hyperlink" Target="https://login.consultant.ru/link/?req=doc&amp;base=RLAW224&amp;n=195391&amp;dst=100010" TargetMode="External"/><Relationship Id="rId143" Type="http://schemas.openxmlformats.org/officeDocument/2006/relationships/hyperlink" Target="https://login.consultant.ru/link/?req=doc&amp;base=RLAW224&amp;n=199243&amp;dst=100228" TargetMode="External"/><Relationship Id="rId185" Type="http://schemas.openxmlformats.org/officeDocument/2006/relationships/hyperlink" Target="https://login.consultant.ru/link/?req=doc&amp;base=RLAW224&amp;n=195391&amp;dst=100033" TargetMode="External"/><Relationship Id="rId350" Type="http://schemas.openxmlformats.org/officeDocument/2006/relationships/hyperlink" Target="https://login.consultant.ru/link/?req=doc&amp;base=RLAW224&amp;n=199243&amp;dst=100283" TargetMode="External"/><Relationship Id="rId406" Type="http://schemas.openxmlformats.org/officeDocument/2006/relationships/hyperlink" Target="https://login.consultant.ru/link/?req=doc&amp;base=RLAW224&amp;n=199243&amp;dst=100228" TargetMode="External"/><Relationship Id="rId9" Type="http://schemas.openxmlformats.org/officeDocument/2006/relationships/hyperlink" Target="https://login.consultant.ru/link/?req=doc&amp;base=RLAW224&amp;n=190810&amp;dst=100006" TargetMode="External"/><Relationship Id="rId210" Type="http://schemas.openxmlformats.org/officeDocument/2006/relationships/hyperlink" Target="https://login.consultant.ru/link/?req=doc&amp;base=LAW&amp;n=495181&amp;dst=2241" TargetMode="External"/><Relationship Id="rId392" Type="http://schemas.openxmlformats.org/officeDocument/2006/relationships/hyperlink" Target="https://login.consultant.ru/link/?req=doc&amp;base=LAW&amp;n=495181&amp;dst=2241" TargetMode="External"/><Relationship Id="rId448" Type="http://schemas.openxmlformats.org/officeDocument/2006/relationships/hyperlink" Target="https://login.consultant.ru/link/?req=doc&amp;base=LAW&amp;n=495181&amp;dst=1171" TargetMode="External"/><Relationship Id="rId252" Type="http://schemas.openxmlformats.org/officeDocument/2006/relationships/hyperlink" Target="https://login.consultant.ru/link/?req=doc&amp;base=RLAW224&amp;n=195391&amp;dst=100058" TargetMode="External"/><Relationship Id="rId294" Type="http://schemas.openxmlformats.org/officeDocument/2006/relationships/hyperlink" Target="https://login.consultant.ru/link/?req=doc&amp;base=RLAW224&amp;n=195391&amp;dst=100075" TargetMode="External"/><Relationship Id="rId308" Type="http://schemas.openxmlformats.org/officeDocument/2006/relationships/hyperlink" Target="https://login.consultant.ru/link/?req=doc&amp;base=RLAW224&amp;n=199546&amp;dst=100014" TargetMode="External"/><Relationship Id="rId47" Type="http://schemas.openxmlformats.org/officeDocument/2006/relationships/hyperlink" Target="https://login.consultant.ru/link/?req=doc&amp;base=LAW&amp;n=511565&amp;dst=4448" TargetMode="External"/><Relationship Id="rId89" Type="http://schemas.openxmlformats.org/officeDocument/2006/relationships/hyperlink" Target="https://login.consultant.ru/link/?req=doc&amp;base=RLAW224&amp;n=186764&amp;dst=100010" TargetMode="External"/><Relationship Id="rId112" Type="http://schemas.openxmlformats.org/officeDocument/2006/relationships/hyperlink" Target="https://login.consultant.ru/link/?req=doc&amp;base=RLAW224&amp;n=199243&amp;dst=100263" TargetMode="External"/><Relationship Id="rId154" Type="http://schemas.openxmlformats.org/officeDocument/2006/relationships/hyperlink" Target="https://login.consultant.ru/link/?req=doc&amp;base=RLAW224&amp;n=195391&amp;dst=100020" TargetMode="External"/><Relationship Id="rId361" Type="http://schemas.openxmlformats.org/officeDocument/2006/relationships/hyperlink" Target="https://login.consultant.ru/link/?req=doc&amp;base=RLAW224&amp;n=195391&amp;dst=100132" TargetMode="External"/><Relationship Id="rId196" Type="http://schemas.openxmlformats.org/officeDocument/2006/relationships/hyperlink" Target="https://login.consultant.ru/link/?req=doc&amp;base=RLAW224&amp;n=199243&amp;dst=100225" TargetMode="External"/><Relationship Id="rId417" Type="http://schemas.openxmlformats.org/officeDocument/2006/relationships/hyperlink" Target="https://login.consultant.ru/link/?req=doc&amp;base=LAW&amp;n=525250&amp;dst=105742" TargetMode="External"/><Relationship Id="rId459" Type="http://schemas.openxmlformats.org/officeDocument/2006/relationships/hyperlink" Target="https://login.consultant.ru/link/?req=doc&amp;base=RLAW224&amp;n=195391&amp;dst=100169" TargetMode="External"/><Relationship Id="rId16" Type="http://schemas.openxmlformats.org/officeDocument/2006/relationships/hyperlink" Target="https://login.consultant.ru/link/?req=doc&amp;base=LAW&amp;n=495710&amp;dst=103281" TargetMode="External"/><Relationship Id="rId221" Type="http://schemas.openxmlformats.org/officeDocument/2006/relationships/hyperlink" Target="https://login.consultant.ru/link/?req=doc&amp;base=RLAW224&amp;n=199243&amp;dst=100226" TargetMode="External"/><Relationship Id="rId263" Type="http://schemas.openxmlformats.org/officeDocument/2006/relationships/hyperlink" Target="https://login.consultant.ru/link/?req=doc&amp;base=RLAW224&amp;n=185007&amp;dst=100063" TargetMode="External"/><Relationship Id="rId319" Type="http://schemas.openxmlformats.org/officeDocument/2006/relationships/hyperlink" Target="https://login.consultant.ru/link/?req=doc&amp;base=RLAW224&amp;n=199243&amp;dst=100226" TargetMode="External"/><Relationship Id="rId470" Type="http://schemas.openxmlformats.org/officeDocument/2006/relationships/hyperlink" Target="https://login.consultant.ru/link/?req=doc&amp;base=RLAW224&amp;n=199243&amp;dst=100043" TargetMode="External"/><Relationship Id="rId58" Type="http://schemas.openxmlformats.org/officeDocument/2006/relationships/hyperlink" Target="https://login.consultant.ru/link/?req=doc&amp;base=RLAW224&amp;n=199243&amp;dst=100225" TargetMode="External"/><Relationship Id="rId123" Type="http://schemas.openxmlformats.org/officeDocument/2006/relationships/hyperlink" Target="https://login.consultant.ru/link/?req=doc&amp;base=RLAW224&amp;n=195391&amp;dst=100015" TargetMode="External"/><Relationship Id="rId330" Type="http://schemas.openxmlformats.org/officeDocument/2006/relationships/hyperlink" Target="https://login.consultant.ru/link/?req=doc&amp;base=LAW&amp;n=525250&amp;dst=105511" TargetMode="External"/><Relationship Id="rId165" Type="http://schemas.openxmlformats.org/officeDocument/2006/relationships/hyperlink" Target="https://login.consultant.ru/link/?req=doc&amp;base=LAW&amp;n=490978&amp;dst=100012" TargetMode="External"/><Relationship Id="rId372" Type="http://schemas.openxmlformats.org/officeDocument/2006/relationships/hyperlink" Target="https://login.consultant.ru/link/?req=doc&amp;base=RLAW224&amp;n=195391&amp;dst=100135" TargetMode="External"/><Relationship Id="rId428" Type="http://schemas.openxmlformats.org/officeDocument/2006/relationships/hyperlink" Target="https://login.consultant.ru/link/?req=doc&amp;base=LAW&amp;n=525250&amp;dst=100014" TargetMode="External"/><Relationship Id="rId232" Type="http://schemas.openxmlformats.org/officeDocument/2006/relationships/hyperlink" Target="https://login.consultant.ru/link/?req=doc&amp;base=RLAW224&amp;n=185007&amp;dst=100053" TargetMode="External"/><Relationship Id="rId274" Type="http://schemas.openxmlformats.org/officeDocument/2006/relationships/hyperlink" Target="https://login.consultant.ru/link/?req=doc&amp;base=RLAW224&amp;n=195391&amp;dst=100072" TargetMode="External"/><Relationship Id="rId481" Type="http://schemas.openxmlformats.org/officeDocument/2006/relationships/hyperlink" Target="https://login.consultant.ru/link/?req=doc&amp;base=RLAW224&amp;n=199243&amp;dst=100247" TargetMode="External"/><Relationship Id="rId27" Type="http://schemas.openxmlformats.org/officeDocument/2006/relationships/hyperlink" Target="https://login.consultant.ru/link/?req=doc&amp;base=RLAW224&amp;n=190810&amp;dst=100007" TargetMode="External"/><Relationship Id="rId69" Type="http://schemas.openxmlformats.org/officeDocument/2006/relationships/hyperlink" Target="https://login.consultant.ru/link/?req=doc&amp;base=LAW&amp;n=495181" TargetMode="External"/><Relationship Id="rId134" Type="http://schemas.openxmlformats.org/officeDocument/2006/relationships/hyperlink" Target="https://login.consultant.ru/link/?req=doc&amp;base=LAW&amp;n=495181&amp;dst=2241" TargetMode="External"/><Relationship Id="rId80" Type="http://schemas.openxmlformats.org/officeDocument/2006/relationships/hyperlink" Target="https://login.consultant.ru/link/?req=doc&amp;base=RLAW224&amp;n=199243&amp;dst=100228" TargetMode="External"/><Relationship Id="rId176" Type="http://schemas.openxmlformats.org/officeDocument/2006/relationships/hyperlink" Target="https://login.consultant.ru/link/?req=doc&amp;base=RLAW224&amp;n=199243&amp;dst=100036" TargetMode="External"/><Relationship Id="rId341" Type="http://schemas.openxmlformats.org/officeDocument/2006/relationships/hyperlink" Target="https://login.consultant.ru/link/?req=doc&amp;base=RLAW224&amp;n=199243&amp;dst=100286" TargetMode="External"/><Relationship Id="rId383" Type="http://schemas.openxmlformats.org/officeDocument/2006/relationships/hyperlink" Target="https://login.consultant.ru/link/?req=doc&amp;base=RLAW224&amp;n=185007&amp;dst=100102" TargetMode="External"/><Relationship Id="rId439" Type="http://schemas.openxmlformats.org/officeDocument/2006/relationships/hyperlink" Target="https://login.consultant.ru/link/?req=doc&amp;base=RLAW224&amp;n=199243&amp;dst=100170" TargetMode="External"/><Relationship Id="rId201" Type="http://schemas.openxmlformats.org/officeDocument/2006/relationships/hyperlink" Target="https://login.consultant.ru/link/?req=doc&amp;base=RLAW224&amp;n=195391&amp;dst=100038" TargetMode="External"/><Relationship Id="rId243" Type="http://schemas.openxmlformats.org/officeDocument/2006/relationships/hyperlink" Target="https://login.consultant.ru/link/?req=doc&amp;base=LAW&amp;n=525250&amp;dst=20649" TargetMode="External"/><Relationship Id="rId285" Type="http://schemas.openxmlformats.org/officeDocument/2006/relationships/hyperlink" Target="https://login.consultant.ru/link/?req=doc&amp;base=RLAW224&amp;n=199243&amp;dst=100225" TargetMode="External"/><Relationship Id="rId450" Type="http://schemas.openxmlformats.org/officeDocument/2006/relationships/hyperlink" Target="https://login.consultant.ru/link/?req=doc&amp;base=RLAW224&amp;n=201816&amp;dst=100015" TargetMode="External"/><Relationship Id="rId38" Type="http://schemas.openxmlformats.org/officeDocument/2006/relationships/hyperlink" Target="https://login.consultant.ru/link/?req=doc&amp;base=RLAW224&amp;n=192752&amp;dst=100013" TargetMode="External"/><Relationship Id="rId103" Type="http://schemas.openxmlformats.org/officeDocument/2006/relationships/hyperlink" Target="https://login.consultant.ru/link/?req=doc&amp;base=RLAW224&amp;n=199243&amp;dst=100272" TargetMode="External"/><Relationship Id="rId310" Type="http://schemas.openxmlformats.org/officeDocument/2006/relationships/hyperlink" Target="https://login.consultant.ru/link/?req=doc&amp;base=RLAW224&amp;n=199546&amp;dst=100021" TargetMode="External"/><Relationship Id="rId91" Type="http://schemas.openxmlformats.org/officeDocument/2006/relationships/hyperlink" Target="https://login.consultant.ru/link/?req=doc&amp;base=RLAW224&amp;n=186764&amp;dst=100015" TargetMode="External"/><Relationship Id="rId145" Type="http://schemas.openxmlformats.org/officeDocument/2006/relationships/hyperlink" Target="https://login.consultant.ru/link/?req=doc&amp;base=RLAW224&amp;n=199243&amp;dst=100228" TargetMode="External"/><Relationship Id="rId187" Type="http://schemas.openxmlformats.org/officeDocument/2006/relationships/hyperlink" Target="https://login.consultant.ru/link/?req=doc&amp;base=RLAW224&amp;n=185007&amp;dst=100038" TargetMode="External"/><Relationship Id="rId352" Type="http://schemas.openxmlformats.org/officeDocument/2006/relationships/hyperlink" Target="https://login.consultant.ru/link/?req=doc&amp;base=LAW&amp;n=525250&amp;dst=105762" TargetMode="External"/><Relationship Id="rId394" Type="http://schemas.openxmlformats.org/officeDocument/2006/relationships/hyperlink" Target="https://login.consultant.ru/link/?req=doc&amp;base=LAW&amp;n=511565&amp;dst=100748" TargetMode="External"/><Relationship Id="rId408" Type="http://schemas.openxmlformats.org/officeDocument/2006/relationships/hyperlink" Target="https://login.consultant.ru/link/?req=doc&amp;base=RLAW224&amp;n=199243&amp;dst=100228" TargetMode="External"/><Relationship Id="rId212" Type="http://schemas.openxmlformats.org/officeDocument/2006/relationships/hyperlink" Target="https://login.consultant.ru/link/?req=doc&amp;base=LAW&amp;n=495181" TargetMode="External"/><Relationship Id="rId254" Type="http://schemas.openxmlformats.org/officeDocument/2006/relationships/hyperlink" Target="https://login.consultant.ru/link/?req=doc&amp;base=RLAW224&amp;n=199243&amp;dst=100170" TargetMode="External"/><Relationship Id="rId49" Type="http://schemas.openxmlformats.org/officeDocument/2006/relationships/hyperlink" Target="https://login.consultant.ru/link/?req=doc&amp;base=LAW&amp;n=495181&amp;dst=1171" TargetMode="External"/><Relationship Id="rId114" Type="http://schemas.openxmlformats.org/officeDocument/2006/relationships/hyperlink" Target="https://login.consultant.ru/link/?req=doc&amp;base=RLAW224&amp;n=199243&amp;dst=100228" TargetMode="External"/><Relationship Id="rId296" Type="http://schemas.openxmlformats.org/officeDocument/2006/relationships/hyperlink" Target="https://login.consultant.ru/link/?req=doc&amp;base=RLAW224&amp;n=195391&amp;dst=100077" TargetMode="External"/><Relationship Id="rId461" Type="http://schemas.openxmlformats.org/officeDocument/2006/relationships/hyperlink" Target="https://login.consultant.ru/link/?req=doc&amp;base=RLAW224&amp;n=195391&amp;dst=100172" TargetMode="External"/><Relationship Id="rId60" Type="http://schemas.openxmlformats.org/officeDocument/2006/relationships/hyperlink" Target="https://login.consultant.ru/link/?req=doc&amp;base=RLAW224&amp;n=199243&amp;dst=100229" TargetMode="External"/><Relationship Id="rId156" Type="http://schemas.openxmlformats.org/officeDocument/2006/relationships/hyperlink" Target="https://login.consultant.ru/link/?req=doc&amp;base=RLAW224&amp;n=195391&amp;dst=100021" TargetMode="External"/><Relationship Id="rId198" Type="http://schemas.openxmlformats.org/officeDocument/2006/relationships/hyperlink" Target="https://login.consultant.ru/link/?req=doc&amp;base=RLAW224&amp;n=199243&amp;dst=100043" TargetMode="External"/><Relationship Id="rId321" Type="http://schemas.openxmlformats.org/officeDocument/2006/relationships/hyperlink" Target="https://login.consultant.ru/link/?req=doc&amp;base=RLAW224&amp;n=195391&amp;dst=100092" TargetMode="External"/><Relationship Id="rId363" Type="http://schemas.openxmlformats.org/officeDocument/2006/relationships/image" Target="media/image1.wmf"/><Relationship Id="rId419" Type="http://schemas.openxmlformats.org/officeDocument/2006/relationships/hyperlink" Target="https://login.consultant.ru/link/?req=doc&amp;base=LAW&amp;n=525250&amp;dst=105755" TargetMode="External"/><Relationship Id="rId223" Type="http://schemas.openxmlformats.org/officeDocument/2006/relationships/hyperlink" Target="https://login.consultant.ru/link/?req=doc&amp;base=RLAW224&amp;n=199243&amp;dst=100247" TargetMode="External"/><Relationship Id="rId430" Type="http://schemas.openxmlformats.org/officeDocument/2006/relationships/hyperlink" Target="https://login.consultant.ru/link/?req=doc&amp;base=LAW&amp;n=499769&amp;dst=100269" TargetMode="External"/><Relationship Id="rId18" Type="http://schemas.openxmlformats.org/officeDocument/2006/relationships/hyperlink" Target="https://login.consultant.ru/link/?req=doc&amp;base=RLAW224&amp;n=201351" TargetMode="External"/><Relationship Id="rId265" Type="http://schemas.openxmlformats.org/officeDocument/2006/relationships/hyperlink" Target="https://login.consultant.ru/link/?req=doc&amp;base=RLAW224&amp;n=195391&amp;dst=100065" TargetMode="External"/><Relationship Id="rId472" Type="http://schemas.openxmlformats.org/officeDocument/2006/relationships/hyperlink" Target="https://login.consultant.ru/link/?req=doc&amp;base=RLAW224&amp;n=199243&amp;dst=100225" TargetMode="External"/><Relationship Id="rId125" Type="http://schemas.openxmlformats.org/officeDocument/2006/relationships/hyperlink" Target="https://login.consultant.ru/link/?req=doc&amp;base=RLAW224&amp;n=195391&amp;dst=100016" TargetMode="External"/><Relationship Id="rId167" Type="http://schemas.openxmlformats.org/officeDocument/2006/relationships/hyperlink" Target="https://login.consultant.ru/link/?req=doc&amp;base=RLAW224&amp;n=179264&amp;dst=100007" TargetMode="External"/><Relationship Id="rId332" Type="http://schemas.openxmlformats.org/officeDocument/2006/relationships/hyperlink" Target="https://login.consultant.ru/link/?req=doc&amp;base=RLAW224&amp;n=185007&amp;dst=100078" TargetMode="External"/><Relationship Id="rId374" Type="http://schemas.openxmlformats.org/officeDocument/2006/relationships/hyperlink" Target="https://login.consultant.ru/link/?req=doc&amp;base=RLAW224&amp;n=199243&amp;dst=100263" TargetMode="External"/><Relationship Id="rId71" Type="http://schemas.openxmlformats.org/officeDocument/2006/relationships/hyperlink" Target="https://login.consultant.ru/link/?req=doc&amp;base=LAW&amp;n=511565&amp;dst=4448" TargetMode="External"/><Relationship Id="rId234" Type="http://schemas.openxmlformats.org/officeDocument/2006/relationships/hyperlink" Target="https://login.consultant.ru/link/?req=doc&amp;base=RLAW224&amp;n=185007&amp;dst=100055" TargetMode="External"/><Relationship Id="rId2" Type="http://schemas.openxmlformats.org/officeDocument/2006/relationships/settings" Target="settings.xml"/><Relationship Id="rId29" Type="http://schemas.openxmlformats.org/officeDocument/2006/relationships/hyperlink" Target="https://login.consultant.ru/link/?req=doc&amp;base=RLAW224&amp;n=195391&amp;dst=100006" TargetMode="External"/><Relationship Id="rId276" Type="http://schemas.openxmlformats.org/officeDocument/2006/relationships/hyperlink" Target="https://login.consultant.ru/link/?req=doc&amp;base=RLAW224&amp;n=195391&amp;dst=100072" TargetMode="External"/><Relationship Id="rId441" Type="http://schemas.openxmlformats.org/officeDocument/2006/relationships/hyperlink" Target="https://login.consultant.ru/link/?req=doc&amp;base=LAW&amp;n=495181" TargetMode="External"/><Relationship Id="rId483" Type="http://schemas.openxmlformats.org/officeDocument/2006/relationships/hyperlink" Target="https://login.consultant.ru/link/?req=doc&amp;base=RLAW224&amp;n=199243&amp;dst=100242" TargetMode="External"/><Relationship Id="rId40" Type="http://schemas.openxmlformats.org/officeDocument/2006/relationships/hyperlink" Target="https://login.consultant.ru/link/?req=doc&amp;base=RLAW224&amp;n=192825&amp;dst=100010" TargetMode="External"/><Relationship Id="rId136" Type="http://schemas.openxmlformats.org/officeDocument/2006/relationships/hyperlink" Target="https://login.consultant.ru/link/?req=doc&amp;base=RLAW224&amp;n=195391&amp;dst=100018" TargetMode="External"/><Relationship Id="rId178" Type="http://schemas.openxmlformats.org/officeDocument/2006/relationships/hyperlink" Target="https://login.consultant.ru/link/?req=doc&amp;base=RLAW224&amp;n=199243&amp;dst=100286" TargetMode="External"/><Relationship Id="rId301" Type="http://schemas.openxmlformats.org/officeDocument/2006/relationships/hyperlink" Target="https://login.consultant.ru/link/?req=doc&amp;base=LAW&amp;n=511565&amp;dst=100748" TargetMode="External"/><Relationship Id="rId343" Type="http://schemas.openxmlformats.org/officeDocument/2006/relationships/hyperlink" Target="https://login.consultant.ru/link/?req=doc&amp;base=LAW&amp;n=495181" TargetMode="External"/><Relationship Id="rId82" Type="http://schemas.openxmlformats.org/officeDocument/2006/relationships/hyperlink" Target="https://login.consultant.ru/link/?req=doc&amp;base=RLAW224&amp;n=179264&amp;dst=100006" TargetMode="External"/><Relationship Id="rId203" Type="http://schemas.openxmlformats.org/officeDocument/2006/relationships/hyperlink" Target="https://login.consultant.ru/link/?req=doc&amp;base=LAW&amp;n=525250&amp;dst=100014" TargetMode="External"/><Relationship Id="rId385" Type="http://schemas.openxmlformats.org/officeDocument/2006/relationships/hyperlink" Target="https://login.consultant.ru/link/?req=doc&amp;base=RLAW224&amp;n=199243&amp;dst=100252" TargetMode="External"/><Relationship Id="rId245" Type="http://schemas.openxmlformats.org/officeDocument/2006/relationships/hyperlink" Target="https://login.consultant.ru/link/?req=doc&amp;base=RLAW224&amp;n=201470&amp;dst=100137" TargetMode="External"/><Relationship Id="rId287" Type="http://schemas.openxmlformats.org/officeDocument/2006/relationships/hyperlink" Target="https://login.consultant.ru/link/?req=doc&amp;base=RLAW224&amp;n=199243&amp;dst=100043" TargetMode="External"/><Relationship Id="rId410" Type="http://schemas.openxmlformats.org/officeDocument/2006/relationships/hyperlink" Target="https://login.consultant.ru/link/?req=doc&amp;base=RLAW224&amp;n=195391&amp;dst=100144" TargetMode="External"/><Relationship Id="rId452" Type="http://schemas.openxmlformats.org/officeDocument/2006/relationships/hyperlink" Target="https://login.consultant.ru/link/?req=doc&amp;base=RLAW224&amp;n=195391&amp;dst=100164" TargetMode="External"/><Relationship Id="rId105" Type="http://schemas.openxmlformats.org/officeDocument/2006/relationships/hyperlink" Target="https://login.consultant.ru/link/?req=doc&amp;base=RLAW224&amp;n=195391&amp;dst=100012" TargetMode="External"/><Relationship Id="rId147" Type="http://schemas.openxmlformats.org/officeDocument/2006/relationships/hyperlink" Target="https://login.consultant.ru/link/?req=doc&amp;base=RLAW224&amp;n=199243&amp;dst=100252" TargetMode="External"/><Relationship Id="rId312" Type="http://schemas.openxmlformats.org/officeDocument/2006/relationships/hyperlink" Target="https://login.consultant.ru/link/?req=doc&amp;base=RLAW224&amp;n=195391&amp;dst=100084" TargetMode="External"/><Relationship Id="rId354" Type="http://schemas.openxmlformats.org/officeDocument/2006/relationships/hyperlink" Target="https://login.consultant.ru/link/?req=doc&amp;base=LAW&amp;n=495181&amp;dst=1171" TargetMode="External"/><Relationship Id="rId51" Type="http://schemas.openxmlformats.org/officeDocument/2006/relationships/hyperlink" Target="https://login.consultant.ru/link/?req=doc&amp;base=LAW&amp;n=368321" TargetMode="External"/><Relationship Id="rId93" Type="http://schemas.openxmlformats.org/officeDocument/2006/relationships/hyperlink" Target="https://login.consultant.ru/link/?req=doc&amp;base=RLAW224&amp;n=185007&amp;dst=100024" TargetMode="External"/><Relationship Id="rId189" Type="http://schemas.openxmlformats.org/officeDocument/2006/relationships/hyperlink" Target="https://login.consultant.ru/link/?req=doc&amp;base=RLAW224&amp;n=199243&amp;dst=100272" TargetMode="External"/><Relationship Id="rId396" Type="http://schemas.openxmlformats.org/officeDocument/2006/relationships/hyperlink" Target="https://login.consultant.ru/link/?req=doc&amp;base=LAW&amp;n=525831" TargetMode="External"/><Relationship Id="rId214" Type="http://schemas.openxmlformats.org/officeDocument/2006/relationships/hyperlink" Target="https://login.consultant.ru/link/?req=doc&amp;base=RLAW224&amp;n=179264&amp;dst=100007" TargetMode="External"/><Relationship Id="rId256" Type="http://schemas.openxmlformats.org/officeDocument/2006/relationships/hyperlink" Target="https://login.consultant.ru/link/?req=doc&amp;base=RLAW224&amp;n=195391&amp;dst=100059" TargetMode="External"/><Relationship Id="rId298" Type="http://schemas.openxmlformats.org/officeDocument/2006/relationships/hyperlink" Target="https://login.consultant.ru/link/?req=doc&amp;base=LAW&amp;n=495181&amp;dst=2241" TargetMode="External"/><Relationship Id="rId421" Type="http://schemas.openxmlformats.org/officeDocument/2006/relationships/hyperlink" Target="https://login.consultant.ru/link/?req=doc&amp;base=RLAW224&amp;n=181801&amp;dst=100014" TargetMode="External"/><Relationship Id="rId463" Type="http://schemas.openxmlformats.org/officeDocument/2006/relationships/hyperlink" Target="https://login.consultant.ru/link/?req=doc&amp;base=RLAW224&amp;n=195391&amp;dst=100172" TargetMode="External"/><Relationship Id="rId116" Type="http://schemas.openxmlformats.org/officeDocument/2006/relationships/hyperlink" Target="https://login.consultant.ru/link/?req=doc&amp;base=RLAW224&amp;n=199243&amp;dst=100264" TargetMode="External"/><Relationship Id="rId158" Type="http://schemas.openxmlformats.org/officeDocument/2006/relationships/hyperlink" Target="https://login.consultant.ru/link/?req=doc&amp;base=LAW&amp;n=519968&amp;dst=100013" TargetMode="External"/><Relationship Id="rId323" Type="http://schemas.openxmlformats.org/officeDocument/2006/relationships/hyperlink" Target="https://login.consultant.ru/link/?req=doc&amp;base=RLAW224&amp;n=199243&amp;dst=100228" TargetMode="External"/><Relationship Id="rId20" Type="http://schemas.openxmlformats.org/officeDocument/2006/relationships/hyperlink" Target="https://login.consultant.ru/link/?req=doc&amp;base=RLAW224&amp;n=199243" TargetMode="External"/><Relationship Id="rId41" Type="http://schemas.openxmlformats.org/officeDocument/2006/relationships/hyperlink" Target="https://login.consultant.ru/link/?req=doc&amp;base=RLAW224&amp;n=190810&amp;dst=100008" TargetMode="External"/><Relationship Id="rId62" Type="http://schemas.openxmlformats.org/officeDocument/2006/relationships/hyperlink" Target="https://login.consultant.ru/link/?req=doc&amp;base=RLAW224&amp;n=199243&amp;dst=100140" TargetMode="External"/><Relationship Id="rId83" Type="http://schemas.openxmlformats.org/officeDocument/2006/relationships/hyperlink" Target="https://login.consultant.ru/link/?req=doc&amp;base=RLAW224&amp;n=185007&amp;dst=100021" TargetMode="External"/><Relationship Id="rId179" Type="http://schemas.openxmlformats.org/officeDocument/2006/relationships/hyperlink" Target="https://login.consultant.ru/link/?req=doc&amp;base=LAW&amp;n=495181" TargetMode="External"/><Relationship Id="rId365" Type="http://schemas.openxmlformats.org/officeDocument/2006/relationships/image" Target="media/image2.wmf"/><Relationship Id="rId386" Type="http://schemas.openxmlformats.org/officeDocument/2006/relationships/hyperlink" Target="https://login.consultant.ru/link/?req=doc&amp;base=RLAW224&amp;n=199243&amp;dst=100254" TargetMode="External"/><Relationship Id="rId190" Type="http://schemas.openxmlformats.org/officeDocument/2006/relationships/hyperlink" Target="https://login.consultant.ru/link/?req=doc&amp;base=RLAW224&amp;n=195391&amp;dst=100036" TargetMode="External"/><Relationship Id="rId204" Type="http://schemas.openxmlformats.org/officeDocument/2006/relationships/hyperlink" Target="https://login.consultant.ru/link/?req=doc&amp;base=RLAW224&amp;n=199243&amp;dst=100242" TargetMode="External"/><Relationship Id="rId225" Type="http://schemas.openxmlformats.org/officeDocument/2006/relationships/hyperlink" Target="https://login.consultant.ru/link/?req=doc&amp;base=RLAW224&amp;n=199243&amp;dst=100242" TargetMode="External"/><Relationship Id="rId246" Type="http://schemas.openxmlformats.org/officeDocument/2006/relationships/hyperlink" Target="https://login.consultant.ru/link/?req=doc&amp;base=LAW&amp;n=511565&amp;dst=2505" TargetMode="External"/><Relationship Id="rId267" Type="http://schemas.openxmlformats.org/officeDocument/2006/relationships/hyperlink" Target="https://login.consultant.ru/link/?req=doc&amp;base=LAW&amp;n=511565&amp;dst=4448" TargetMode="External"/><Relationship Id="rId288" Type="http://schemas.openxmlformats.org/officeDocument/2006/relationships/hyperlink" Target="https://login.consultant.ru/link/?req=doc&amp;base=RLAW224&amp;n=199243&amp;dst=100140" TargetMode="External"/><Relationship Id="rId411" Type="http://schemas.openxmlformats.org/officeDocument/2006/relationships/hyperlink" Target="https://login.consultant.ru/link/?req=doc&amp;base=RLAW224&amp;n=199243&amp;dst=100228" TargetMode="External"/><Relationship Id="rId432" Type="http://schemas.openxmlformats.org/officeDocument/2006/relationships/hyperlink" Target="https://login.consultant.ru/link/?req=doc&amp;base=LAW&amp;n=499769&amp;dst=27" TargetMode="External"/><Relationship Id="rId453" Type="http://schemas.openxmlformats.org/officeDocument/2006/relationships/hyperlink" Target="https://login.consultant.ru/link/?req=doc&amp;base=RLAW224&amp;n=201816&amp;dst=100016" TargetMode="External"/><Relationship Id="rId474" Type="http://schemas.openxmlformats.org/officeDocument/2006/relationships/hyperlink" Target="https://login.consultant.ru/link/?req=doc&amp;base=RLAW224&amp;n=199243&amp;dst=100043" TargetMode="External"/><Relationship Id="rId106" Type="http://schemas.openxmlformats.org/officeDocument/2006/relationships/hyperlink" Target="https://login.consultant.ru/link/?req=doc&amp;base=RLAW224&amp;n=195391&amp;dst=100012" TargetMode="External"/><Relationship Id="rId127" Type="http://schemas.openxmlformats.org/officeDocument/2006/relationships/hyperlink" Target="https://login.consultant.ru/link/?req=doc&amp;base=RLAW224&amp;n=199243&amp;dst=100252" TargetMode="External"/><Relationship Id="rId313" Type="http://schemas.openxmlformats.org/officeDocument/2006/relationships/hyperlink" Target="https://login.consultant.ru/link/?req=doc&amp;base=RLAW224&amp;n=199243&amp;dst=100226" TargetMode="External"/><Relationship Id="rId10" Type="http://schemas.openxmlformats.org/officeDocument/2006/relationships/hyperlink" Target="https://login.consultant.ru/link/?req=doc&amp;base=RLAW224&amp;n=192825&amp;dst=100005" TargetMode="External"/><Relationship Id="rId31" Type="http://schemas.openxmlformats.org/officeDocument/2006/relationships/hyperlink" Target="https://login.consultant.ru/link/?req=doc&amp;base=RLAW224&amp;n=197781&amp;dst=100006" TargetMode="External"/><Relationship Id="rId52" Type="http://schemas.openxmlformats.org/officeDocument/2006/relationships/hyperlink" Target="https://login.consultant.ru/link/?req=doc&amp;base=RLAW224&amp;n=199243&amp;dst=100263" TargetMode="External"/><Relationship Id="rId73" Type="http://schemas.openxmlformats.org/officeDocument/2006/relationships/hyperlink" Target="https://login.consultant.ru/link/?req=doc&amp;base=RLAW224&amp;n=199243&amp;dst=100242" TargetMode="External"/><Relationship Id="rId94" Type="http://schemas.openxmlformats.org/officeDocument/2006/relationships/hyperlink" Target="https://login.consultant.ru/link/?req=doc&amp;base=RLAW224&amp;n=199243&amp;dst=100036" TargetMode="External"/><Relationship Id="rId148" Type="http://schemas.openxmlformats.org/officeDocument/2006/relationships/hyperlink" Target="https://login.consultant.ru/link/?req=doc&amp;base=RLAW224&amp;n=199243&amp;dst=100242" TargetMode="External"/><Relationship Id="rId169" Type="http://schemas.openxmlformats.org/officeDocument/2006/relationships/hyperlink" Target="https://login.consultant.ru/link/?req=doc&amp;base=RLAW224&amp;n=186764&amp;dst=100038" TargetMode="External"/><Relationship Id="rId334" Type="http://schemas.openxmlformats.org/officeDocument/2006/relationships/hyperlink" Target="https://login.consultant.ru/link/?req=doc&amp;base=LAW&amp;n=525250&amp;dst=21609" TargetMode="External"/><Relationship Id="rId355" Type="http://schemas.openxmlformats.org/officeDocument/2006/relationships/hyperlink" Target="https://login.consultant.ru/link/?req=doc&amp;base=LAW&amp;n=525250&amp;dst=105862" TargetMode="External"/><Relationship Id="rId376" Type="http://schemas.openxmlformats.org/officeDocument/2006/relationships/hyperlink" Target="https://login.consultant.ru/link/?req=doc&amp;base=RLAW224&amp;n=199243&amp;dst=100043" TargetMode="External"/><Relationship Id="rId397" Type="http://schemas.openxmlformats.org/officeDocument/2006/relationships/hyperlink" Target="https://login.consultant.ru/link/?req=doc&amp;base=LAW&amp;n=49518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11565&amp;dst=4448" TargetMode="External"/><Relationship Id="rId215" Type="http://schemas.openxmlformats.org/officeDocument/2006/relationships/hyperlink" Target="https://login.consultant.ru/link/?req=doc&amp;base=LAW&amp;n=511565&amp;dst=4448" TargetMode="External"/><Relationship Id="rId236" Type="http://schemas.openxmlformats.org/officeDocument/2006/relationships/hyperlink" Target="https://login.consultant.ru/link/?req=doc&amp;base=RLAW224&amp;n=195391&amp;dst=100052" TargetMode="External"/><Relationship Id="rId257" Type="http://schemas.openxmlformats.org/officeDocument/2006/relationships/hyperlink" Target="https://login.consultant.ru/link/?req=doc&amp;base=LAW&amp;n=495181" TargetMode="External"/><Relationship Id="rId278" Type="http://schemas.openxmlformats.org/officeDocument/2006/relationships/hyperlink" Target="https://login.consultant.ru/link/?req=doc&amp;base=RLAW224&amp;n=195391&amp;dst=100072" TargetMode="External"/><Relationship Id="rId401" Type="http://schemas.openxmlformats.org/officeDocument/2006/relationships/hyperlink" Target="https://login.consultant.ru/link/?req=doc&amp;base=RLAW224&amp;n=199243&amp;dst=100226" TargetMode="External"/><Relationship Id="rId422" Type="http://schemas.openxmlformats.org/officeDocument/2006/relationships/hyperlink" Target="https://login.consultant.ru/link/?req=doc&amp;base=RLAW224&amp;n=195391&amp;dst=100147" TargetMode="External"/><Relationship Id="rId443" Type="http://schemas.openxmlformats.org/officeDocument/2006/relationships/hyperlink" Target="https://login.consultant.ru/link/?req=doc&amp;base=RLAW224&amp;n=195391&amp;dst=100157" TargetMode="External"/><Relationship Id="rId464" Type="http://schemas.openxmlformats.org/officeDocument/2006/relationships/hyperlink" Target="https://login.consultant.ru/link/?req=doc&amp;base=RLAW224&amp;n=195391&amp;dst=100172" TargetMode="External"/><Relationship Id="rId303" Type="http://schemas.openxmlformats.org/officeDocument/2006/relationships/hyperlink" Target="https://login.consultant.ru/link/?req=doc&amp;base=LAW&amp;n=511565&amp;dst=4448" TargetMode="External"/><Relationship Id="rId485" Type="http://schemas.openxmlformats.org/officeDocument/2006/relationships/hyperlink" Target="https://login.consultant.ru/link/?req=doc&amp;base=RLAW224&amp;n=195391&amp;dst=100177" TargetMode="External"/><Relationship Id="rId42" Type="http://schemas.openxmlformats.org/officeDocument/2006/relationships/hyperlink" Target="https://login.consultant.ru/link/?req=doc&amp;base=RLAW224&amp;n=192825&amp;dst=100011" TargetMode="External"/><Relationship Id="rId84" Type="http://schemas.openxmlformats.org/officeDocument/2006/relationships/hyperlink" Target="https://login.consultant.ru/link/?req=doc&amp;base=RLAW224&amp;n=186764&amp;dst=100006" TargetMode="External"/><Relationship Id="rId138" Type="http://schemas.openxmlformats.org/officeDocument/2006/relationships/hyperlink" Target="https://login.consultant.ru/link/?req=doc&amp;base=RLAW224&amp;n=199243&amp;dst=100226" TargetMode="External"/><Relationship Id="rId345" Type="http://schemas.openxmlformats.org/officeDocument/2006/relationships/hyperlink" Target="https://login.consultant.ru/link/?req=doc&amp;base=RLAW224&amp;n=195391&amp;dst=100109" TargetMode="External"/><Relationship Id="rId387" Type="http://schemas.openxmlformats.org/officeDocument/2006/relationships/hyperlink" Target="https://login.consultant.ru/link/?req=doc&amp;base=LAW&amp;n=525250&amp;dst=105511" TargetMode="External"/><Relationship Id="rId191" Type="http://schemas.openxmlformats.org/officeDocument/2006/relationships/hyperlink" Target="https://login.consultant.ru/link/?req=doc&amp;base=RLAW224&amp;n=185007&amp;dst=100048" TargetMode="External"/><Relationship Id="rId205" Type="http://schemas.openxmlformats.org/officeDocument/2006/relationships/hyperlink" Target="https://login.consultant.ru/link/?req=doc&amp;base=RLAW224&amp;n=199243&amp;dst=100252" TargetMode="External"/><Relationship Id="rId247" Type="http://schemas.openxmlformats.org/officeDocument/2006/relationships/hyperlink" Target="https://login.consultant.ru/link/?req=doc&amp;base=RLAW224&amp;n=185007&amp;dst=100059" TargetMode="External"/><Relationship Id="rId412" Type="http://schemas.openxmlformats.org/officeDocument/2006/relationships/hyperlink" Target="https://login.consultant.ru/link/?req=doc&amp;base=RLAW224&amp;n=199243&amp;dst=100228" TargetMode="External"/><Relationship Id="rId107" Type="http://schemas.openxmlformats.org/officeDocument/2006/relationships/hyperlink" Target="https://login.consultant.ru/link/?req=doc&amp;base=RLAW224&amp;n=195391&amp;dst=100012" TargetMode="External"/><Relationship Id="rId289" Type="http://schemas.openxmlformats.org/officeDocument/2006/relationships/hyperlink" Target="https://login.consultant.ru/link/?req=doc&amp;base=LAW&amp;n=495710&amp;dst=103626" TargetMode="External"/><Relationship Id="rId454" Type="http://schemas.openxmlformats.org/officeDocument/2006/relationships/hyperlink" Target="https://login.consultant.ru/link/?req=doc&amp;base=RLAW224&amp;n=195391&amp;dst=100165" TargetMode="External"/><Relationship Id="rId11" Type="http://schemas.openxmlformats.org/officeDocument/2006/relationships/hyperlink" Target="https://login.consultant.ru/link/?req=doc&amp;base=RLAW224&amp;n=195391&amp;dst=100005" TargetMode="External"/><Relationship Id="rId53" Type="http://schemas.openxmlformats.org/officeDocument/2006/relationships/hyperlink" Target="https://login.consultant.ru/link/?req=doc&amp;base=RLAW224&amp;n=199243&amp;dst=100228" TargetMode="External"/><Relationship Id="rId149" Type="http://schemas.openxmlformats.org/officeDocument/2006/relationships/hyperlink" Target="https://login.consultant.ru/link/?req=doc&amp;base=RLAW224&amp;n=199243&amp;dst=100252" TargetMode="External"/><Relationship Id="rId314" Type="http://schemas.openxmlformats.org/officeDocument/2006/relationships/hyperlink" Target="https://login.consultant.ru/link/?req=doc&amp;base=RLAW224&amp;n=199243&amp;dst=100242" TargetMode="External"/><Relationship Id="rId356" Type="http://schemas.openxmlformats.org/officeDocument/2006/relationships/hyperlink" Target="https://login.consultant.ru/link/?req=doc&amp;base=LAW&amp;n=525250&amp;dst=105848" TargetMode="External"/><Relationship Id="rId398" Type="http://schemas.openxmlformats.org/officeDocument/2006/relationships/hyperlink" Target="https://login.consultant.ru/link/?req=doc&amp;base=LAW&amp;n=495181" TargetMode="External"/><Relationship Id="rId95" Type="http://schemas.openxmlformats.org/officeDocument/2006/relationships/hyperlink" Target="https://login.consultant.ru/link/?req=doc&amp;base=RLAW224&amp;n=199243&amp;dst=100170" TargetMode="External"/><Relationship Id="rId160" Type="http://schemas.openxmlformats.org/officeDocument/2006/relationships/hyperlink" Target="https://login.consultant.ru/link/?req=doc&amp;base=RLAW224&amp;n=195391&amp;dst=100024" TargetMode="External"/><Relationship Id="rId216" Type="http://schemas.openxmlformats.org/officeDocument/2006/relationships/hyperlink" Target="https://login.consultant.ru/link/?req=doc&amp;base=RLAW224&amp;n=195391&amp;dst=100043" TargetMode="External"/><Relationship Id="rId423" Type="http://schemas.openxmlformats.org/officeDocument/2006/relationships/hyperlink" Target="https://login.consultant.ru/link/?req=doc&amp;base=LAW&amp;n=525250&amp;dst=105769" TargetMode="External"/><Relationship Id="rId258" Type="http://schemas.openxmlformats.org/officeDocument/2006/relationships/hyperlink" Target="https://login.consultant.ru/link/?req=doc&amp;base=RLAW224&amp;n=199546&amp;dst=100007" TargetMode="External"/><Relationship Id="rId465" Type="http://schemas.openxmlformats.org/officeDocument/2006/relationships/hyperlink" Target="https://login.consultant.ru/link/?req=doc&amp;base=RLAW224&amp;n=195391&amp;dst=100172" TargetMode="External"/><Relationship Id="rId22" Type="http://schemas.openxmlformats.org/officeDocument/2006/relationships/hyperlink" Target="https://login.consultant.ru/link/?req=doc&amp;base=RLAW224&amp;n=201351" TargetMode="External"/><Relationship Id="rId64" Type="http://schemas.openxmlformats.org/officeDocument/2006/relationships/hyperlink" Target="https://login.consultant.ru/link/?req=doc&amp;base=LAW&amp;n=495181&amp;dst=1171" TargetMode="External"/><Relationship Id="rId118" Type="http://schemas.openxmlformats.org/officeDocument/2006/relationships/hyperlink" Target="https://login.consultant.ru/link/?req=doc&amp;base=RLAW224&amp;n=199243&amp;dst=100226" TargetMode="External"/><Relationship Id="rId325" Type="http://schemas.openxmlformats.org/officeDocument/2006/relationships/hyperlink" Target="https://login.consultant.ru/link/?req=doc&amp;base=RLAW224&amp;n=181801&amp;dst=100006" TargetMode="External"/><Relationship Id="rId367" Type="http://schemas.openxmlformats.org/officeDocument/2006/relationships/hyperlink" Target="https://login.consultant.ru/link/?req=doc&amp;base=LAW&amp;n=525250&amp;dst=105765" TargetMode="External"/><Relationship Id="rId171" Type="http://schemas.openxmlformats.org/officeDocument/2006/relationships/hyperlink" Target="https://login.consultant.ru/link/?req=doc&amp;base=LAW&amp;n=525250&amp;dst=100470" TargetMode="External"/><Relationship Id="rId227" Type="http://schemas.openxmlformats.org/officeDocument/2006/relationships/hyperlink" Target="https://login.consultant.ru/link/?req=doc&amp;base=RLAW224&amp;n=199243&amp;dst=100242" TargetMode="External"/><Relationship Id="rId269" Type="http://schemas.openxmlformats.org/officeDocument/2006/relationships/hyperlink" Target="https://login.consultant.ru/link/?req=doc&amp;base=RLAW224&amp;n=195391&amp;dst=100070" TargetMode="External"/><Relationship Id="rId434" Type="http://schemas.openxmlformats.org/officeDocument/2006/relationships/hyperlink" Target="https://login.consultant.ru/link/?req=doc&amp;base=RLAW224&amp;n=195391&amp;dst=100152" TargetMode="External"/><Relationship Id="rId476" Type="http://schemas.openxmlformats.org/officeDocument/2006/relationships/hyperlink" Target="https://login.consultant.ru/link/?req=doc&amp;base=RLAW224&amp;n=201816&amp;dst=100021" TargetMode="External"/><Relationship Id="rId33" Type="http://schemas.openxmlformats.org/officeDocument/2006/relationships/hyperlink" Target="https://login.consultant.ru/link/?req=doc&amp;base=RLAW224&amp;n=201816&amp;dst=100006" TargetMode="External"/><Relationship Id="rId129" Type="http://schemas.openxmlformats.org/officeDocument/2006/relationships/hyperlink" Target="https://login.consultant.ru/link/?req=doc&amp;base=LAW&amp;n=495181" TargetMode="External"/><Relationship Id="rId280" Type="http://schemas.openxmlformats.org/officeDocument/2006/relationships/hyperlink" Target="https://login.consultant.ru/link/?req=doc&amp;base=RLAW224&amp;n=197441&amp;dst=100008" TargetMode="External"/><Relationship Id="rId336" Type="http://schemas.openxmlformats.org/officeDocument/2006/relationships/hyperlink" Target="https://login.consultant.ru/link/?req=doc&amp;base=RLAW224&amp;n=185007&amp;dst=100090" TargetMode="External"/><Relationship Id="rId75" Type="http://schemas.openxmlformats.org/officeDocument/2006/relationships/hyperlink" Target="https://login.consultant.ru/link/?req=doc&amp;base=RLAW224&amp;n=199243&amp;dst=100228" TargetMode="External"/><Relationship Id="rId140" Type="http://schemas.openxmlformats.org/officeDocument/2006/relationships/hyperlink" Target="https://login.consultant.ru/link/?req=doc&amp;base=RLAW224&amp;n=199243&amp;dst=100247" TargetMode="External"/><Relationship Id="rId182" Type="http://schemas.openxmlformats.org/officeDocument/2006/relationships/hyperlink" Target="https://login.consultant.ru/link/?req=doc&amp;base=RLAW224&amp;n=195391&amp;dst=100031" TargetMode="External"/><Relationship Id="rId378" Type="http://schemas.openxmlformats.org/officeDocument/2006/relationships/hyperlink" Target="https://login.consultant.ru/link/?req=doc&amp;base=RLAW224&amp;n=199243&amp;dst=100225" TargetMode="External"/><Relationship Id="rId403" Type="http://schemas.openxmlformats.org/officeDocument/2006/relationships/hyperlink" Target="https://login.consultant.ru/link/?req=doc&amp;base=RLAW224&amp;n=199243&amp;dst=100247" TargetMode="External"/><Relationship Id="rId6" Type="http://schemas.openxmlformats.org/officeDocument/2006/relationships/hyperlink" Target="https://login.consultant.ru/link/?req=doc&amp;base=RLAW224&amp;n=181801&amp;dst=100005" TargetMode="External"/><Relationship Id="rId238" Type="http://schemas.openxmlformats.org/officeDocument/2006/relationships/hyperlink" Target="https://login.consultant.ru/link/?req=doc&amp;base=RLAW224&amp;n=195391&amp;dst=100053" TargetMode="External"/><Relationship Id="rId445" Type="http://schemas.openxmlformats.org/officeDocument/2006/relationships/hyperlink" Target="https://login.consultant.ru/link/?req=doc&amp;base=RLAW224&amp;n=195391&amp;dst=100157" TargetMode="External"/><Relationship Id="rId487" Type="http://schemas.openxmlformats.org/officeDocument/2006/relationships/hyperlink" Target="https://login.consultant.ru/link/?req=doc&amp;base=LAW&amp;n=495181&amp;dst=1171" TargetMode="External"/><Relationship Id="rId291" Type="http://schemas.openxmlformats.org/officeDocument/2006/relationships/hyperlink" Target="https://login.consultant.ru/link/?req=doc&amp;base=RLAW224&amp;n=199243&amp;dst=100242" TargetMode="External"/><Relationship Id="rId305" Type="http://schemas.openxmlformats.org/officeDocument/2006/relationships/hyperlink" Target="https://login.consultant.ru/link/?req=doc&amp;base=LAW&amp;n=525831" TargetMode="External"/><Relationship Id="rId347" Type="http://schemas.openxmlformats.org/officeDocument/2006/relationships/hyperlink" Target="https://login.consultant.ru/link/?req=doc&amp;base=RLAW224&amp;n=195391&amp;dst=100110" TargetMode="External"/><Relationship Id="rId44" Type="http://schemas.openxmlformats.org/officeDocument/2006/relationships/hyperlink" Target="https://login.consultant.ru/link/?req=doc&amp;base=LAW&amp;n=525250&amp;dst=20898" TargetMode="External"/><Relationship Id="rId86" Type="http://schemas.openxmlformats.org/officeDocument/2006/relationships/hyperlink" Target="https://login.consultant.ru/link/?req=doc&amp;base=RLAW224&amp;n=201816&amp;dst=100006" TargetMode="External"/><Relationship Id="rId151" Type="http://schemas.openxmlformats.org/officeDocument/2006/relationships/hyperlink" Target="https://login.consultant.ru/link/?req=doc&amp;base=RLAW224&amp;n=199243&amp;dst=100252" TargetMode="External"/><Relationship Id="rId389" Type="http://schemas.openxmlformats.org/officeDocument/2006/relationships/hyperlink" Target="https://login.consultant.ru/link/?req=doc&amp;base=RLAW224&amp;n=195391&amp;dst=100137" TargetMode="External"/><Relationship Id="rId193" Type="http://schemas.openxmlformats.org/officeDocument/2006/relationships/hyperlink" Target="https://login.consultant.ru/link/?req=doc&amp;base=RLAW224&amp;n=199243&amp;dst=100226" TargetMode="External"/><Relationship Id="rId207" Type="http://schemas.openxmlformats.org/officeDocument/2006/relationships/hyperlink" Target="https://login.consultant.ru/link/?req=doc&amp;base=LAW&amp;n=525250&amp;dst=100470" TargetMode="External"/><Relationship Id="rId249" Type="http://schemas.openxmlformats.org/officeDocument/2006/relationships/hyperlink" Target="https://login.consultant.ru/link/?req=doc&amp;base=RLAW224&amp;n=185007&amp;dst=100062" TargetMode="External"/><Relationship Id="rId414" Type="http://schemas.openxmlformats.org/officeDocument/2006/relationships/hyperlink" Target="https://login.consultant.ru/link/?req=doc&amp;base=RLAW224&amp;n=195391&amp;dst=100145" TargetMode="External"/><Relationship Id="rId456" Type="http://schemas.openxmlformats.org/officeDocument/2006/relationships/hyperlink" Target="https://login.consultant.ru/link/?req=doc&amp;base=RLAW224&amp;n=201816&amp;dst=100018" TargetMode="External"/><Relationship Id="rId13" Type="http://schemas.openxmlformats.org/officeDocument/2006/relationships/hyperlink" Target="https://login.consultant.ru/link/?req=doc&amp;base=RLAW224&amp;n=197781&amp;dst=100005" TargetMode="External"/><Relationship Id="rId109" Type="http://schemas.openxmlformats.org/officeDocument/2006/relationships/hyperlink" Target="https://login.consultant.ru/link/?req=doc&amp;base=RLAW224&amp;n=195391&amp;dst=100012" TargetMode="External"/><Relationship Id="rId260" Type="http://schemas.openxmlformats.org/officeDocument/2006/relationships/hyperlink" Target="https://login.consultant.ru/link/?req=doc&amp;base=RLAW224&amp;n=195391&amp;dst=100061" TargetMode="External"/><Relationship Id="rId316" Type="http://schemas.openxmlformats.org/officeDocument/2006/relationships/hyperlink" Target="https://login.consultant.ru/link/?req=doc&amp;base=RLAW224&amp;n=199243&amp;dst=100228" TargetMode="External"/><Relationship Id="rId55" Type="http://schemas.openxmlformats.org/officeDocument/2006/relationships/hyperlink" Target="https://login.consultant.ru/link/?req=doc&amp;base=RLAW224&amp;n=199243&amp;dst=100043" TargetMode="External"/><Relationship Id="rId97" Type="http://schemas.openxmlformats.org/officeDocument/2006/relationships/hyperlink" Target="https://login.consultant.ru/link/?req=doc&amp;base=LAW&amp;n=495181" TargetMode="External"/><Relationship Id="rId120" Type="http://schemas.openxmlformats.org/officeDocument/2006/relationships/hyperlink" Target="https://login.consultant.ru/link/?req=doc&amp;base=RLAW224&amp;n=199243&amp;dst=100043" TargetMode="External"/><Relationship Id="rId358" Type="http://schemas.openxmlformats.org/officeDocument/2006/relationships/hyperlink" Target="https://login.consultant.ru/link/?req=doc&amp;base=LAW&amp;n=511565&amp;dst=100748" TargetMode="External"/><Relationship Id="rId162" Type="http://schemas.openxmlformats.org/officeDocument/2006/relationships/hyperlink" Target="https://login.consultant.ru/link/?req=doc&amp;base=RLAW224&amp;n=195391&amp;dst=100026" TargetMode="External"/><Relationship Id="rId218" Type="http://schemas.openxmlformats.org/officeDocument/2006/relationships/hyperlink" Target="https://login.consultant.ru/link/?req=doc&amp;base=LAW&amp;n=512852&amp;dst=619" TargetMode="External"/><Relationship Id="rId425" Type="http://schemas.openxmlformats.org/officeDocument/2006/relationships/hyperlink" Target="https://login.consultant.ru/link/?req=doc&amp;base=LAW&amp;n=525250&amp;dst=105769" TargetMode="External"/><Relationship Id="rId467" Type="http://schemas.openxmlformats.org/officeDocument/2006/relationships/hyperlink" Target="https://login.consultant.ru/link/?req=doc&amp;base=RLAW224&amp;n=195391&amp;dst=100174" TargetMode="External"/><Relationship Id="rId271" Type="http://schemas.openxmlformats.org/officeDocument/2006/relationships/hyperlink" Target="https://login.consultant.ru/link/?req=doc&amp;base=LAW&amp;n=495181&amp;dst=1171" TargetMode="External"/><Relationship Id="rId24" Type="http://schemas.openxmlformats.org/officeDocument/2006/relationships/hyperlink" Target="https://login.consultant.ru/link/?req=doc&amp;base=RLAW224&amp;n=181801&amp;dst=100006" TargetMode="External"/><Relationship Id="rId66" Type="http://schemas.openxmlformats.org/officeDocument/2006/relationships/hyperlink" Target="https://login.consultant.ru/link/?req=doc&amp;base=RLAW224&amp;n=197781&amp;dst=100024" TargetMode="External"/><Relationship Id="rId131" Type="http://schemas.openxmlformats.org/officeDocument/2006/relationships/hyperlink" Target="https://login.consultant.ru/link/?req=doc&amp;base=LAW&amp;n=495181" TargetMode="External"/><Relationship Id="rId327" Type="http://schemas.openxmlformats.org/officeDocument/2006/relationships/hyperlink" Target="https://login.consultant.ru/link/?req=doc&amp;base=RLAW224&amp;n=195391&amp;dst=100093" TargetMode="External"/><Relationship Id="rId369" Type="http://schemas.openxmlformats.org/officeDocument/2006/relationships/hyperlink" Target="https://login.consultant.ru/link/?req=doc&amp;base=LAW&amp;n=525250&amp;dst=105765" TargetMode="External"/><Relationship Id="rId173" Type="http://schemas.openxmlformats.org/officeDocument/2006/relationships/hyperlink" Target="https://login.consultant.ru/link/?req=doc&amp;base=RLAW224&amp;n=199243&amp;dst=100201" TargetMode="External"/><Relationship Id="rId229" Type="http://schemas.openxmlformats.org/officeDocument/2006/relationships/hyperlink" Target="https://login.consultant.ru/link/?req=doc&amp;base=RLAW224&amp;n=185007&amp;dst=100051" TargetMode="External"/><Relationship Id="rId380" Type="http://schemas.openxmlformats.org/officeDocument/2006/relationships/hyperlink" Target="https://login.consultant.ru/link/?req=doc&amp;base=RLAW224&amp;n=199243&amp;dst=100043" TargetMode="External"/><Relationship Id="rId436" Type="http://schemas.openxmlformats.org/officeDocument/2006/relationships/hyperlink" Target="https://login.consultant.ru/link/?req=doc&amp;base=RLAW224&amp;n=195391&amp;dst=100153" TargetMode="External"/><Relationship Id="rId240" Type="http://schemas.openxmlformats.org/officeDocument/2006/relationships/hyperlink" Target="https://login.consultant.ru/link/?req=doc&amp;base=RLAW224&amp;n=195391&amp;dst=100054" TargetMode="External"/><Relationship Id="rId478" Type="http://schemas.openxmlformats.org/officeDocument/2006/relationships/hyperlink" Target="https://login.consultant.ru/link/?req=doc&amp;base=RLAW224&amp;n=195391&amp;dst=100176" TargetMode="External"/><Relationship Id="rId35" Type="http://schemas.openxmlformats.org/officeDocument/2006/relationships/hyperlink" Target="https://login.consultant.ru/link/?req=doc&amp;base=LAW&amp;n=211112&amp;dst=100009" TargetMode="External"/><Relationship Id="rId77" Type="http://schemas.openxmlformats.org/officeDocument/2006/relationships/hyperlink" Target="https://login.consultant.ru/link/?req=doc&amp;base=RLAW224&amp;n=199243&amp;dst=100228" TargetMode="External"/><Relationship Id="rId100" Type="http://schemas.openxmlformats.org/officeDocument/2006/relationships/hyperlink" Target="https://login.consultant.ru/link/?req=doc&amp;base=RLAW224&amp;n=195391&amp;dst=100009" TargetMode="External"/><Relationship Id="rId282" Type="http://schemas.openxmlformats.org/officeDocument/2006/relationships/hyperlink" Target="https://login.consultant.ru/link/?req=doc&amp;base=RLAW224&amp;n=199243&amp;dst=100229" TargetMode="External"/><Relationship Id="rId338" Type="http://schemas.openxmlformats.org/officeDocument/2006/relationships/hyperlink" Target="https://login.consultant.ru/link/?req=doc&amp;base=LAW&amp;n=511565&amp;dst=3219" TargetMode="External"/><Relationship Id="rId8" Type="http://schemas.openxmlformats.org/officeDocument/2006/relationships/hyperlink" Target="https://login.consultant.ru/link/?req=doc&amp;base=RLAW224&amp;n=186764&amp;dst=100005" TargetMode="External"/><Relationship Id="rId142" Type="http://schemas.openxmlformats.org/officeDocument/2006/relationships/hyperlink" Target="https://login.consultant.ru/link/?req=doc&amp;base=RLAW224&amp;n=199243&amp;dst=100226" TargetMode="External"/><Relationship Id="rId184" Type="http://schemas.openxmlformats.org/officeDocument/2006/relationships/hyperlink" Target="https://login.consultant.ru/link/?req=doc&amp;base=RLAW224&amp;n=195391&amp;dst=100033" TargetMode="External"/><Relationship Id="rId391" Type="http://schemas.openxmlformats.org/officeDocument/2006/relationships/hyperlink" Target="https://login.consultant.ru/link/?req=doc&amp;base=RLAW224&amp;n=195391&amp;dst=100139" TargetMode="External"/><Relationship Id="rId405" Type="http://schemas.openxmlformats.org/officeDocument/2006/relationships/hyperlink" Target="https://login.consultant.ru/link/?req=doc&amp;base=RLAW224&amp;n=199243&amp;dst=100226" TargetMode="External"/><Relationship Id="rId447" Type="http://schemas.openxmlformats.org/officeDocument/2006/relationships/hyperlink" Target="https://login.consultant.ru/link/?req=doc&amp;base=RLAW224&amp;n=201816&amp;dst=100013" TargetMode="External"/><Relationship Id="rId251" Type="http://schemas.openxmlformats.org/officeDocument/2006/relationships/hyperlink" Target="https://login.consultant.ru/link/?req=doc&amp;base=RLAW224&amp;n=195391&amp;dst=100056" TargetMode="External"/><Relationship Id="rId489" Type="http://schemas.openxmlformats.org/officeDocument/2006/relationships/hyperlink" Target="https://login.consultant.ru/link/?req=doc&amp;base=RLAW224&amp;n=201816&amp;dst=100026" TargetMode="External"/><Relationship Id="rId46" Type="http://schemas.openxmlformats.org/officeDocument/2006/relationships/hyperlink" Target="https://login.consultant.ru/link/?req=doc&amp;base=LAW&amp;n=495181" TargetMode="External"/><Relationship Id="rId293" Type="http://schemas.openxmlformats.org/officeDocument/2006/relationships/hyperlink" Target="https://login.consultant.ru/link/?req=doc&amp;base=RLAW224&amp;n=199243&amp;dst=100254" TargetMode="External"/><Relationship Id="rId307" Type="http://schemas.openxmlformats.org/officeDocument/2006/relationships/hyperlink" Target="https://login.consultant.ru/link/?req=doc&amp;base=LAW&amp;n=495181" TargetMode="External"/><Relationship Id="rId349" Type="http://schemas.openxmlformats.org/officeDocument/2006/relationships/hyperlink" Target="https://login.consultant.ru/link/?req=doc&amp;base=RLAW224&amp;n=199243&amp;dst=100282" TargetMode="External"/><Relationship Id="rId88" Type="http://schemas.openxmlformats.org/officeDocument/2006/relationships/hyperlink" Target="https://login.consultant.ru/link/?req=doc&amp;base=RLAW224&amp;n=178213&amp;dst=100012" TargetMode="External"/><Relationship Id="rId111" Type="http://schemas.openxmlformats.org/officeDocument/2006/relationships/hyperlink" Target="https://login.consultant.ru/link/?req=doc&amp;base=RLAW224&amp;n=195391&amp;dst=100013" TargetMode="External"/><Relationship Id="rId153" Type="http://schemas.openxmlformats.org/officeDocument/2006/relationships/hyperlink" Target="https://login.consultant.ru/link/?req=doc&amp;base=RLAW224&amp;n=199243&amp;dst=100252" TargetMode="External"/><Relationship Id="rId195" Type="http://schemas.openxmlformats.org/officeDocument/2006/relationships/hyperlink" Target="https://login.consultant.ru/link/?req=doc&amp;base=RLAW224&amp;n=199243&amp;dst=100264" TargetMode="External"/><Relationship Id="rId209" Type="http://schemas.openxmlformats.org/officeDocument/2006/relationships/hyperlink" Target="https://login.consultant.ru/link/?req=doc&amp;base=RLAW224&amp;n=195391&amp;dst=100040" TargetMode="External"/><Relationship Id="rId360" Type="http://schemas.openxmlformats.org/officeDocument/2006/relationships/hyperlink" Target="https://login.consultant.ru/link/?req=doc&amp;base=RLAW224&amp;n=195391&amp;dst=100126" TargetMode="External"/><Relationship Id="rId416" Type="http://schemas.openxmlformats.org/officeDocument/2006/relationships/hyperlink" Target="https://login.consultant.ru/link/?req=doc&amp;base=RLAW224&amp;n=195391&amp;dst=100146" TargetMode="External"/><Relationship Id="rId220" Type="http://schemas.openxmlformats.org/officeDocument/2006/relationships/hyperlink" Target="https://login.consultant.ru/link/?req=doc&amp;base=RLAW224&amp;n=186764&amp;dst=100039" TargetMode="External"/><Relationship Id="rId458" Type="http://schemas.openxmlformats.org/officeDocument/2006/relationships/hyperlink" Target="https://login.consultant.ru/link/?req=doc&amp;base=RLAW224&amp;n=201816&amp;dst=100019" TargetMode="External"/><Relationship Id="rId15" Type="http://schemas.openxmlformats.org/officeDocument/2006/relationships/hyperlink" Target="https://login.consultant.ru/link/?req=doc&amp;base=RLAW224&amp;n=201816&amp;dst=100005" TargetMode="External"/><Relationship Id="rId57" Type="http://schemas.openxmlformats.org/officeDocument/2006/relationships/hyperlink" Target="https://login.consultant.ru/link/?req=doc&amp;base=RLAW224&amp;n=199243&amp;dst=100286" TargetMode="External"/><Relationship Id="rId262" Type="http://schemas.openxmlformats.org/officeDocument/2006/relationships/hyperlink" Target="https://login.consultant.ru/link/?req=doc&amp;base=RLAW224&amp;n=195391&amp;dst=100062" TargetMode="External"/><Relationship Id="rId318" Type="http://schemas.openxmlformats.org/officeDocument/2006/relationships/hyperlink" Target="https://login.consultant.ru/link/?req=doc&amp;base=RLAW224&amp;n=199243&amp;dst=100228" TargetMode="External"/><Relationship Id="rId99" Type="http://schemas.openxmlformats.org/officeDocument/2006/relationships/hyperlink" Target="https://login.consultant.ru/link/?req=doc&amp;base=RLAW224&amp;n=195391&amp;dst=100009" TargetMode="External"/><Relationship Id="rId122" Type="http://schemas.openxmlformats.org/officeDocument/2006/relationships/hyperlink" Target="https://login.consultant.ru/link/?req=doc&amp;base=RLAW224&amp;n=201816&amp;dst=100007" TargetMode="External"/><Relationship Id="rId164" Type="http://schemas.openxmlformats.org/officeDocument/2006/relationships/hyperlink" Target="https://login.consultant.ru/link/?req=doc&amp;base=LAW&amp;n=490978&amp;dst=100012" TargetMode="External"/><Relationship Id="rId371" Type="http://schemas.openxmlformats.org/officeDocument/2006/relationships/hyperlink" Target="https://login.consultant.ru/link/?req=doc&amp;base=RLAW224&amp;n=195391&amp;dst=100134" TargetMode="External"/><Relationship Id="rId427" Type="http://schemas.openxmlformats.org/officeDocument/2006/relationships/hyperlink" Target="https://login.consultant.ru/link/?req=doc&amp;base=LAW&amp;n=525250&amp;dst=100014" TargetMode="External"/><Relationship Id="rId469" Type="http://schemas.openxmlformats.org/officeDocument/2006/relationships/hyperlink" Target="https://login.consultant.ru/link/?req=doc&amp;base=RLAW224&amp;n=199243&amp;dst=100226" TargetMode="External"/><Relationship Id="rId26" Type="http://schemas.openxmlformats.org/officeDocument/2006/relationships/hyperlink" Target="https://login.consultant.ru/link/?req=doc&amp;base=RLAW224&amp;n=186764&amp;dst=100006" TargetMode="External"/><Relationship Id="rId231" Type="http://schemas.openxmlformats.org/officeDocument/2006/relationships/hyperlink" Target="https://login.consultant.ru/link/?req=doc&amp;base=LAW&amp;n=525250&amp;dst=20888" TargetMode="External"/><Relationship Id="rId273" Type="http://schemas.openxmlformats.org/officeDocument/2006/relationships/hyperlink" Target="https://login.consultant.ru/link/?req=doc&amp;base=RLAW224&amp;n=195391&amp;dst=100072" TargetMode="External"/><Relationship Id="rId329" Type="http://schemas.openxmlformats.org/officeDocument/2006/relationships/hyperlink" Target="https://login.consultant.ru/link/?req=doc&amp;base=RLAW224&amp;n=195391&amp;dst=100095" TargetMode="External"/><Relationship Id="rId480" Type="http://schemas.openxmlformats.org/officeDocument/2006/relationships/hyperlink" Target="https://login.consultant.ru/link/?req=doc&amp;base=RLAW224&amp;n=199243&amp;dst=100242" TargetMode="External"/><Relationship Id="rId68" Type="http://schemas.openxmlformats.org/officeDocument/2006/relationships/hyperlink" Target="https://login.consultant.ru/link/?req=doc&amp;base=LAW&amp;n=495181" TargetMode="External"/><Relationship Id="rId133" Type="http://schemas.openxmlformats.org/officeDocument/2006/relationships/hyperlink" Target="https://login.consultant.ru/link/?req=doc&amp;base=RLAW224&amp;n=195391&amp;dst=100017" TargetMode="External"/><Relationship Id="rId175" Type="http://schemas.openxmlformats.org/officeDocument/2006/relationships/hyperlink" Target="https://login.consultant.ru/link/?req=doc&amp;base=RLAW224&amp;n=185007&amp;dst=100037" TargetMode="External"/><Relationship Id="rId340" Type="http://schemas.openxmlformats.org/officeDocument/2006/relationships/hyperlink" Target="https://login.consultant.ru/link/?req=doc&amp;base=RLAW224&amp;n=199243&amp;dst=100170" TargetMode="External"/><Relationship Id="rId200" Type="http://schemas.openxmlformats.org/officeDocument/2006/relationships/hyperlink" Target="https://login.consultant.ru/link/?req=doc&amp;base=LAW&amp;n=495710&amp;dst=103626" TargetMode="External"/><Relationship Id="rId382" Type="http://schemas.openxmlformats.org/officeDocument/2006/relationships/hyperlink" Target="https://login.consultant.ru/link/?req=doc&amp;base=LAW&amp;n=495710&amp;dst=103626" TargetMode="External"/><Relationship Id="rId438" Type="http://schemas.openxmlformats.org/officeDocument/2006/relationships/hyperlink" Target="https://login.consultant.ru/link/?req=doc&amp;base=RLAW224&amp;n=199243&amp;dst=100036" TargetMode="External"/><Relationship Id="rId242" Type="http://schemas.openxmlformats.org/officeDocument/2006/relationships/hyperlink" Target="https://login.consultant.ru/link/?req=doc&amp;base=RLAW224&amp;n=199546&amp;dst=100006" TargetMode="External"/><Relationship Id="rId284" Type="http://schemas.openxmlformats.org/officeDocument/2006/relationships/hyperlink" Target="https://login.consultant.ru/link/?req=doc&amp;base=RLAW224&amp;n=199243&amp;dst=100264" TargetMode="External"/><Relationship Id="rId491" Type="http://schemas.openxmlformats.org/officeDocument/2006/relationships/theme" Target="theme/theme1.xml"/><Relationship Id="rId37" Type="http://schemas.openxmlformats.org/officeDocument/2006/relationships/hyperlink" Target="https://login.consultant.ru/link/?req=doc&amp;base=RLAW224&amp;n=188542&amp;dst=104199" TargetMode="External"/><Relationship Id="rId79" Type="http://schemas.openxmlformats.org/officeDocument/2006/relationships/hyperlink" Target="https://login.consultant.ru/link/?req=doc&amp;base=RLAW224&amp;n=199243&amp;dst=100228" TargetMode="External"/><Relationship Id="rId102" Type="http://schemas.openxmlformats.org/officeDocument/2006/relationships/hyperlink" Target="https://login.consultant.ru/link/?req=doc&amp;base=RLAW224&amp;n=185007&amp;dst=100025" TargetMode="External"/><Relationship Id="rId144" Type="http://schemas.openxmlformats.org/officeDocument/2006/relationships/hyperlink" Target="https://login.consultant.ru/link/?req=doc&amp;base=RLAW224&amp;n=199243&amp;dst=100228" TargetMode="External"/><Relationship Id="rId90" Type="http://schemas.openxmlformats.org/officeDocument/2006/relationships/hyperlink" Target="https://login.consultant.ru/link/?req=doc&amp;base=LAW&amp;n=464177&amp;dst=31" TargetMode="External"/><Relationship Id="rId186" Type="http://schemas.openxmlformats.org/officeDocument/2006/relationships/hyperlink" Target="https://login.consultant.ru/link/?req=doc&amp;base=RLAW224&amp;n=195391&amp;dst=100034" TargetMode="External"/><Relationship Id="rId351" Type="http://schemas.openxmlformats.org/officeDocument/2006/relationships/hyperlink" Target="https://login.consultant.ru/link/?req=doc&amp;base=RLAW224&amp;n=195391&amp;dst=100112" TargetMode="External"/><Relationship Id="rId393" Type="http://schemas.openxmlformats.org/officeDocument/2006/relationships/hyperlink" Target="https://login.consultant.ru/link/?req=doc&amp;base=RLAW224&amp;n=201051" TargetMode="External"/><Relationship Id="rId407" Type="http://schemas.openxmlformats.org/officeDocument/2006/relationships/hyperlink" Target="https://login.consultant.ru/link/?req=doc&amp;base=RLAW224&amp;n=199243&amp;dst=100226" TargetMode="External"/><Relationship Id="rId449" Type="http://schemas.openxmlformats.org/officeDocument/2006/relationships/hyperlink" Target="https://login.consultant.ru/link/?req=doc&amp;base=RLAW224&amp;n=195391&amp;dst=100161" TargetMode="External"/><Relationship Id="rId211" Type="http://schemas.openxmlformats.org/officeDocument/2006/relationships/hyperlink" Target="https://login.consultant.ru/link/?req=doc&amp;base=RLAW224&amp;n=201051" TargetMode="External"/><Relationship Id="rId253" Type="http://schemas.openxmlformats.org/officeDocument/2006/relationships/hyperlink" Target="https://login.consultant.ru/link/?req=doc&amp;base=RLAW224&amp;n=199243&amp;dst=100036" TargetMode="External"/><Relationship Id="rId295" Type="http://schemas.openxmlformats.org/officeDocument/2006/relationships/hyperlink" Target="https://login.consultant.ru/link/?req=doc&amp;base=RLAW224&amp;n=195391&amp;dst=100076" TargetMode="External"/><Relationship Id="rId309" Type="http://schemas.openxmlformats.org/officeDocument/2006/relationships/hyperlink" Target="https://login.consultant.ru/link/?req=doc&amp;base=RLAW224&amp;n=199546&amp;dst=100018" TargetMode="External"/><Relationship Id="rId460" Type="http://schemas.openxmlformats.org/officeDocument/2006/relationships/hyperlink" Target="https://login.consultant.ru/link/?req=doc&amp;base=RLAW224&amp;n=195391&amp;dst=100172" TargetMode="External"/><Relationship Id="rId48" Type="http://schemas.openxmlformats.org/officeDocument/2006/relationships/hyperlink" Target="https://login.consultant.ru/link/?req=doc&amp;base=LAW&amp;n=511565&amp;dst=4448" TargetMode="External"/><Relationship Id="rId113" Type="http://schemas.openxmlformats.org/officeDocument/2006/relationships/hyperlink" Target="https://login.consultant.ru/link/?req=doc&amp;base=RLAW224&amp;n=199243&amp;dst=100226" TargetMode="External"/><Relationship Id="rId320" Type="http://schemas.openxmlformats.org/officeDocument/2006/relationships/hyperlink" Target="https://login.consultant.ru/link/?req=doc&amp;base=RLAW224&amp;n=199243&amp;dst=100228" TargetMode="External"/><Relationship Id="rId155" Type="http://schemas.openxmlformats.org/officeDocument/2006/relationships/hyperlink" Target="https://login.consultant.ru/link/?req=doc&amp;base=RLAW224&amp;n=186764&amp;dst=100035" TargetMode="External"/><Relationship Id="rId197" Type="http://schemas.openxmlformats.org/officeDocument/2006/relationships/hyperlink" Target="https://login.consultant.ru/link/?req=doc&amp;base=RLAW224&amp;n=199243&amp;dst=100226" TargetMode="External"/><Relationship Id="rId362" Type="http://schemas.openxmlformats.org/officeDocument/2006/relationships/hyperlink" Target="https://login.consultant.ru/link/?req=doc&amp;base=RLAW224&amp;n=195391&amp;dst=100133" TargetMode="External"/><Relationship Id="rId418" Type="http://schemas.openxmlformats.org/officeDocument/2006/relationships/hyperlink" Target="https://login.consultant.ru/link/?req=doc&amp;base=LAW&amp;n=525250&amp;dst=105745" TargetMode="External"/><Relationship Id="rId222" Type="http://schemas.openxmlformats.org/officeDocument/2006/relationships/hyperlink" Target="https://login.consultant.ru/link/?req=doc&amp;base=RLAW224&amp;n=199243&amp;dst=100242" TargetMode="External"/><Relationship Id="rId264" Type="http://schemas.openxmlformats.org/officeDocument/2006/relationships/hyperlink" Target="https://login.consultant.ru/link/?req=doc&amp;base=RLAW224&amp;n=197441&amp;dst=100007" TargetMode="External"/><Relationship Id="rId471" Type="http://schemas.openxmlformats.org/officeDocument/2006/relationships/hyperlink" Target="https://login.consultant.ru/link/?req=doc&amp;base=RLAW224&amp;n=199243&amp;dst=100264" TargetMode="External"/><Relationship Id="rId17" Type="http://schemas.openxmlformats.org/officeDocument/2006/relationships/hyperlink" Target="https://login.consultant.ru/link/?req=doc&amp;base=LAW&amp;n=525250&amp;dst=100009" TargetMode="External"/><Relationship Id="rId59" Type="http://schemas.openxmlformats.org/officeDocument/2006/relationships/hyperlink" Target="https://login.consultant.ru/link/?req=doc&amp;base=RLAW224&amp;n=199243&amp;dst=100228" TargetMode="External"/><Relationship Id="rId124" Type="http://schemas.openxmlformats.org/officeDocument/2006/relationships/hyperlink" Target="https://login.consultant.ru/link/?req=doc&amp;base=LAW&amp;n=525250&amp;dst=100014" TargetMode="External"/><Relationship Id="rId70" Type="http://schemas.openxmlformats.org/officeDocument/2006/relationships/hyperlink" Target="https://login.consultant.ru/link/?req=doc&amp;base=RLAW224&amp;n=197781&amp;dst=100031" TargetMode="External"/><Relationship Id="rId166" Type="http://schemas.openxmlformats.org/officeDocument/2006/relationships/hyperlink" Target="https://login.consultant.ru/link/?req=doc&amp;base=RLAW224&amp;n=175352&amp;dst=100073" TargetMode="External"/><Relationship Id="rId331" Type="http://schemas.openxmlformats.org/officeDocument/2006/relationships/hyperlink" Target="https://login.consultant.ru/link/?req=doc&amp;base=RLAW224&amp;n=181801&amp;dst=100007" TargetMode="External"/><Relationship Id="rId373" Type="http://schemas.openxmlformats.org/officeDocument/2006/relationships/hyperlink" Target="https://login.consultant.ru/link/?req=doc&amp;base=RLAW224&amp;n=195391&amp;dst=100136" TargetMode="External"/><Relationship Id="rId429" Type="http://schemas.openxmlformats.org/officeDocument/2006/relationships/hyperlink" Target="https://login.consultant.ru/link/?req=doc&amp;base=LAW&amp;n=499769&amp;dst=100260" TargetMode="External"/><Relationship Id="rId1" Type="http://schemas.openxmlformats.org/officeDocument/2006/relationships/styles" Target="styles.xml"/><Relationship Id="rId233" Type="http://schemas.openxmlformats.org/officeDocument/2006/relationships/hyperlink" Target="https://login.consultant.ru/link/?req=doc&amp;base=RLAW224&amp;n=195391&amp;dst=100049" TargetMode="External"/><Relationship Id="rId440" Type="http://schemas.openxmlformats.org/officeDocument/2006/relationships/hyperlink" Target="https://login.consultant.ru/link/?req=doc&amp;base=RLAW224&amp;n=201816&amp;dst=100011" TargetMode="External"/><Relationship Id="rId28" Type="http://schemas.openxmlformats.org/officeDocument/2006/relationships/hyperlink" Target="https://login.consultant.ru/link/?req=doc&amp;base=RLAW224&amp;n=192825&amp;dst=100006" TargetMode="External"/><Relationship Id="rId275" Type="http://schemas.openxmlformats.org/officeDocument/2006/relationships/hyperlink" Target="https://login.consultant.ru/link/?req=doc&amp;base=RLAW224&amp;n=195391&amp;dst=100072" TargetMode="External"/><Relationship Id="rId300" Type="http://schemas.openxmlformats.org/officeDocument/2006/relationships/hyperlink" Target="https://login.consultant.ru/link/?req=doc&amp;base=RLAW224&amp;n=199546&amp;dst=100013" TargetMode="External"/><Relationship Id="rId482" Type="http://schemas.openxmlformats.org/officeDocument/2006/relationships/hyperlink" Target="https://login.consultant.ru/link/?req=doc&amp;base=RLAW224&amp;n=199243&amp;dst=100242" TargetMode="External"/><Relationship Id="rId81" Type="http://schemas.openxmlformats.org/officeDocument/2006/relationships/hyperlink" Target="https://login.consultant.ru/link/?req=doc&amp;base=RLAW224&amp;n=199243&amp;dst=100201" TargetMode="External"/><Relationship Id="rId135" Type="http://schemas.openxmlformats.org/officeDocument/2006/relationships/hyperlink" Target="https://login.consultant.ru/link/?req=doc&amp;base=RLAW224&amp;n=201051" TargetMode="External"/><Relationship Id="rId177" Type="http://schemas.openxmlformats.org/officeDocument/2006/relationships/hyperlink" Target="https://login.consultant.ru/link/?req=doc&amp;base=RLAW224&amp;n=199243&amp;dst=100170" TargetMode="External"/><Relationship Id="rId342" Type="http://schemas.openxmlformats.org/officeDocument/2006/relationships/hyperlink" Target="https://login.consultant.ru/link/?req=doc&amp;base=RLAW224&amp;n=195391&amp;dst=100107" TargetMode="External"/><Relationship Id="rId384" Type="http://schemas.openxmlformats.org/officeDocument/2006/relationships/hyperlink" Target="https://login.consultant.ru/link/?req=doc&amp;base=RLAW224&amp;n=199243&amp;dst=100242" TargetMode="External"/><Relationship Id="rId202" Type="http://schemas.openxmlformats.org/officeDocument/2006/relationships/hyperlink" Target="https://login.consultant.ru/link/?req=doc&amp;base=RLAW224&amp;n=185007&amp;dst=100049" TargetMode="External"/><Relationship Id="rId244" Type="http://schemas.openxmlformats.org/officeDocument/2006/relationships/hyperlink" Target="https://login.consultant.ru/link/?req=doc&amp;base=RLAW224&amp;n=185007&amp;dst=100058" TargetMode="External"/><Relationship Id="rId39" Type="http://schemas.openxmlformats.org/officeDocument/2006/relationships/hyperlink" Target="https://login.consultant.ru/link/?req=doc&amp;base=RLAW224&amp;n=192825&amp;dst=100008" TargetMode="External"/><Relationship Id="rId286" Type="http://schemas.openxmlformats.org/officeDocument/2006/relationships/hyperlink" Target="https://login.consultant.ru/link/?req=doc&amp;base=RLAW224&amp;n=199243&amp;dst=100229" TargetMode="External"/><Relationship Id="rId451" Type="http://schemas.openxmlformats.org/officeDocument/2006/relationships/hyperlink" Target="https://login.consultant.ru/link/?req=doc&amp;base=RLAW224&amp;n=195391&amp;dst=100162" TargetMode="External"/><Relationship Id="rId50" Type="http://schemas.openxmlformats.org/officeDocument/2006/relationships/hyperlink" Target="https://login.consultant.ru/link/?req=doc&amp;base=RLAW224&amp;n=197781&amp;dst=100007" TargetMode="External"/><Relationship Id="rId104" Type="http://schemas.openxmlformats.org/officeDocument/2006/relationships/hyperlink" Target="https://login.consultant.ru/link/?req=doc&amp;base=RLAW224&amp;n=199243&amp;dst=100272" TargetMode="External"/><Relationship Id="rId146" Type="http://schemas.openxmlformats.org/officeDocument/2006/relationships/hyperlink" Target="https://login.consultant.ru/link/?req=doc&amp;base=RLAW224&amp;n=199243&amp;dst=100228" TargetMode="External"/><Relationship Id="rId188" Type="http://schemas.openxmlformats.org/officeDocument/2006/relationships/hyperlink" Target="https://login.consultant.ru/link/?req=doc&amp;base=RLAW224&amp;n=199243&amp;dst=100272" TargetMode="External"/><Relationship Id="rId311" Type="http://schemas.openxmlformats.org/officeDocument/2006/relationships/hyperlink" Target="https://login.consultant.ru/link/?req=doc&amp;base=LAW&amp;n=412196&amp;dst=100010" TargetMode="External"/><Relationship Id="rId353" Type="http://schemas.openxmlformats.org/officeDocument/2006/relationships/hyperlink" Target="https://login.consultant.ru/link/?req=doc&amp;base=LAW&amp;n=495181&amp;dst=1407" TargetMode="External"/><Relationship Id="rId395" Type="http://schemas.openxmlformats.org/officeDocument/2006/relationships/hyperlink" Target="https://login.consultant.ru/link/?req=doc&amp;base=LAW&amp;n=527274" TargetMode="External"/><Relationship Id="rId409" Type="http://schemas.openxmlformats.org/officeDocument/2006/relationships/hyperlink" Target="https://login.consultant.ru/link/?req=doc&amp;base=RLAW224&amp;n=195391&amp;dst=100143" TargetMode="External"/><Relationship Id="rId92" Type="http://schemas.openxmlformats.org/officeDocument/2006/relationships/hyperlink" Target="https://login.consultant.ru/link/?req=doc&amp;base=RLAW224&amp;n=185007&amp;dst=100023" TargetMode="External"/><Relationship Id="rId213" Type="http://schemas.openxmlformats.org/officeDocument/2006/relationships/hyperlink" Target="https://login.consultant.ru/link/?req=doc&amp;base=RLAW224&amp;n=195391&amp;dst=100042" TargetMode="External"/><Relationship Id="rId420" Type="http://schemas.openxmlformats.org/officeDocument/2006/relationships/hyperlink" Target="https://login.consultant.ru/link/?req=doc&amp;base=LAW&amp;n=525250&amp;dst=105769" TargetMode="External"/><Relationship Id="rId255" Type="http://schemas.openxmlformats.org/officeDocument/2006/relationships/hyperlink" Target="https://login.consultant.ru/link/?req=doc&amp;base=RLAW224&amp;n=199243&amp;dst=100286" TargetMode="External"/><Relationship Id="rId297" Type="http://schemas.openxmlformats.org/officeDocument/2006/relationships/hyperlink" Target="https://login.consultant.ru/link/?req=doc&amp;base=RLAW224&amp;n=199546&amp;dst=100009" TargetMode="External"/><Relationship Id="rId462" Type="http://schemas.openxmlformats.org/officeDocument/2006/relationships/hyperlink" Target="https://login.consultant.ru/link/?req=doc&amp;base=RLAW224&amp;n=195391&amp;dst=100172" TargetMode="External"/><Relationship Id="rId115" Type="http://schemas.openxmlformats.org/officeDocument/2006/relationships/hyperlink" Target="https://login.consultant.ru/link/?req=doc&amp;base=RLAW224&amp;n=199243&amp;dst=100043" TargetMode="External"/><Relationship Id="rId157" Type="http://schemas.openxmlformats.org/officeDocument/2006/relationships/hyperlink" Target="https://login.consultant.ru/link/?req=doc&amp;base=RLAW224&amp;n=186764&amp;dst=100037" TargetMode="External"/><Relationship Id="rId322" Type="http://schemas.openxmlformats.org/officeDocument/2006/relationships/hyperlink" Target="https://login.consultant.ru/link/?req=doc&amp;base=RLAW224&amp;n=199243&amp;dst=100228" TargetMode="External"/><Relationship Id="rId364" Type="http://schemas.openxmlformats.org/officeDocument/2006/relationships/hyperlink" Target="https://login.consultant.ru/link/?req=doc&amp;base=RLAW224&amp;n=195391&amp;dst=100134" TargetMode="External"/><Relationship Id="rId61" Type="http://schemas.openxmlformats.org/officeDocument/2006/relationships/hyperlink" Target="https://login.consultant.ru/link/?req=doc&amp;base=RLAW224&amp;n=199243&amp;dst=100043" TargetMode="External"/><Relationship Id="rId199" Type="http://schemas.openxmlformats.org/officeDocument/2006/relationships/hyperlink" Target="https://login.consultant.ru/link/?req=doc&amp;base=RLAW224&amp;n=199243&amp;dst=100140" TargetMode="External"/><Relationship Id="rId19" Type="http://schemas.openxmlformats.org/officeDocument/2006/relationships/hyperlink" Target="https://login.consultant.ru/link/?req=doc&amp;base=RLAW224&amp;n=192752" TargetMode="External"/><Relationship Id="rId224" Type="http://schemas.openxmlformats.org/officeDocument/2006/relationships/hyperlink" Target="https://login.consultant.ru/link/?req=doc&amp;base=RLAW224&amp;n=199243&amp;dst=100176" TargetMode="External"/><Relationship Id="rId266" Type="http://schemas.openxmlformats.org/officeDocument/2006/relationships/hyperlink" Target="https://login.consultant.ru/link/?req=doc&amp;base=RLAW224&amp;n=195391&amp;dst=100067" TargetMode="External"/><Relationship Id="rId431" Type="http://schemas.openxmlformats.org/officeDocument/2006/relationships/hyperlink" Target="https://login.consultant.ru/link/?req=doc&amp;base=LAW&amp;n=499769&amp;dst=100082" TargetMode="External"/><Relationship Id="rId473" Type="http://schemas.openxmlformats.org/officeDocument/2006/relationships/hyperlink" Target="https://login.consultant.ru/link/?req=doc&amp;base=RLAW224&amp;n=199243&amp;dst=100226" TargetMode="External"/><Relationship Id="rId30" Type="http://schemas.openxmlformats.org/officeDocument/2006/relationships/hyperlink" Target="https://login.consultant.ru/link/?req=doc&amp;base=RLAW224&amp;n=197441&amp;dst=100006" TargetMode="External"/><Relationship Id="rId126" Type="http://schemas.openxmlformats.org/officeDocument/2006/relationships/hyperlink" Target="https://login.consultant.ru/link/?req=doc&amp;base=RLAW224&amp;n=199243&amp;dst=100242" TargetMode="External"/><Relationship Id="rId168" Type="http://schemas.openxmlformats.org/officeDocument/2006/relationships/hyperlink" Target="https://login.consultant.ru/link/?req=doc&amp;base=RLAW224&amp;n=185007&amp;dst=100034" TargetMode="External"/><Relationship Id="rId333" Type="http://schemas.openxmlformats.org/officeDocument/2006/relationships/hyperlink" Target="https://login.consultant.ru/link/?req=doc&amp;base=RLAW224&amp;n=195391&amp;dst=100096" TargetMode="External"/><Relationship Id="rId72" Type="http://schemas.openxmlformats.org/officeDocument/2006/relationships/hyperlink" Target="https://login.consultant.ru/link/?req=doc&amp;base=RLAW224&amp;n=199243&amp;dst=100226" TargetMode="External"/><Relationship Id="rId375" Type="http://schemas.openxmlformats.org/officeDocument/2006/relationships/hyperlink" Target="https://login.consultant.ru/link/?req=doc&amp;base=RLAW224&amp;n=199243&amp;dst=100229" TargetMode="External"/><Relationship Id="rId3" Type="http://schemas.openxmlformats.org/officeDocument/2006/relationships/webSettings" Target="webSettings.xml"/><Relationship Id="rId235" Type="http://schemas.openxmlformats.org/officeDocument/2006/relationships/hyperlink" Target="https://login.consultant.ru/link/?req=doc&amp;base=RLAW224&amp;n=195391&amp;dst=100051" TargetMode="External"/><Relationship Id="rId277" Type="http://schemas.openxmlformats.org/officeDocument/2006/relationships/hyperlink" Target="https://login.consultant.ru/link/?req=doc&amp;base=RLAW224&amp;n=195391&amp;dst=100072" TargetMode="External"/><Relationship Id="rId400" Type="http://schemas.openxmlformats.org/officeDocument/2006/relationships/hyperlink" Target="https://login.consultant.ru/link/?req=doc&amp;base=RLAW224&amp;n=195391&amp;dst=100142" TargetMode="External"/><Relationship Id="rId442" Type="http://schemas.openxmlformats.org/officeDocument/2006/relationships/hyperlink" Target="https://login.consultant.ru/link/?req=doc&amp;base=RLAW224&amp;n=195391&amp;dst=100154" TargetMode="External"/><Relationship Id="rId484" Type="http://schemas.openxmlformats.org/officeDocument/2006/relationships/hyperlink" Target="https://login.consultant.ru/link/?req=doc&amp;base=RLAW224&amp;n=199243&amp;dst=100242" TargetMode="External"/><Relationship Id="rId137" Type="http://schemas.openxmlformats.org/officeDocument/2006/relationships/hyperlink" Target="https://login.consultant.ru/link/?req=doc&amp;base=RLAW224&amp;n=195391&amp;dst=100019" TargetMode="External"/><Relationship Id="rId302" Type="http://schemas.openxmlformats.org/officeDocument/2006/relationships/hyperlink" Target="https://login.consultant.ru/link/?req=doc&amp;base=RLAW224&amp;n=195391&amp;dst=100079" TargetMode="External"/><Relationship Id="rId344" Type="http://schemas.openxmlformats.org/officeDocument/2006/relationships/hyperlink" Target="https://login.consultant.ru/link/?req=doc&amp;base=RLAW224&amp;n=195391&amp;dst=1001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122</Pages>
  <Words>58757</Words>
  <Characters>334918</Characters>
  <Application>Microsoft Office Word</Application>
  <DocSecurity>0</DocSecurity>
  <Lines>2790</Lines>
  <Paragraphs>785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Скатова Марина Алексеевна</dc:creator>
  <cp:keywords/>
  <dc:description/>
  <cp:lastModifiedBy>Скатова Марина Алексеевна</cp:lastModifiedBy>
  <cp:revision>1</cp:revision>
  <dcterms:created xsi:type="dcterms:W3CDTF">2026-03-30T14:31:00Z</dcterms:created>
  <dcterms:modified xsi:type="dcterms:W3CDTF">2026-03-30T14:32:00Z</dcterms:modified>
</cp:coreProperties>
</file>