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038DE9D4" wp14:editId="765013F9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Tr="00346F2E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</w:t>
            </w:r>
            <w:proofErr w:type="gramStart"/>
            <w:r w:rsidR="00C979DD">
              <w:rPr>
                <w:sz w:val="28"/>
              </w:rPr>
              <w:t>_-</w:t>
            </w:r>
            <w:proofErr w:type="gramEnd"/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346F2E" w:rsidRDefault="00346F2E" w:rsidP="00346F2E">
      <w:pPr>
        <w:jc w:val="center"/>
        <w:rPr>
          <w:b/>
          <w:sz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Tr="00346F2E">
        <w:tc>
          <w:tcPr>
            <w:tcW w:w="9180" w:type="dxa"/>
          </w:tcPr>
          <w:p w:rsidR="00A95BEB" w:rsidRDefault="00A95BEB" w:rsidP="00A95BEB">
            <w:pPr>
              <w:jc w:val="center"/>
              <w:rPr>
                <w:b/>
                <w:sz w:val="28"/>
              </w:rPr>
            </w:pPr>
            <w:r w:rsidRPr="00346F2E">
              <w:rPr>
                <w:b/>
                <w:sz w:val="28"/>
              </w:rPr>
              <w:t>Об утверждении плана мероприятий по реализации</w:t>
            </w:r>
          </w:p>
          <w:p w:rsidR="00A95BEB" w:rsidRPr="00346F2E" w:rsidRDefault="00A95BEB" w:rsidP="00A95BEB">
            <w:pPr>
              <w:jc w:val="center"/>
              <w:rPr>
                <w:b/>
                <w:sz w:val="28"/>
              </w:rPr>
            </w:pPr>
            <w:r w:rsidRPr="00346F2E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 w:rsidRPr="00346F2E">
              <w:rPr>
                <w:b/>
                <w:sz w:val="28"/>
              </w:rPr>
              <w:t>тратегии</w:t>
            </w:r>
            <w:r>
              <w:rPr>
                <w:b/>
                <w:sz w:val="28"/>
              </w:rPr>
              <w:t xml:space="preserve"> с</w:t>
            </w:r>
            <w:r w:rsidRPr="00346F2E">
              <w:rPr>
                <w:b/>
                <w:sz w:val="28"/>
              </w:rPr>
              <w:t xml:space="preserve">оциально-экономического развития </w:t>
            </w:r>
            <w:r>
              <w:rPr>
                <w:b/>
                <w:sz w:val="28"/>
              </w:rPr>
              <w:t>И</w:t>
            </w:r>
            <w:r w:rsidRPr="00346F2E">
              <w:rPr>
                <w:b/>
                <w:sz w:val="28"/>
              </w:rPr>
              <w:t>вановской области</w:t>
            </w:r>
          </w:p>
          <w:p w:rsidR="00D65A60" w:rsidRDefault="00346F2E" w:rsidP="005B01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</w:t>
            </w:r>
            <w:r w:rsidRPr="00346F2E">
              <w:rPr>
                <w:b/>
                <w:sz w:val="28"/>
              </w:rPr>
              <w:t>о 20</w:t>
            </w:r>
            <w:r w:rsidR="005B014D">
              <w:rPr>
                <w:b/>
                <w:sz w:val="28"/>
              </w:rPr>
              <w:t>30</w:t>
            </w:r>
            <w:r w:rsidRPr="00346F2E">
              <w:rPr>
                <w:b/>
                <w:sz w:val="28"/>
              </w:rPr>
              <w:t xml:space="preserve"> года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346F2E" w:rsidP="00A95BEB">
            <w:pPr>
              <w:pStyle w:val="a4"/>
              <w:ind w:firstLine="709"/>
            </w:pPr>
            <w:r w:rsidRPr="00346F2E">
              <w:t xml:space="preserve">В соответствии с частью 5 статьи 36 Федерального закона </w:t>
            </w:r>
            <w:r w:rsidR="00EF4A47">
              <w:br/>
            </w:r>
            <w:r w:rsidRPr="00346F2E">
              <w:t xml:space="preserve">от 28.06.2014 </w:t>
            </w:r>
            <w:r>
              <w:t>№</w:t>
            </w:r>
            <w:r w:rsidRPr="00346F2E">
              <w:t xml:space="preserve"> 172-ФЗ </w:t>
            </w:r>
            <w:r>
              <w:t>«</w:t>
            </w:r>
            <w:r w:rsidRPr="00346F2E">
              <w:t>О стратегическом планировании в Российской Федерации</w:t>
            </w:r>
            <w:r>
              <w:t>»</w:t>
            </w:r>
            <w:r w:rsidRPr="00346F2E">
              <w:t xml:space="preserve">, в целях реализации Стратегии социально-экономического развития Ивановской области до </w:t>
            </w:r>
            <w:bookmarkStart w:id="0" w:name="_GoBack"/>
            <w:bookmarkEnd w:id="0"/>
            <w:r w:rsidRPr="00346F2E">
              <w:t>20</w:t>
            </w:r>
            <w:r w:rsidR="005B014D">
              <w:t>30</w:t>
            </w:r>
            <w:r w:rsidRPr="00346F2E">
              <w:t xml:space="preserve"> года, утвержденной постановлением Правительства Ивановской области от 27.04.2021</w:t>
            </w:r>
            <w:r w:rsidR="00EF4A47">
              <w:t xml:space="preserve"> </w:t>
            </w:r>
            <w:r w:rsidR="00EF4A47">
              <w:br/>
            </w:r>
            <w:r w:rsidRPr="00346F2E">
              <w:t xml:space="preserve">№ 220-п, Правительство Ивановской области </w:t>
            </w:r>
            <w:proofErr w:type="gramStart"/>
            <w:r w:rsidRPr="00346F2E"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</w:t>
            </w:r>
            <w:r w:rsidRPr="00346F2E">
              <w:rPr>
                <w:b/>
              </w:rPr>
              <w:t>о</w:t>
            </w:r>
            <w:r>
              <w:rPr>
                <w:b/>
              </w:rPr>
              <w:t xml:space="preserve"> </w:t>
            </w:r>
            <w:r w:rsidRPr="00346F2E">
              <w:rPr>
                <w:b/>
              </w:rPr>
              <w:t>с</w:t>
            </w:r>
            <w:r>
              <w:rPr>
                <w:b/>
              </w:rPr>
              <w:t xml:space="preserve"> </w:t>
            </w:r>
            <w:r w:rsidRPr="00346F2E">
              <w:rPr>
                <w:b/>
              </w:rPr>
              <w:t>т</w:t>
            </w:r>
            <w:r>
              <w:rPr>
                <w:b/>
              </w:rPr>
              <w:t xml:space="preserve"> </w:t>
            </w:r>
            <w:r w:rsidRPr="00346F2E">
              <w:rPr>
                <w:b/>
              </w:rPr>
              <w:t>а</w:t>
            </w:r>
            <w:r>
              <w:rPr>
                <w:b/>
              </w:rPr>
              <w:t xml:space="preserve"> </w:t>
            </w:r>
            <w:r w:rsidRPr="00346F2E">
              <w:rPr>
                <w:b/>
              </w:rPr>
              <w:t>н</w:t>
            </w:r>
            <w:r>
              <w:rPr>
                <w:b/>
              </w:rPr>
              <w:t xml:space="preserve"> </w:t>
            </w:r>
            <w:r w:rsidRPr="00346F2E">
              <w:rPr>
                <w:b/>
              </w:rPr>
              <w:t>о</w:t>
            </w:r>
            <w:r>
              <w:rPr>
                <w:b/>
              </w:rPr>
              <w:t xml:space="preserve"> </w:t>
            </w:r>
            <w:r w:rsidRPr="00346F2E">
              <w:rPr>
                <w:b/>
              </w:rPr>
              <w:t>в</w:t>
            </w:r>
            <w:r>
              <w:rPr>
                <w:b/>
              </w:rPr>
              <w:t xml:space="preserve"> </w:t>
            </w:r>
            <w:r w:rsidRPr="00346F2E">
              <w:rPr>
                <w:b/>
              </w:rPr>
              <w:t>л</w:t>
            </w:r>
            <w:r>
              <w:rPr>
                <w:b/>
              </w:rPr>
              <w:t xml:space="preserve"> </w:t>
            </w:r>
            <w:r w:rsidRPr="00346F2E">
              <w:rPr>
                <w:b/>
              </w:rPr>
              <w:t>я</w:t>
            </w:r>
            <w:r>
              <w:rPr>
                <w:b/>
              </w:rPr>
              <w:t xml:space="preserve"> </w:t>
            </w:r>
            <w:r w:rsidRPr="00346F2E">
              <w:rPr>
                <w:b/>
              </w:rPr>
              <w:t>е</w:t>
            </w:r>
            <w:r>
              <w:rPr>
                <w:b/>
              </w:rPr>
              <w:t xml:space="preserve"> </w:t>
            </w:r>
            <w:r w:rsidRPr="00346F2E">
              <w:rPr>
                <w:b/>
              </w:rPr>
              <w:t>т</w:t>
            </w:r>
            <w:r w:rsidRPr="00346F2E">
              <w:t>:</w:t>
            </w:r>
          </w:p>
          <w:p w:rsidR="00346F2E" w:rsidRDefault="00346F2E" w:rsidP="00A95BEB">
            <w:pPr>
              <w:pStyle w:val="a4"/>
              <w:ind w:firstLine="709"/>
            </w:pPr>
            <w:r>
              <w:t>1. Утвердить план мероприятий по реализации Стратегии социально-экономического развития Ивановской области до 20</w:t>
            </w:r>
            <w:r w:rsidR="005B014D">
              <w:t>30</w:t>
            </w:r>
            <w:r>
              <w:t xml:space="preserve"> года (далее - Стратегия) </w:t>
            </w:r>
            <w:r w:rsidR="00EF4A47">
              <w:t xml:space="preserve">согласно </w:t>
            </w:r>
            <w:r>
              <w:t>приложени</w:t>
            </w:r>
            <w:r w:rsidR="007B71B1">
              <w:t>ю</w:t>
            </w:r>
            <w:r>
              <w:t xml:space="preserve"> 1</w:t>
            </w:r>
            <w:r w:rsidR="00EF4A47">
              <w:t xml:space="preserve"> к настоящему постановлению</w:t>
            </w:r>
            <w:r>
              <w:t>.</w:t>
            </w:r>
          </w:p>
          <w:p w:rsidR="00346F2E" w:rsidRDefault="00346F2E" w:rsidP="00A95BEB">
            <w:pPr>
              <w:pStyle w:val="a4"/>
              <w:ind w:firstLine="709"/>
            </w:pPr>
            <w:r>
              <w:t>2. Руководителям исполнительных органов государственной власти Ивановской области, ответственным за выполнение плана мероприятий по реализации Стратегии, представлять в Департамент экономического развития и торговли Ивановской области ежегодно, до 1</w:t>
            </w:r>
            <w:r w:rsidR="00E500F0">
              <w:t>0</w:t>
            </w:r>
            <w:r>
              <w:t xml:space="preserve"> апреля года, следующего </w:t>
            </w:r>
            <w:proofErr w:type="gramStart"/>
            <w:r>
              <w:t>за</w:t>
            </w:r>
            <w:proofErr w:type="gramEnd"/>
            <w:r>
              <w:t xml:space="preserve"> отчетным:</w:t>
            </w:r>
          </w:p>
          <w:p w:rsidR="00346F2E" w:rsidRDefault="00A95BEB" w:rsidP="00A95BEB">
            <w:pPr>
              <w:pStyle w:val="a4"/>
              <w:ind w:firstLine="709"/>
            </w:pPr>
            <w:r>
              <w:t>2.1. О</w:t>
            </w:r>
            <w:r w:rsidR="00346F2E">
              <w:t>тчет о выполнении плана мероприятий по реализации Стратегии по итогам отчетного года по форме, установленной приложени</w:t>
            </w:r>
            <w:r>
              <w:t>ем 2 к настоящему постановлению.</w:t>
            </w:r>
          </w:p>
          <w:p w:rsidR="00346F2E" w:rsidRDefault="00A95BEB" w:rsidP="00A95BEB">
            <w:pPr>
              <w:pStyle w:val="a4"/>
              <w:ind w:firstLine="709"/>
            </w:pPr>
            <w:r>
              <w:t>2.2. О</w:t>
            </w:r>
            <w:r w:rsidR="00346F2E">
              <w:t>тчет о достижении целевых показателей</w:t>
            </w:r>
            <w:r w:rsidR="00E500F0">
              <w:t>,</w:t>
            </w:r>
            <w:r w:rsidR="00346F2E">
              <w:t xml:space="preserve"> </w:t>
            </w:r>
            <w:r w:rsidR="00E500F0" w:rsidRPr="00E500F0">
              <w:t>установленны</w:t>
            </w:r>
            <w:r w:rsidR="00E500F0">
              <w:t>х</w:t>
            </w:r>
            <w:r w:rsidR="00E500F0" w:rsidRPr="00E500F0">
              <w:t xml:space="preserve"> в Стратегии, государственны</w:t>
            </w:r>
            <w:r w:rsidR="00E500F0">
              <w:t>х</w:t>
            </w:r>
            <w:r w:rsidR="00E500F0" w:rsidRPr="00E500F0">
              <w:t xml:space="preserve"> программа</w:t>
            </w:r>
            <w:r w:rsidR="00E500F0">
              <w:t>х</w:t>
            </w:r>
            <w:r w:rsidR="00E500F0" w:rsidRPr="00E500F0">
              <w:t xml:space="preserve"> Ивановской области и иных нормативных правовых актах Ивановской области</w:t>
            </w:r>
            <w:r w:rsidR="00346F2E">
              <w:t>, по итогам отчетного года по форме, установленной приложением 3 к настоящему постановлению.</w:t>
            </w:r>
          </w:p>
          <w:p w:rsidR="00346F2E" w:rsidRDefault="00346F2E" w:rsidP="00A95BEB">
            <w:pPr>
              <w:pStyle w:val="a4"/>
              <w:ind w:firstLine="709"/>
            </w:pPr>
            <w:r>
              <w:t xml:space="preserve">3. </w:t>
            </w:r>
            <w:proofErr w:type="gramStart"/>
            <w:r>
              <w:t xml:space="preserve">Департаменту экономического развития и торговли Ивановской области на основе анализа информации о выполнении плана мероприятий по реализации Стратегии и достижении целевых показателей Стратегии по итогам отчетного года, полученной от исполнительных органов </w:t>
            </w:r>
            <w:r>
              <w:lastRenderedPageBreak/>
              <w:t>государственной власти Ивановской области, представлять в Правительство Ивановской области ежегодно, до 1</w:t>
            </w:r>
            <w:r w:rsidR="005B014D">
              <w:t>5</w:t>
            </w:r>
            <w:r>
              <w:t xml:space="preserve"> мая года, </w:t>
            </w:r>
            <w:r w:rsidR="00304182">
              <w:t xml:space="preserve">            </w:t>
            </w:r>
            <w:r>
              <w:t>следующего за отчетным, сводную информацию о выполнении плана мероприятий по реализации Стратегии и достижении целевых</w:t>
            </w:r>
            <w:proofErr w:type="gramEnd"/>
            <w:r>
              <w:t xml:space="preserve"> показателей Стратегии по итогам отчетного года.</w:t>
            </w:r>
          </w:p>
          <w:p w:rsidR="00723DF5" w:rsidRDefault="00346F2E" w:rsidP="00723DF5">
            <w:pPr>
              <w:pStyle w:val="a4"/>
              <w:ind w:firstLine="709"/>
            </w:pPr>
            <w:r>
              <w:t xml:space="preserve">4. </w:t>
            </w:r>
            <w:r w:rsidR="00723DF5">
              <w:t>Признать утратившим силу постановление Правительства Ивановской области от 20.01.2022 № 5-п «Об утверждении плана мероприятий по реализации Стратегии социально-экономического развития Ивановской области до 2024 года».</w:t>
            </w:r>
          </w:p>
          <w:p w:rsidR="00346F2E" w:rsidRDefault="00723DF5" w:rsidP="009E3456">
            <w:pPr>
              <w:pStyle w:val="a4"/>
              <w:ind w:firstLine="709"/>
            </w:pPr>
            <w:r>
              <w:t xml:space="preserve">5. </w:t>
            </w:r>
            <w:proofErr w:type="gramStart"/>
            <w:r w:rsidR="00346F2E">
              <w:t>Контроль за</w:t>
            </w:r>
            <w:proofErr w:type="gramEnd"/>
            <w:r w:rsidR="00346F2E">
              <w:t xml:space="preserve"> исполнением настоящего постановления возложить на заместителя Председателя Правительства Ивановской области </w:t>
            </w:r>
            <w:r w:rsidR="00A95BEB">
              <w:t xml:space="preserve">                 </w:t>
            </w:r>
            <w:r w:rsidR="009E3456" w:rsidRPr="005B014D">
              <w:t>Ю.В. Васильеву</w:t>
            </w:r>
            <w:r w:rsidR="00A95BEB">
              <w:t>.</w:t>
            </w: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346F2E" w:rsidRDefault="00C33692" w:rsidP="003B24BE">
            <w:pPr>
              <w:pStyle w:val="a4"/>
              <w:ind w:firstLine="0"/>
              <w:jc w:val="right"/>
              <w:rPr>
                <w:b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346F2E" w:rsidRDefault="00346F2E">
      <w:pPr>
        <w:rPr>
          <w:sz w:val="28"/>
          <w:szCs w:val="28"/>
        </w:rPr>
      </w:pPr>
    </w:p>
    <w:p w:rsidR="00346F2E" w:rsidRDefault="00432FA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02BCB" w:rsidRDefault="00A02BCB" w:rsidP="00A02BCB">
      <w:pPr>
        <w:pStyle w:val="1"/>
      </w:pPr>
      <w:r>
        <w:lastRenderedPageBreak/>
        <w:t xml:space="preserve">Приложение 1 к постановлению </w:t>
      </w:r>
      <w:r>
        <w:br/>
        <w:t>Правительства Ивановской области</w:t>
      </w:r>
    </w:p>
    <w:p w:rsidR="00A02BCB" w:rsidRDefault="00A02BCB" w:rsidP="00A02BCB">
      <w:pPr>
        <w:pStyle w:val="1"/>
      </w:pPr>
      <w:r>
        <w:t>от ____________</w:t>
      </w:r>
      <w:r w:rsidR="00A95BEB">
        <w:t>__</w:t>
      </w:r>
      <w:r>
        <w:t>__ № __</w:t>
      </w:r>
      <w:r w:rsidR="00A95BEB">
        <w:t>__</w:t>
      </w:r>
      <w:r>
        <w:t>_</w:t>
      </w:r>
      <w:proofErr w:type="gramStart"/>
      <w:r>
        <w:t>_-</w:t>
      </w:r>
      <w:proofErr w:type="gramEnd"/>
      <w:r>
        <w:t>п</w:t>
      </w:r>
    </w:p>
    <w:p w:rsidR="00A02BCB" w:rsidRPr="00A95BEB" w:rsidRDefault="00A02BCB" w:rsidP="00A02BCB">
      <w:pPr>
        <w:pStyle w:val="ConsPlusNormal"/>
        <w:jc w:val="right"/>
        <w:rPr>
          <w:b/>
        </w:rPr>
      </w:pPr>
    </w:p>
    <w:p w:rsidR="00A02BCB" w:rsidRPr="00A95BEB" w:rsidRDefault="00A02BCB" w:rsidP="00A02B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proofErr w:type="gramStart"/>
      <w:r w:rsidRPr="00A95BE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5BEB">
        <w:rPr>
          <w:rFonts w:ascii="Times New Roman" w:hAnsi="Times New Roman" w:cs="Times New Roman"/>
          <w:sz w:val="28"/>
          <w:szCs w:val="28"/>
        </w:rPr>
        <w:t xml:space="preserve"> Л А Н </w:t>
      </w:r>
    </w:p>
    <w:p w:rsidR="00A02BCB" w:rsidRPr="00A95BEB" w:rsidRDefault="00A02BCB" w:rsidP="00A02BCB">
      <w:pPr>
        <w:jc w:val="center"/>
        <w:rPr>
          <w:b/>
          <w:sz w:val="28"/>
          <w:szCs w:val="28"/>
        </w:rPr>
      </w:pPr>
      <w:r w:rsidRPr="00A95BEB">
        <w:rPr>
          <w:b/>
          <w:sz w:val="28"/>
          <w:szCs w:val="28"/>
        </w:rPr>
        <w:t>мероприятий по реализации Стратегии социально-экономического раз</w:t>
      </w:r>
      <w:r w:rsidR="00AB5449">
        <w:rPr>
          <w:b/>
          <w:sz w:val="28"/>
          <w:szCs w:val="28"/>
        </w:rPr>
        <w:t>вития Ивановской области до 2030</w:t>
      </w:r>
      <w:r w:rsidRPr="00A95BEB">
        <w:rPr>
          <w:b/>
          <w:sz w:val="28"/>
          <w:szCs w:val="28"/>
        </w:rPr>
        <w:t xml:space="preserve"> года</w:t>
      </w:r>
    </w:p>
    <w:p w:rsidR="00A02BCB" w:rsidRDefault="00A02BCB" w:rsidP="00A02BCB">
      <w:pPr>
        <w:rPr>
          <w:sz w:val="28"/>
          <w:szCs w:val="28"/>
        </w:rPr>
      </w:pPr>
    </w:p>
    <w:p w:rsidR="00437441" w:rsidRPr="00437441" w:rsidRDefault="00437441" w:rsidP="00437441">
      <w:pPr>
        <w:ind w:firstLine="709"/>
        <w:jc w:val="both"/>
        <w:rPr>
          <w:sz w:val="28"/>
          <w:szCs w:val="28"/>
        </w:rPr>
      </w:pPr>
      <w:proofErr w:type="gramStart"/>
      <w:r w:rsidRPr="00437441">
        <w:rPr>
          <w:sz w:val="28"/>
          <w:szCs w:val="28"/>
        </w:rPr>
        <w:t xml:space="preserve">План мероприятий по реализации Стратегии социально-экономического развития </w:t>
      </w:r>
      <w:r>
        <w:rPr>
          <w:sz w:val="28"/>
          <w:szCs w:val="28"/>
        </w:rPr>
        <w:t>Ивановской</w:t>
      </w:r>
      <w:r w:rsidRPr="00437441">
        <w:rPr>
          <w:sz w:val="28"/>
          <w:szCs w:val="28"/>
        </w:rPr>
        <w:t xml:space="preserve"> области до 2030 года (далее соответственно - План мероприятий, Стратегия) разработан в соответствии с Федеральным законом от 28</w:t>
      </w:r>
      <w:r>
        <w:rPr>
          <w:sz w:val="28"/>
          <w:szCs w:val="28"/>
        </w:rPr>
        <w:t>.06.</w:t>
      </w:r>
      <w:r w:rsidRPr="00437441">
        <w:rPr>
          <w:sz w:val="28"/>
          <w:szCs w:val="28"/>
        </w:rPr>
        <w:t xml:space="preserve">2014 </w:t>
      </w:r>
      <w:r>
        <w:rPr>
          <w:sz w:val="28"/>
          <w:szCs w:val="28"/>
        </w:rPr>
        <w:t>№</w:t>
      </w:r>
      <w:r w:rsidRPr="00437441">
        <w:rPr>
          <w:sz w:val="28"/>
          <w:szCs w:val="28"/>
        </w:rPr>
        <w:t xml:space="preserve"> 172-ФЗ </w:t>
      </w:r>
      <w:r>
        <w:rPr>
          <w:sz w:val="28"/>
          <w:szCs w:val="28"/>
        </w:rPr>
        <w:t>«</w:t>
      </w:r>
      <w:r w:rsidRPr="00437441">
        <w:rPr>
          <w:sz w:val="28"/>
          <w:szCs w:val="28"/>
        </w:rPr>
        <w:t>О стратегическом планировании в Российской Федерации</w:t>
      </w:r>
      <w:r>
        <w:rPr>
          <w:sz w:val="28"/>
          <w:szCs w:val="28"/>
        </w:rPr>
        <w:t>»</w:t>
      </w:r>
      <w:r w:rsidRPr="00437441">
        <w:rPr>
          <w:sz w:val="28"/>
          <w:szCs w:val="28"/>
        </w:rPr>
        <w:t>, постановлением Правительства Ивановской области от 27.04.2021 № 220-п</w:t>
      </w:r>
      <w:r>
        <w:rPr>
          <w:sz w:val="28"/>
          <w:szCs w:val="28"/>
        </w:rPr>
        <w:t xml:space="preserve"> (в редакции постановления Правительства Ивановской области </w:t>
      </w:r>
      <w:r w:rsidRPr="00437441">
        <w:rPr>
          <w:sz w:val="28"/>
          <w:szCs w:val="28"/>
        </w:rPr>
        <w:t>от 14.06.2022 № 263-п</w:t>
      </w:r>
      <w:r>
        <w:rPr>
          <w:sz w:val="28"/>
          <w:szCs w:val="28"/>
        </w:rPr>
        <w:t>)</w:t>
      </w:r>
      <w:r w:rsidR="001506DF">
        <w:rPr>
          <w:sz w:val="28"/>
          <w:szCs w:val="28"/>
        </w:rPr>
        <w:t xml:space="preserve"> «</w:t>
      </w:r>
      <w:r w:rsidR="001506DF" w:rsidRPr="001506DF">
        <w:rPr>
          <w:sz w:val="28"/>
          <w:szCs w:val="28"/>
        </w:rPr>
        <w:t xml:space="preserve">Об утверждении Стратегии социально-экономического развития </w:t>
      </w:r>
      <w:r w:rsidR="001506DF">
        <w:rPr>
          <w:sz w:val="28"/>
          <w:szCs w:val="28"/>
        </w:rPr>
        <w:t>Ивановской области до 2030 года» (далее – Стратегия</w:t>
      </w:r>
      <w:proofErr w:type="gramEnd"/>
      <w:r w:rsidR="001506DF">
        <w:rPr>
          <w:sz w:val="28"/>
          <w:szCs w:val="28"/>
        </w:rPr>
        <w:t>)</w:t>
      </w:r>
      <w:r w:rsidRPr="00437441">
        <w:rPr>
          <w:sz w:val="28"/>
          <w:szCs w:val="28"/>
        </w:rPr>
        <w:t xml:space="preserve">, постановлением Правительства </w:t>
      </w:r>
      <w:r>
        <w:rPr>
          <w:sz w:val="28"/>
          <w:szCs w:val="28"/>
        </w:rPr>
        <w:t>Ивановской</w:t>
      </w:r>
      <w:r w:rsidRPr="00437441">
        <w:rPr>
          <w:sz w:val="28"/>
          <w:szCs w:val="28"/>
        </w:rPr>
        <w:t xml:space="preserve"> области от 13.04.2016 </w:t>
      </w:r>
      <w:r>
        <w:rPr>
          <w:sz w:val="28"/>
          <w:szCs w:val="28"/>
        </w:rPr>
        <w:t>№</w:t>
      </w:r>
      <w:r w:rsidRPr="00437441">
        <w:rPr>
          <w:sz w:val="28"/>
          <w:szCs w:val="28"/>
        </w:rPr>
        <w:t xml:space="preserve"> 99-п </w:t>
      </w:r>
      <w:r>
        <w:rPr>
          <w:sz w:val="28"/>
          <w:szCs w:val="28"/>
        </w:rPr>
        <w:t>«</w:t>
      </w:r>
      <w:r w:rsidRPr="00437441">
        <w:rPr>
          <w:sz w:val="28"/>
          <w:szCs w:val="28"/>
        </w:rPr>
        <w:t>Об утверждении Порядка разработки, корректировки, осуществления мониторинга и контроля реализации Стратегии социально-экономического развития Ивановской области</w:t>
      </w:r>
      <w:r>
        <w:rPr>
          <w:sz w:val="28"/>
          <w:szCs w:val="28"/>
        </w:rPr>
        <w:t>»</w:t>
      </w:r>
      <w:r w:rsidRPr="00437441">
        <w:rPr>
          <w:sz w:val="28"/>
          <w:szCs w:val="28"/>
        </w:rPr>
        <w:t>.</w:t>
      </w:r>
    </w:p>
    <w:p w:rsidR="001506DF" w:rsidRDefault="00437441" w:rsidP="00437441">
      <w:pPr>
        <w:ind w:firstLine="709"/>
        <w:jc w:val="both"/>
        <w:rPr>
          <w:sz w:val="28"/>
          <w:szCs w:val="28"/>
        </w:rPr>
      </w:pPr>
      <w:r w:rsidRPr="00437441">
        <w:rPr>
          <w:sz w:val="28"/>
          <w:szCs w:val="28"/>
        </w:rPr>
        <w:t>План мероприятий разработан на основе положений Стратегии</w:t>
      </w:r>
      <w:r>
        <w:rPr>
          <w:sz w:val="28"/>
          <w:szCs w:val="28"/>
        </w:rPr>
        <w:t xml:space="preserve"> </w:t>
      </w:r>
      <w:r w:rsidRPr="00437441">
        <w:rPr>
          <w:sz w:val="28"/>
          <w:szCs w:val="28"/>
        </w:rPr>
        <w:t>на период ее реализации.</w:t>
      </w:r>
      <w:r w:rsidR="001506DF">
        <w:rPr>
          <w:sz w:val="28"/>
          <w:szCs w:val="28"/>
        </w:rPr>
        <w:t xml:space="preserve"> </w:t>
      </w:r>
    </w:p>
    <w:p w:rsidR="00437441" w:rsidRDefault="001506DF" w:rsidP="004374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включает </w:t>
      </w:r>
      <w:r w:rsidR="00437441">
        <w:rPr>
          <w:sz w:val="28"/>
          <w:szCs w:val="28"/>
        </w:rPr>
        <w:t>цели и задачи по четырем основным направлениям: «</w:t>
      </w:r>
      <w:r w:rsidR="00437441" w:rsidRPr="00437441">
        <w:rPr>
          <w:sz w:val="28"/>
          <w:szCs w:val="28"/>
        </w:rPr>
        <w:t>Развитие экономического потенциала</w:t>
      </w:r>
      <w:r w:rsidR="00437441">
        <w:rPr>
          <w:sz w:val="28"/>
          <w:szCs w:val="28"/>
        </w:rPr>
        <w:t>», «</w:t>
      </w:r>
      <w:r w:rsidR="00437441" w:rsidRPr="00437441">
        <w:rPr>
          <w:sz w:val="28"/>
          <w:szCs w:val="28"/>
        </w:rPr>
        <w:t>Развитие человеческого потенциала и социальной сферы</w:t>
      </w:r>
      <w:r w:rsidR="00437441">
        <w:rPr>
          <w:sz w:val="28"/>
          <w:szCs w:val="28"/>
        </w:rPr>
        <w:t>», «</w:t>
      </w:r>
      <w:r w:rsidR="00437441" w:rsidRPr="00437441">
        <w:rPr>
          <w:sz w:val="28"/>
          <w:szCs w:val="28"/>
        </w:rPr>
        <w:t>Улучшение среды жизнедеятельности</w:t>
      </w:r>
      <w:r w:rsidR="00437441">
        <w:rPr>
          <w:sz w:val="28"/>
          <w:szCs w:val="28"/>
        </w:rPr>
        <w:t>», «</w:t>
      </w:r>
      <w:r w:rsidR="00437441" w:rsidRPr="00437441">
        <w:rPr>
          <w:sz w:val="28"/>
          <w:szCs w:val="28"/>
        </w:rPr>
        <w:t>Цифровая трансформация</w:t>
      </w:r>
      <w:r w:rsidR="00437441">
        <w:rPr>
          <w:sz w:val="28"/>
          <w:szCs w:val="28"/>
        </w:rPr>
        <w:t>».</w:t>
      </w:r>
    </w:p>
    <w:p w:rsidR="00864362" w:rsidRDefault="00864362" w:rsidP="004374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</w:t>
      </w:r>
      <w:r w:rsidRPr="00710550">
        <w:rPr>
          <w:sz w:val="28"/>
          <w:szCs w:val="28"/>
        </w:rPr>
        <w:t>я цель</w:t>
      </w:r>
      <w:r w:rsidR="00437441">
        <w:rPr>
          <w:sz w:val="28"/>
          <w:szCs w:val="28"/>
        </w:rPr>
        <w:t xml:space="preserve"> реализации Стратегии</w:t>
      </w:r>
      <w:r w:rsidRPr="00710550">
        <w:rPr>
          <w:sz w:val="28"/>
          <w:szCs w:val="28"/>
        </w:rPr>
        <w:t xml:space="preserve"> - повышение качества жизни населения региона, создание условий для развития человеческого капитала на основе реализации его географического, промышленного, научного и культурно-туристического потенциала. </w:t>
      </w:r>
    </w:p>
    <w:p w:rsidR="00864362" w:rsidRPr="00710550" w:rsidRDefault="00864362" w:rsidP="00437441">
      <w:pPr>
        <w:ind w:firstLine="709"/>
        <w:jc w:val="both"/>
        <w:rPr>
          <w:sz w:val="28"/>
          <w:szCs w:val="28"/>
        </w:rPr>
      </w:pPr>
    </w:p>
    <w:p w:rsidR="00864362" w:rsidRPr="00EF4A47" w:rsidRDefault="00864362" w:rsidP="00864362">
      <w:pPr>
        <w:ind w:firstLine="709"/>
        <w:jc w:val="both"/>
        <w:rPr>
          <w:sz w:val="28"/>
          <w:szCs w:val="28"/>
        </w:rPr>
      </w:pPr>
      <w:r w:rsidRPr="00EF4A47">
        <w:rPr>
          <w:sz w:val="28"/>
          <w:szCs w:val="28"/>
        </w:rPr>
        <w:t>1. Развитие экономического потенциала</w:t>
      </w:r>
    </w:p>
    <w:p w:rsidR="00864362" w:rsidRPr="00FD4B9E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1.1. </w:t>
      </w:r>
      <w:r w:rsidR="001D3983">
        <w:rPr>
          <w:sz w:val="28"/>
          <w:szCs w:val="28"/>
        </w:rPr>
        <w:t>Создание и р</w:t>
      </w:r>
      <w:r w:rsidRPr="00FD4B9E">
        <w:rPr>
          <w:sz w:val="28"/>
          <w:szCs w:val="28"/>
        </w:rPr>
        <w:t xml:space="preserve">азвитие промышленного кластера </w:t>
      </w:r>
      <w:r w:rsidR="001D3983">
        <w:rPr>
          <w:sz w:val="28"/>
          <w:szCs w:val="28"/>
        </w:rPr>
        <w:t>в регионе (</w:t>
      </w:r>
      <w:r w:rsidRPr="00FD4B9E">
        <w:rPr>
          <w:sz w:val="28"/>
          <w:szCs w:val="28"/>
        </w:rPr>
        <w:t xml:space="preserve">в </w:t>
      </w:r>
      <w:r w:rsidR="001D3983">
        <w:rPr>
          <w:sz w:val="28"/>
          <w:szCs w:val="28"/>
        </w:rPr>
        <w:t xml:space="preserve">том числе в </w:t>
      </w:r>
      <w:proofErr w:type="gramStart"/>
      <w:r w:rsidRPr="00FD4B9E">
        <w:rPr>
          <w:sz w:val="28"/>
          <w:szCs w:val="28"/>
        </w:rPr>
        <w:t>текстильно</w:t>
      </w:r>
      <w:r w:rsidR="001D3983">
        <w:rPr>
          <w:sz w:val="28"/>
          <w:szCs w:val="28"/>
        </w:rPr>
        <w:t>й</w:t>
      </w:r>
      <w:proofErr w:type="gramEnd"/>
      <w:r w:rsidRPr="00FD4B9E">
        <w:rPr>
          <w:sz w:val="28"/>
          <w:szCs w:val="28"/>
        </w:rPr>
        <w:t xml:space="preserve"> и </w:t>
      </w:r>
      <w:r w:rsidR="001D3983">
        <w:rPr>
          <w:sz w:val="28"/>
          <w:szCs w:val="28"/>
        </w:rPr>
        <w:t>машиностроительной отраслях</w:t>
      </w:r>
      <w:r w:rsidRPr="00FD4B9E">
        <w:rPr>
          <w:sz w:val="28"/>
          <w:szCs w:val="28"/>
        </w:rPr>
        <w:t>)</w:t>
      </w:r>
      <w:r w:rsidR="00CE237E">
        <w:rPr>
          <w:sz w:val="28"/>
          <w:szCs w:val="28"/>
        </w:rPr>
        <w:t>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 w:rsidRPr="00FD4B9E">
        <w:rPr>
          <w:sz w:val="28"/>
          <w:szCs w:val="28"/>
        </w:rPr>
        <w:t>Задачи:</w:t>
      </w:r>
    </w:p>
    <w:p w:rsidR="00864362" w:rsidRPr="00FD4B9E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Pr="00FD4B9E">
        <w:rPr>
          <w:sz w:val="28"/>
          <w:szCs w:val="28"/>
        </w:rPr>
        <w:t>развитие высокотехнологичного и конкурентоспособного на внутреннем и внешнем рынках производства;</w:t>
      </w:r>
    </w:p>
    <w:p w:rsidR="00864362" w:rsidRPr="00FD4B9E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r w:rsidRPr="00FD4B9E">
        <w:rPr>
          <w:sz w:val="28"/>
          <w:szCs w:val="28"/>
        </w:rPr>
        <w:t>поддержка создания и развития российских брендов одежды;</w:t>
      </w:r>
    </w:p>
    <w:p w:rsidR="00864362" w:rsidRPr="00FD4B9E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</w:t>
      </w:r>
      <w:r w:rsidRPr="00FD4B9E">
        <w:rPr>
          <w:sz w:val="28"/>
          <w:szCs w:val="28"/>
        </w:rPr>
        <w:t>минимизация «серого импорта», нелегального производства и оборота товаров легкой промышленности на потребительском рынке Ивановской области;</w:t>
      </w:r>
    </w:p>
    <w:p w:rsidR="00864362" w:rsidRPr="00FD4B9E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</w:t>
      </w:r>
      <w:r w:rsidR="00CE237E">
        <w:rPr>
          <w:sz w:val="28"/>
          <w:szCs w:val="28"/>
        </w:rPr>
        <w:t xml:space="preserve"> </w:t>
      </w:r>
      <w:r w:rsidRPr="00FD4B9E">
        <w:rPr>
          <w:sz w:val="28"/>
          <w:szCs w:val="28"/>
        </w:rPr>
        <w:t xml:space="preserve">развитие производства из вторсырья (вторичная переработка), </w:t>
      </w:r>
      <w:proofErr w:type="spellStart"/>
      <w:r w:rsidRPr="00FD4B9E">
        <w:rPr>
          <w:sz w:val="28"/>
          <w:szCs w:val="28"/>
        </w:rPr>
        <w:t>экосырья</w:t>
      </w:r>
      <w:proofErr w:type="spellEnd"/>
      <w:r w:rsidRPr="00FD4B9E">
        <w:rPr>
          <w:sz w:val="28"/>
          <w:szCs w:val="28"/>
        </w:rPr>
        <w:t xml:space="preserve"> (натуральные волокна и красители);</w:t>
      </w:r>
    </w:p>
    <w:p w:rsidR="00864362" w:rsidRPr="00FD4B9E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1.1.5. </w:t>
      </w:r>
      <w:r w:rsidRPr="00FD4B9E">
        <w:rPr>
          <w:sz w:val="28"/>
          <w:szCs w:val="28"/>
        </w:rPr>
        <w:t>создание условий для локализации иностранных производств, которые сейчас импортирую</w:t>
      </w:r>
      <w:r w:rsidR="0098213C">
        <w:rPr>
          <w:sz w:val="28"/>
          <w:szCs w:val="28"/>
        </w:rPr>
        <w:t>т</w:t>
      </w:r>
      <w:r w:rsidRPr="00FD4B9E">
        <w:rPr>
          <w:sz w:val="28"/>
          <w:szCs w:val="28"/>
        </w:rPr>
        <w:t xml:space="preserve"> в Россию свою продукцию;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1.1.6. </w:t>
      </w:r>
      <w:r w:rsidRPr="00FD4B9E">
        <w:rPr>
          <w:sz w:val="28"/>
          <w:szCs w:val="28"/>
        </w:rPr>
        <w:t>стимулирование сельхозпроизводителей на выпуск качественного длинного льноволокна и альтернативных видов сырья – конопли;</w:t>
      </w:r>
    </w:p>
    <w:p w:rsidR="007A3263" w:rsidRDefault="007A3263" w:rsidP="007A32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 </w:t>
      </w:r>
      <w:r w:rsidRPr="00D43124">
        <w:rPr>
          <w:sz w:val="28"/>
          <w:szCs w:val="28"/>
        </w:rPr>
        <w:t>внедрени</w:t>
      </w:r>
      <w:r>
        <w:rPr>
          <w:sz w:val="28"/>
          <w:szCs w:val="28"/>
        </w:rPr>
        <w:t>е</w:t>
      </w:r>
      <w:r w:rsidRPr="00D43124">
        <w:rPr>
          <w:sz w:val="28"/>
          <w:szCs w:val="28"/>
        </w:rPr>
        <w:t xml:space="preserve"> научно-технических и инновационных разработок в серийное промышленное производство</w:t>
      </w:r>
      <w:r>
        <w:rPr>
          <w:sz w:val="28"/>
          <w:szCs w:val="28"/>
        </w:rPr>
        <w:t>;</w:t>
      </w:r>
    </w:p>
    <w:p w:rsidR="007A3263" w:rsidRPr="00FD4B9E" w:rsidRDefault="007B28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1.1.8. </w:t>
      </w:r>
      <w:r w:rsidRPr="007B2862">
        <w:rPr>
          <w:sz w:val="28"/>
          <w:szCs w:val="28"/>
        </w:rPr>
        <w:t>техническое перевооружение и модернизация действующих производств;</w:t>
      </w:r>
    </w:p>
    <w:p w:rsidR="006D38C0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 </w:t>
      </w:r>
      <w:r w:rsidR="007B2862" w:rsidRPr="007B2862">
        <w:rPr>
          <w:sz w:val="28"/>
          <w:szCs w:val="28"/>
        </w:rPr>
        <w:t xml:space="preserve">развитие экспортного потенциала и внутреннего рынка </w:t>
      </w:r>
      <w:r w:rsidR="006D38C0">
        <w:rPr>
          <w:sz w:val="28"/>
          <w:szCs w:val="28"/>
        </w:rPr>
        <w:t xml:space="preserve">промышленной </w:t>
      </w:r>
      <w:r w:rsidR="007B2862" w:rsidRPr="006D38C0">
        <w:rPr>
          <w:sz w:val="28"/>
          <w:szCs w:val="28"/>
        </w:rPr>
        <w:t>продукции</w:t>
      </w:r>
      <w:r w:rsidR="006D38C0">
        <w:rPr>
          <w:sz w:val="28"/>
          <w:szCs w:val="28"/>
        </w:rPr>
        <w:t>;</w:t>
      </w:r>
    </w:p>
    <w:p w:rsidR="006D38C0" w:rsidRPr="00FD4B9E" w:rsidRDefault="006D38C0" w:rsidP="006D38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</w:t>
      </w:r>
      <w:r w:rsidR="00356522">
        <w:rPr>
          <w:sz w:val="28"/>
          <w:szCs w:val="28"/>
        </w:rPr>
        <w:t>0</w:t>
      </w:r>
      <w:r>
        <w:rPr>
          <w:sz w:val="28"/>
          <w:szCs w:val="28"/>
        </w:rPr>
        <w:t>. р</w:t>
      </w:r>
      <w:r w:rsidRPr="00C27D43">
        <w:rPr>
          <w:sz w:val="28"/>
          <w:szCs w:val="28"/>
        </w:rPr>
        <w:t>азвитие машиностроительного производственного комплекса</w:t>
      </w:r>
      <w:r>
        <w:rPr>
          <w:sz w:val="28"/>
          <w:szCs w:val="28"/>
        </w:rPr>
        <w:t xml:space="preserve"> (</w:t>
      </w:r>
      <w:r w:rsidRPr="00D43124">
        <w:rPr>
          <w:sz w:val="28"/>
          <w:szCs w:val="28"/>
        </w:rPr>
        <w:t>увеличение темпов роста производства</w:t>
      </w:r>
      <w:r>
        <w:rPr>
          <w:sz w:val="28"/>
          <w:szCs w:val="28"/>
        </w:rPr>
        <w:t>;</w:t>
      </w:r>
      <w:r w:rsidRPr="00D43124">
        <w:rPr>
          <w:sz w:val="28"/>
          <w:szCs w:val="28"/>
        </w:rPr>
        <w:t xml:space="preserve"> расширение существующего рынка сбыта промышленной продукции машиностроительных предприятий </w:t>
      </w:r>
      <w:r>
        <w:rPr>
          <w:sz w:val="28"/>
          <w:szCs w:val="28"/>
        </w:rPr>
        <w:t xml:space="preserve">Ивановской </w:t>
      </w:r>
      <w:r w:rsidRPr="00D43124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за счет </w:t>
      </w:r>
      <w:r w:rsidRPr="00D43124">
        <w:rPr>
          <w:sz w:val="28"/>
          <w:szCs w:val="28"/>
        </w:rPr>
        <w:t>увеличени</w:t>
      </w:r>
      <w:r>
        <w:rPr>
          <w:sz w:val="28"/>
          <w:szCs w:val="28"/>
        </w:rPr>
        <w:t>я</w:t>
      </w:r>
      <w:r w:rsidRPr="00D43124">
        <w:rPr>
          <w:sz w:val="28"/>
          <w:szCs w:val="28"/>
        </w:rPr>
        <w:t xml:space="preserve"> вложений в обновление основных фондов</w:t>
      </w:r>
      <w:r>
        <w:rPr>
          <w:sz w:val="28"/>
          <w:szCs w:val="28"/>
        </w:rPr>
        <w:t>);</w:t>
      </w:r>
    </w:p>
    <w:p w:rsidR="006D38C0" w:rsidRDefault="006D38C0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</w:t>
      </w:r>
      <w:r w:rsidR="00356522">
        <w:rPr>
          <w:sz w:val="28"/>
          <w:szCs w:val="28"/>
        </w:rPr>
        <w:t>1</w:t>
      </w:r>
      <w:r w:rsidR="00CE237E">
        <w:rPr>
          <w:sz w:val="28"/>
          <w:szCs w:val="28"/>
        </w:rPr>
        <w:t>.</w:t>
      </w:r>
      <w:r>
        <w:rPr>
          <w:sz w:val="28"/>
          <w:szCs w:val="28"/>
        </w:rPr>
        <w:t xml:space="preserve"> развитие химической отрасли</w:t>
      </w:r>
      <w:r w:rsidR="00CE237E">
        <w:rPr>
          <w:sz w:val="28"/>
          <w:szCs w:val="28"/>
        </w:rPr>
        <w:t>;</w:t>
      </w:r>
    </w:p>
    <w:p w:rsidR="00864362" w:rsidRDefault="006D38C0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</w:t>
      </w:r>
      <w:r w:rsidR="00356522">
        <w:rPr>
          <w:sz w:val="28"/>
          <w:szCs w:val="28"/>
        </w:rPr>
        <w:t>2</w:t>
      </w:r>
      <w:r w:rsidR="007B2862" w:rsidRPr="006D38C0">
        <w:rPr>
          <w:sz w:val="28"/>
          <w:szCs w:val="28"/>
        </w:rPr>
        <w:t>.</w:t>
      </w:r>
      <w:r>
        <w:rPr>
          <w:sz w:val="28"/>
          <w:szCs w:val="28"/>
        </w:rPr>
        <w:t xml:space="preserve"> м</w:t>
      </w:r>
      <w:r w:rsidRPr="006D38C0">
        <w:rPr>
          <w:sz w:val="28"/>
          <w:szCs w:val="28"/>
        </w:rPr>
        <w:t>одернизация промышленных предприятий</w:t>
      </w:r>
      <w:r w:rsidR="00712626">
        <w:rPr>
          <w:sz w:val="28"/>
          <w:szCs w:val="28"/>
        </w:rPr>
        <w:t>;</w:t>
      </w:r>
    </w:p>
    <w:p w:rsidR="00712626" w:rsidRDefault="00712626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</w:t>
      </w:r>
      <w:r w:rsidR="00356522">
        <w:rPr>
          <w:sz w:val="28"/>
          <w:szCs w:val="28"/>
        </w:rPr>
        <w:t>3</w:t>
      </w:r>
      <w:r>
        <w:rPr>
          <w:sz w:val="28"/>
          <w:szCs w:val="28"/>
        </w:rPr>
        <w:t>. р</w:t>
      </w:r>
      <w:r w:rsidRPr="00712626">
        <w:rPr>
          <w:sz w:val="28"/>
          <w:szCs w:val="28"/>
        </w:rPr>
        <w:t>азвитие инновационной деятельности</w:t>
      </w:r>
      <w:r w:rsidR="00356522">
        <w:rPr>
          <w:sz w:val="28"/>
          <w:szCs w:val="28"/>
        </w:rPr>
        <w:t>.</w:t>
      </w:r>
    </w:p>
    <w:p w:rsidR="00712626" w:rsidRPr="00712626" w:rsidRDefault="00864362" w:rsidP="0071262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Реализация задач осуществляется в рамках государственной программы Ивановской области «</w:t>
      </w:r>
      <w:r w:rsidRPr="00754699">
        <w:rPr>
          <w:sz w:val="28"/>
          <w:szCs w:val="28"/>
        </w:rPr>
        <w:t>Экономическое развитие и инновационная экономика Ивановской области</w:t>
      </w:r>
      <w:r>
        <w:rPr>
          <w:sz w:val="28"/>
          <w:szCs w:val="28"/>
        </w:rPr>
        <w:t xml:space="preserve">», утвержденной </w:t>
      </w:r>
      <w:hyperlink r:id="rId10" w:history="1">
        <w:r>
          <w:rPr>
            <w:sz w:val="28"/>
            <w:szCs w:val="28"/>
          </w:rPr>
          <w:t>п</w:t>
        </w:r>
        <w:r w:rsidRPr="00754699">
          <w:rPr>
            <w:sz w:val="28"/>
            <w:szCs w:val="28"/>
          </w:rPr>
          <w:t>остановление</w:t>
        </w:r>
      </w:hyperlink>
      <w:r>
        <w:rPr>
          <w:sz w:val="28"/>
          <w:szCs w:val="28"/>
        </w:rPr>
        <w:t>м</w:t>
      </w:r>
      <w:r w:rsidRPr="00754699">
        <w:rPr>
          <w:sz w:val="28"/>
          <w:szCs w:val="28"/>
        </w:rPr>
        <w:t xml:space="preserve"> Правительства Ивановской области от 13.11.2013 </w:t>
      </w:r>
      <w:r>
        <w:rPr>
          <w:sz w:val="28"/>
          <w:szCs w:val="28"/>
        </w:rPr>
        <w:t>№</w:t>
      </w:r>
      <w:r w:rsidRPr="00754699">
        <w:rPr>
          <w:sz w:val="28"/>
          <w:szCs w:val="28"/>
        </w:rPr>
        <w:t xml:space="preserve"> 459-п </w:t>
      </w:r>
      <w:r>
        <w:rPr>
          <w:sz w:val="28"/>
          <w:szCs w:val="28"/>
        </w:rPr>
        <w:t>«</w:t>
      </w:r>
      <w:r w:rsidRPr="00754699">
        <w:rPr>
          <w:sz w:val="28"/>
          <w:szCs w:val="28"/>
        </w:rPr>
        <w:t xml:space="preserve">Об утверждении государственной программы Ивановской области </w:t>
      </w:r>
      <w:r>
        <w:rPr>
          <w:sz w:val="28"/>
          <w:szCs w:val="28"/>
        </w:rPr>
        <w:t>«</w:t>
      </w:r>
      <w:r w:rsidRPr="00754699">
        <w:rPr>
          <w:sz w:val="28"/>
          <w:szCs w:val="28"/>
        </w:rPr>
        <w:t>Экономическое развитие и инновационная экономика Ивановской области</w:t>
      </w:r>
      <w:r>
        <w:rPr>
          <w:sz w:val="28"/>
          <w:szCs w:val="28"/>
        </w:rPr>
        <w:t>» (далее - государственная программа</w:t>
      </w:r>
      <w:r w:rsidRPr="00754699">
        <w:rPr>
          <w:sz w:val="28"/>
          <w:szCs w:val="28"/>
        </w:rPr>
        <w:t xml:space="preserve"> Ивановской области </w:t>
      </w:r>
      <w:r>
        <w:rPr>
          <w:sz w:val="28"/>
          <w:szCs w:val="28"/>
        </w:rPr>
        <w:t>«</w:t>
      </w:r>
      <w:r w:rsidRPr="00754699">
        <w:rPr>
          <w:sz w:val="28"/>
          <w:szCs w:val="28"/>
        </w:rPr>
        <w:t>Экономическое развитие и инновационная экономика Ивановской области</w:t>
      </w:r>
      <w:r>
        <w:rPr>
          <w:sz w:val="28"/>
          <w:szCs w:val="28"/>
        </w:rPr>
        <w:t>»)</w:t>
      </w:r>
      <w:r w:rsidR="001D3983">
        <w:rPr>
          <w:sz w:val="28"/>
          <w:szCs w:val="28"/>
        </w:rPr>
        <w:t xml:space="preserve">, </w:t>
      </w:r>
      <w:r w:rsidR="001D3983" w:rsidRPr="00E72FB6">
        <w:rPr>
          <w:sz w:val="28"/>
          <w:szCs w:val="28"/>
        </w:rPr>
        <w:t xml:space="preserve">государственной </w:t>
      </w:r>
      <w:hyperlink r:id="rId11" w:history="1">
        <w:r w:rsidR="001D3983" w:rsidRPr="00E72FB6">
          <w:rPr>
            <w:sz w:val="28"/>
            <w:szCs w:val="28"/>
          </w:rPr>
          <w:t>программы</w:t>
        </w:r>
      </w:hyperlink>
      <w:r w:rsidR="001D3983" w:rsidRPr="00E72FB6">
        <w:rPr>
          <w:sz w:val="28"/>
          <w:szCs w:val="28"/>
        </w:rPr>
        <w:t xml:space="preserve"> Ивановской области </w:t>
      </w:r>
      <w:r w:rsidR="001D3983">
        <w:rPr>
          <w:sz w:val="28"/>
          <w:szCs w:val="28"/>
        </w:rPr>
        <w:t>«</w:t>
      </w:r>
      <w:r w:rsidR="001D3983" w:rsidRPr="00E72FB6">
        <w:rPr>
          <w:sz w:val="28"/>
          <w:szCs w:val="28"/>
        </w:rPr>
        <w:t>Развитие сельского хозяйства и регулирование рынков</w:t>
      </w:r>
      <w:proofErr w:type="gramEnd"/>
      <w:r w:rsidR="001D3983" w:rsidRPr="00E72FB6">
        <w:rPr>
          <w:sz w:val="28"/>
          <w:szCs w:val="28"/>
        </w:rPr>
        <w:t xml:space="preserve"> </w:t>
      </w:r>
      <w:proofErr w:type="gramStart"/>
      <w:r w:rsidR="001D3983" w:rsidRPr="00E72FB6">
        <w:rPr>
          <w:sz w:val="28"/>
          <w:szCs w:val="28"/>
        </w:rPr>
        <w:t>сельскохозяйственной продукции, сырья и продовольствия Ивановской области</w:t>
      </w:r>
      <w:r w:rsidR="001D3983">
        <w:rPr>
          <w:sz w:val="28"/>
          <w:szCs w:val="28"/>
        </w:rPr>
        <w:t xml:space="preserve">», утвержденной </w:t>
      </w:r>
      <w:hyperlink r:id="rId12" w:history="1">
        <w:r w:rsidR="001D3983">
          <w:rPr>
            <w:sz w:val="28"/>
            <w:szCs w:val="28"/>
          </w:rPr>
          <w:t>п</w:t>
        </w:r>
        <w:r w:rsidR="001D3983" w:rsidRPr="00E72FB6">
          <w:rPr>
            <w:sz w:val="28"/>
            <w:szCs w:val="28"/>
          </w:rPr>
          <w:t>остановление</w:t>
        </w:r>
      </w:hyperlink>
      <w:r w:rsidR="001D3983">
        <w:rPr>
          <w:sz w:val="28"/>
          <w:szCs w:val="28"/>
        </w:rPr>
        <w:t xml:space="preserve">м </w:t>
      </w:r>
      <w:r w:rsidR="001D3983" w:rsidRPr="00E72FB6">
        <w:rPr>
          <w:sz w:val="28"/>
          <w:szCs w:val="28"/>
        </w:rPr>
        <w:t xml:space="preserve">Правительства Ивановской области от 13.11.2013 </w:t>
      </w:r>
      <w:r w:rsidR="001D3983">
        <w:rPr>
          <w:sz w:val="28"/>
          <w:szCs w:val="28"/>
        </w:rPr>
        <w:t>№ 451-п (далее - государственная</w:t>
      </w:r>
      <w:r w:rsidR="001D3983" w:rsidRPr="00E72FB6">
        <w:rPr>
          <w:sz w:val="28"/>
          <w:szCs w:val="28"/>
        </w:rPr>
        <w:t xml:space="preserve"> </w:t>
      </w:r>
      <w:r w:rsidR="001D3983" w:rsidRPr="00A95BEB">
        <w:rPr>
          <w:sz w:val="28"/>
          <w:szCs w:val="28"/>
        </w:rPr>
        <w:t xml:space="preserve">программа </w:t>
      </w:r>
      <w:r w:rsidR="001D3983" w:rsidRPr="00E72FB6">
        <w:rPr>
          <w:sz w:val="28"/>
          <w:szCs w:val="28"/>
        </w:rPr>
        <w:t xml:space="preserve">Ивановской области </w:t>
      </w:r>
      <w:r w:rsidR="001D3983">
        <w:rPr>
          <w:sz w:val="28"/>
          <w:szCs w:val="28"/>
        </w:rPr>
        <w:t>«</w:t>
      </w:r>
      <w:r w:rsidR="001D3983" w:rsidRPr="00E72FB6">
        <w:rPr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Ивановской области</w:t>
      </w:r>
      <w:r w:rsidR="001D3983">
        <w:rPr>
          <w:sz w:val="28"/>
          <w:szCs w:val="28"/>
        </w:rPr>
        <w:t>»)</w:t>
      </w:r>
      <w:r w:rsidR="00712626">
        <w:rPr>
          <w:sz w:val="28"/>
          <w:szCs w:val="28"/>
        </w:rPr>
        <w:t xml:space="preserve">, </w:t>
      </w:r>
      <w:r w:rsidR="00712626" w:rsidRPr="00712626">
        <w:rPr>
          <w:sz w:val="28"/>
          <w:szCs w:val="28"/>
        </w:rPr>
        <w:t>государственной программы «Развитие образования Ивановской области», утвержденной Постановлением Правительства Ивановской области от 13.11.2013 № 450-п (далее – государственная программа Ивановской области «Развитие образования Ивановской области»), государственной программы Ивановской</w:t>
      </w:r>
      <w:proofErr w:type="gramEnd"/>
      <w:r w:rsidR="00712626" w:rsidRPr="00712626">
        <w:rPr>
          <w:sz w:val="28"/>
          <w:szCs w:val="28"/>
        </w:rPr>
        <w:t xml:space="preserve"> области «Развитие здравоохранения Ивановской области» </w:t>
      </w:r>
      <w:proofErr w:type="gramStart"/>
      <w:r w:rsidR="00712626" w:rsidRPr="00712626">
        <w:rPr>
          <w:sz w:val="28"/>
          <w:szCs w:val="28"/>
        </w:rPr>
        <w:t>утвержденной</w:t>
      </w:r>
      <w:proofErr w:type="gramEnd"/>
      <w:r w:rsidR="00712626" w:rsidRPr="00712626">
        <w:rPr>
          <w:sz w:val="28"/>
          <w:szCs w:val="28"/>
        </w:rPr>
        <w:t xml:space="preserve"> постановлением Правительства Ивановской области от 13.11.2013 № 449-п (далее – государственная программа Ивановской области «Развитие здравоохранения Ивановской области»), непрограммных мероприятий.</w:t>
      </w:r>
    </w:p>
    <w:p w:rsidR="00712626" w:rsidRPr="00712626" w:rsidRDefault="00712626" w:rsidP="00712626">
      <w:pPr>
        <w:ind w:firstLine="709"/>
        <w:jc w:val="both"/>
        <w:rPr>
          <w:sz w:val="28"/>
          <w:szCs w:val="28"/>
        </w:rPr>
      </w:pPr>
      <w:r w:rsidRPr="00712626">
        <w:rPr>
          <w:sz w:val="28"/>
          <w:szCs w:val="28"/>
        </w:rPr>
        <w:t xml:space="preserve">Целевые показатели соответствуют показателям государственных программ Ивановской области «Экономическое развитие и инновационная экономика Ивановской области», </w:t>
      </w:r>
      <w:r>
        <w:rPr>
          <w:sz w:val="28"/>
          <w:szCs w:val="28"/>
        </w:rPr>
        <w:t>«</w:t>
      </w:r>
      <w:r w:rsidRPr="00E72FB6">
        <w:rPr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Ивановской области</w:t>
      </w:r>
      <w:r>
        <w:rPr>
          <w:sz w:val="28"/>
          <w:szCs w:val="28"/>
        </w:rPr>
        <w:t>»,</w:t>
      </w:r>
      <w:r w:rsidRPr="00712626">
        <w:rPr>
          <w:sz w:val="28"/>
          <w:szCs w:val="28"/>
        </w:rPr>
        <w:t xml:space="preserve"> «Развитие образования Ивановской области», «Развитие здравоохранения Ивановской области».</w:t>
      </w:r>
    </w:p>
    <w:p w:rsidR="00712626" w:rsidRPr="00712626" w:rsidRDefault="00712626" w:rsidP="00712626">
      <w:pPr>
        <w:ind w:firstLine="709"/>
        <w:jc w:val="both"/>
        <w:rPr>
          <w:sz w:val="28"/>
          <w:szCs w:val="28"/>
        </w:rPr>
      </w:pPr>
      <w:r w:rsidRPr="00712626">
        <w:rPr>
          <w:sz w:val="28"/>
          <w:szCs w:val="28"/>
        </w:rPr>
        <w:t>Сроки реализации: 2021 – 2030 годы.</w:t>
      </w:r>
    </w:p>
    <w:p w:rsidR="00864362" w:rsidRDefault="00712626" w:rsidP="00712626">
      <w:pPr>
        <w:ind w:firstLine="709"/>
        <w:jc w:val="both"/>
        <w:rPr>
          <w:sz w:val="28"/>
          <w:szCs w:val="28"/>
        </w:rPr>
      </w:pPr>
      <w:r w:rsidRPr="00712626">
        <w:rPr>
          <w:sz w:val="28"/>
          <w:szCs w:val="28"/>
        </w:rPr>
        <w:t xml:space="preserve">Ответственный исполнитель: Департамент экономического развития и торговли Ивановской области, </w:t>
      </w:r>
      <w:r>
        <w:rPr>
          <w:sz w:val="28"/>
          <w:szCs w:val="28"/>
        </w:rPr>
        <w:t xml:space="preserve">Департамент сельского хозяйства и продовольствия Ивановской области, </w:t>
      </w:r>
      <w:r w:rsidRPr="00712626">
        <w:rPr>
          <w:sz w:val="28"/>
          <w:szCs w:val="28"/>
        </w:rPr>
        <w:t>Департамент образования Ивановской области, Департамент здравоохранения Ивановской области.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1.</w:t>
      </w:r>
      <w:r w:rsidR="006D38C0">
        <w:rPr>
          <w:sz w:val="28"/>
          <w:szCs w:val="28"/>
        </w:rPr>
        <w:t>2</w:t>
      </w:r>
      <w:r>
        <w:rPr>
          <w:sz w:val="28"/>
          <w:szCs w:val="28"/>
        </w:rPr>
        <w:t>. Повышение инвестиционной привлекательности и создание условий для улучшения делового климата на территории Ивановской области</w:t>
      </w:r>
      <w:r w:rsidR="00CE237E">
        <w:rPr>
          <w:sz w:val="28"/>
          <w:szCs w:val="28"/>
        </w:rPr>
        <w:t>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56522">
        <w:rPr>
          <w:sz w:val="28"/>
          <w:szCs w:val="28"/>
        </w:rPr>
        <w:t>2</w:t>
      </w:r>
      <w:r>
        <w:rPr>
          <w:sz w:val="28"/>
          <w:szCs w:val="28"/>
        </w:rPr>
        <w:t>.1. содействие в подготовке новых площадок для привлечения инвестиций на территорию Ивановской области;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5652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07C2C">
        <w:rPr>
          <w:sz w:val="28"/>
          <w:szCs w:val="28"/>
        </w:rPr>
        <w:t>2</w:t>
      </w:r>
      <w:r>
        <w:rPr>
          <w:sz w:val="28"/>
          <w:szCs w:val="28"/>
        </w:rPr>
        <w:t>. содействие развитию инвестиционной инфраструктуры (инд</w:t>
      </w:r>
      <w:r w:rsidR="00215AFF">
        <w:rPr>
          <w:sz w:val="28"/>
          <w:szCs w:val="28"/>
        </w:rPr>
        <w:t>устриальных парков, технопарков</w:t>
      </w:r>
      <w:r>
        <w:rPr>
          <w:sz w:val="28"/>
          <w:szCs w:val="28"/>
        </w:rPr>
        <w:t xml:space="preserve"> и др.);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5652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07C2C">
        <w:rPr>
          <w:sz w:val="28"/>
          <w:szCs w:val="28"/>
        </w:rPr>
        <w:t>3</w:t>
      </w:r>
      <w:r>
        <w:rPr>
          <w:sz w:val="28"/>
          <w:szCs w:val="28"/>
        </w:rPr>
        <w:t>. обеспечение равного доступа субъектов предпринимательской деятельности к получению государственной поддержки в соответствии с условиями ее предоставления;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5652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07C2C">
        <w:rPr>
          <w:sz w:val="28"/>
          <w:szCs w:val="28"/>
        </w:rPr>
        <w:t>4</w:t>
      </w:r>
      <w:r>
        <w:rPr>
          <w:sz w:val="28"/>
          <w:szCs w:val="28"/>
        </w:rPr>
        <w:t>. формирование и реализация эффективной маркетинговой и информационной политики. Интеграция в глобальный инвестиционный рынок. Создание условий для привлечения иностранных инвестиций. Формирование и продвижение имиджа (бренда) Ивановской области как открытого региона, благоприятного для инвестиционной деятельности;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7C2C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07C2C">
        <w:rPr>
          <w:sz w:val="28"/>
          <w:szCs w:val="28"/>
        </w:rPr>
        <w:t>5</w:t>
      </w:r>
      <w:r>
        <w:rPr>
          <w:sz w:val="28"/>
          <w:szCs w:val="28"/>
        </w:rPr>
        <w:t>. содействие развитию кадрового обеспечения инвестиционного процесса;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7C2C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07C2C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215AFF">
        <w:rPr>
          <w:sz w:val="28"/>
          <w:szCs w:val="28"/>
        </w:rPr>
        <w:t>улучшение позиций</w:t>
      </w:r>
      <w:r>
        <w:rPr>
          <w:sz w:val="28"/>
          <w:szCs w:val="28"/>
        </w:rPr>
        <w:t xml:space="preserve"> Ивановской области в Национально</w:t>
      </w:r>
      <w:r w:rsidR="00215AFF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рейтинг</w:t>
      </w:r>
      <w:r w:rsidR="00215AFF"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состояния инвестиционного климата в субъектах Российской Федерации</w:t>
      </w:r>
      <w:r w:rsidR="00CE237E">
        <w:rPr>
          <w:sz w:val="28"/>
          <w:szCs w:val="28"/>
        </w:rPr>
        <w:t>;</w:t>
      </w:r>
    </w:p>
    <w:p w:rsidR="007B2862" w:rsidRDefault="00712626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107C2C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="007B2862" w:rsidRPr="00FD4B9E">
        <w:rPr>
          <w:sz w:val="28"/>
          <w:szCs w:val="28"/>
        </w:rPr>
        <w:t>привлечение стратегических партнеров и инвесторов, а также повышение инвестиционной привлекательности региона в среднесрочной и долгосрочной перспективе.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задач осуществляется 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государственной программы Ивановской области «</w:t>
      </w:r>
      <w:r w:rsidRPr="00754699">
        <w:rPr>
          <w:sz w:val="28"/>
          <w:szCs w:val="28"/>
        </w:rPr>
        <w:t>Экономическое развитие и инновационная экономика Ивановской области</w:t>
      </w:r>
      <w:r>
        <w:rPr>
          <w:sz w:val="28"/>
          <w:szCs w:val="28"/>
        </w:rPr>
        <w:t>».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Целевые показатели соответствуют показателям государственной программы</w:t>
      </w:r>
      <w:r w:rsidRPr="00754699">
        <w:rPr>
          <w:sz w:val="28"/>
          <w:szCs w:val="28"/>
        </w:rPr>
        <w:t xml:space="preserve"> Ивановской области </w:t>
      </w:r>
      <w:r>
        <w:rPr>
          <w:sz w:val="28"/>
          <w:szCs w:val="28"/>
        </w:rPr>
        <w:t>«</w:t>
      </w:r>
      <w:r w:rsidRPr="00754699">
        <w:rPr>
          <w:sz w:val="28"/>
          <w:szCs w:val="28"/>
        </w:rPr>
        <w:t>Экономическое развитие и инновационная экономика Ивановской области</w:t>
      </w:r>
      <w:r>
        <w:rPr>
          <w:sz w:val="28"/>
          <w:szCs w:val="28"/>
        </w:rPr>
        <w:t>».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реализации: 2021 – 2030 годы.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исполнитель: Департамент экономического развития и торговли Ивановской области</w:t>
      </w:r>
      <w:r w:rsidR="00215AFF">
        <w:rPr>
          <w:sz w:val="28"/>
          <w:szCs w:val="28"/>
        </w:rPr>
        <w:t xml:space="preserve">, </w:t>
      </w:r>
      <w:r w:rsidR="00215AFF" w:rsidRPr="00215AFF">
        <w:rPr>
          <w:sz w:val="28"/>
          <w:szCs w:val="28"/>
        </w:rPr>
        <w:t>АНО «Агентство по привлечению инвестиций в Ивановскую область»</w:t>
      </w:r>
      <w:r>
        <w:rPr>
          <w:sz w:val="28"/>
          <w:szCs w:val="28"/>
        </w:rPr>
        <w:t>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</w:p>
    <w:p w:rsidR="00864362" w:rsidRPr="004D5281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1.</w:t>
      </w:r>
      <w:r w:rsidR="00712626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4D5281">
        <w:rPr>
          <w:sz w:val="28"/>
          <w:szCs w:val="28"/>
        </w:rPr>
        <w:t>Развитие агропромышленного комплекса</w:t>
      </w:r>
      <w:r w:rsidR="00CE237E">
        <w:rPr>
          <w:sz w:val="28"/>
          <w:szCs w:val="28"/>
        </w:rPr>
        <w:t>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7C2C">
        <w:rPr>
          <w:sz w:val="28"/>
          <w:szCs w:val="28"/>
        </w:rPr>
        <w:t>3</w:t>
      </w:r>
      <w:r>
        <w:rPr>
          <w:sz w:val="28"/>
          <w:szCs w:val="28"/>
        </w:rPr>
        <w:t>.1.</w:t>
      </w:r>
      <w:r w:rsidRPr="004D528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4D5281">
        <w:rPr>
          <w:sz w:val="28"/>
          <w:szCs w:val="28"/>
        </w:rPr>
        <w:t>величение объемов производства и продвижение продукции агр</w:t>
      </w:r>
      <w:r>
        <w:rPr>
          <w:sz w:val="28"/>
          <w:szCs w:val="28"/>
        </w:rPr>
        <w:t>опромышленного комплекса Ивановской области;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7C2C">
        <w:rPr>
          <w:sz w:val="28"/>
          <w:szCs w:val="28"/>
        </w:rPr>
        <w:t>3</w:t>
      </w:r>
      <w:r>
        <w:rPr>
          <w:sz w:val="28"/>
          <w:szCs w:val="28"/>
        </w:rPr>
        <w:t>.2. п</w:t>
      </w:r>
      <w:r w:rsidRPr="004D5281">
        <w:rPr>
          <w:sz w:val="28"/>
          <w:szCs w:val="28"/>
        </w:rPr>
        <w:t>овышение инвестиционной привлекательности и стимулирование инвестиционной активности в агропромышленном комплексе</w:t>
      </w:r>
      <w:r>
        <w:rPr>
          <w:sz w:val="28"/>
          <w:szCs w:val="28"/>
        </w:rPr>
        <w:t xml:space="preserve"> Ивановской области;</w:t>
      </w:r>
    </w:p>
    <w:p w:rsidR="00864362" w:rsidRDefault="00107C2C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864362">
        <w:rPr>
          <w:sz w:val="28"/>
          <w:szCs w:val="28"/>
        </w:rPr>
        <w:t>.3. к</w:t>
      </w:r>
      <w:r w:rsidR="00864362" w:rsidRPr="004D5281">
        <w:rPr>
          <w:sz w:val="28"/>
          <w:szCs w:val="28"/>
        </w:rPr>
        <w:t>омплексное развитие сельских территорий Ивановской области, развитие малых форм хозяйствования в сфере сельского хозяйства</w:t>
      </w:r>
      <w:r w:rsidR="00864362">
        <w:rPr>
          <w:sz w:val="28"/>
          <w:szCs w:val="28"/>
        </w:rPr>
        <w:t>;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7C2C">
        <w:rPr>
          <w:sz w:val="28"/>
          <w:szCs w:val="28"/>
        </w:rPr>
        <w:t>3</w:t>
      </w:r>
      <w:r>
        <w:rPr>
          <w:sz w:val="28"/>
          <w:szCs w:val="28"/>
        </w:rPr>
        <w:t>.4. с</w:t>
      </w:r>
      <w:r w:rsidRPr="004D5281">
        <w:rPr>
          <w:sz w:val="28"/>
          <w:szCs w:val="28"/>
        </w:rPr>
        <w:t>овершенствование кадровой политики</w:t>
      </w:r>
      <w:r>
        <w:rPr>
          <w:sz w:val="28"/>
          <w:szCs w:val="28"/>
        </w:rPr>
        <w:t>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задач осуществляется 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</w:t>
      </w:r>
      <w:r w:rsidRPr="00E72FB6">
        <w:rPr>
          <w:sz w:val="28"/>
          <w:szCs w:val="28"/>
        </w:rPr>
        <w:t xml:space="preserve">государственной </w:t>
      </w:r>
      <w:hyperlink r:id="rId13" w:history="1">
        <w:r w:rsidRPr="00E72FB6">
          <w:rPr>
            <w:sz w:val="28"/>
            <w:szCs w:val="28"/>
          </w:rPr>
          <w:t>программы</w:t>
        </w:r>
      </w:hyperlink>
      <w:r w:rsidRPr="00E72FB6">
        <w:rPr>
          <w:sz w:val="28"/>
          <w:szCs w:val="28"/>
        </w:rPr>
        <w:t xml:space="preserve"> Ивановской области </w:t>
      </w:r>
      <w:r>
        <w:rPr>
          <w:sz w:val="28"/>
          <w:szCs w:val="28"/>
        </w:rPr>
        <w:t>«</w:t>
      </w:r>
      <w:r w:rsidRPr="00E72FB6">
        <w:rPr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Ивановской области</w:t>
      </w:r>
      <w:r>
        <w:rPr>
          <w:sz w:val="28"/>
          <w:szCs w:val="28"/>
        </w:rPr>
        <w:t>» и комплексной государственной программы Ивановской</w:t>
      </w:r>
      <w:r w:rsidR="002023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области «Комплексное развитие сельских территорий Ивановской области</w:t>
      </w:r>
      <w:r w:rsidRPr="00CE237E">
        <w:rPr>
          <w:sz w:val="28"/>
          <w:szCs w:val="28"/>
        </w:rPr>
        <w:t>».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Целевые показатели соответствуют показателям государственной программы</w:t>
      </w:r>
      <w:r w:rsidRPr="00754699">
        <w:rPr>
          <w:sz w:val="28"/>
          <w:szCs w:val="28"/>
        </w:rPr>
        <w:t xml:space="preserve"> Ивановской области </w:t>
      </w:r>
      <w:r>
        <w:rPr>
          <w:sz w:val="28"/>
          <w:szCs w:val="28"/>
        </w:rPr>
        <w:t>«</w:t>
      </w:r>
      <w:r w:rsidRPr="00E72FB6">
        <w:rPr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Ивановской области</w:t>
      </w:r>
      <w:r>
        <w:rPr>
          <w:sz w:val="28"/>
          <w:szCs w:val="28"/>
        </w:rPr>
        <w:t>» и комплексной государственной программы Ивановской области «Комплексное развитие сельских территорий Ивановской области».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реализации: 2021 – 2030 годы.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исполнитель: Департамент сельского хозяйства и продовольствия Ивановской области.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1.</w:t>
      </w:r>
      <w:r w:rsidR="00712626">
        <w:rPr>
          <w:sz w:val="28"/>
          <w:szCs w:val="28"/>
        </w:rPr>
        <w:t>4</w:t>
      </w:r>
      <w:r>
        <w:rPr>
          <w:sz w:val="28"/>
          <w:szCs w:val="28"/>
        </w:rPr>
        <w:t>. Р</w:t>
      </w:r>
      <w:r w:rsidRPr="007F2281">
        <w:rPr>
          <w:sz w:val="28"/>
          <w:szCs w:val="28"/>
        </w:rPr>
        <w:t xml:space="preserve">азвитие малого и среднего предпринимательства </w:t>
      </w:r>
      <w:r w:rsidR="00107C2C" w:rsidRPr="00356522">
        <w:rPr>
          <w:sz w:val="28"/>
          <w:szCs w:val="28"/>
        </w:rPr>
        <w:t xml:space="preserve">(далее – МСП) </w:t>
      </w:r>
      <w:r w:rsidRPr="001834D6">
        <w:rPr>
          <w:sz w:val="28"/>
          <w:szCs w:val="28"/>
        </w:rPr>
        <w:t>за счет совершенствования существующих механизмов и реализации новых направлений государственной поддержки, устранения существующих административных барьеров</w:t>
      </w:r>
      <w:r w:rsidR="00CE237E">
        <w:rPr>
          <w:sz w:val="28"/>
          <w:szCs w:val="28"/>
        </w:rPr>
        <w:t>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864362" w:rsidRPr="007F2281" w:rsidRDefault="00107C2C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86436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864362">
        <w:rPr>
          <w:sz w:val="28"/>
          <w:szCs w:val="28"/>
        </w:rPr>
        <w:t xml:space="preserve">. </w:t>
      </w:r>
      <w:r w:rsidR="00864362" w:rsidRPr="007F2281">
        <w:rPr>
          <w:sz w:val="28"/>
          <w:szCs w:val="28"/>
        </w:rPr>
        <w:t>сохранение стабильности условий деятельности</w:t>
      </w:r>
      <w:r w:rsidR="00864362">
        <w:rPr>
          <w:sz w:val="28"/>
          <w:szCs w:val="28"/>
        </w:rPr>
        <w:t xml:space="preserve"> малых предприятий</w:t>
      </w:r>
      <w:r w:rsidR="00864362" w:rsidRPr="007F2281">
        <w:rPr>
          <w:sz w:val="28"/>
          <w:szCs w:val="28"/>
        </w:rPr>
        <w:t>;</w:t>
      </w:r>
    </w:p>
    <w:p w:rsidR="00356522" w:rsidRPr="00356522" w:rsidRDefault="00356522" w:rsidP="00356522">
      <w:pPr>
        <w:ind w:firstLine="709"/>
        <w:jc w:val="both"/>
        <w:rPr>
          <w:sz w:val="28"/>
          <w:szCs w:val="28"/>
        </w:rPr>
      </w:pPr>
      <w:r w:rsidRPr="00356522">
        <w:rPr>
          <w:sz w:val="28"/>
          <w:szCs w:val="28"/>
        </w:rPr>
        <w:t>1.</w:t>
      </w:r>
      <w:r w:rsidR="00107C2C">
        <w:rPr>
          <w:sz w:val="28"/>
          <w:szCs w:val="28"/>
        </w:rPr>
        <w:t>4</w:t>
      </w:r>
      <w:r w:rsidRPr="00356522">
        <w:rPr>
          <w:sz w:val="28"/>
          <w:szCs w:val="28"/>
        </w:rPr>
        <w:t>.</w:t>
      </w:r>
      <w:r w:rsidR="00107C2C">
        <w:rPr>
          <w:sz w:val="28"/>
          <w:szCs w:val="28"/>
        </w:rPr>
        <w:t>2</w:t>
      </w:r>
      <w:r w:rsidRPr="00356522">
        <w:rPr>
          <w:sz w:val="28"/>
          <w:szCs w:val="28"/>
        </w:rPr>
        <w:t>. создание благоприятных условий для ведения предпринимательской деятельности, в том числе социального предпринимательства;</w:t>
      </w:r>
    </w:p>
    <w:p w:rsidR="00356522" w:rsidRPr="00356522" w:rsidRDefault="00356522" w:rsidP="00356522">
      <w:pPr>
        <w:ind w:firstLine="709"/>
        <w:jc w:val="both"/>
        <w:rPr>
          <w:sz w:val="28"/>
          <w:szCs w:val="28"/>
        </w:rPr>
      </w:pPr>
      <w:r w:rsidRPr="00356522">
        <w:rPr>
          <w:sz w:val="28"/>
          <w:szCs w:val="28"/>
        </w:rPr>
        <w:t>1.</w:t>
      </w:r>
      <w:r w:rsidR="00107C2C">
        <w:rPr>
          <w:sz w:val="28"/>
          <w:szCs w:val="28"/>
        </w:rPr>
        <w:t>4</w:t>
      </w:r>
      <w:r w:rsidRPr="00356522">
        <w:rPr>
          <w:sz w:val="28"/>
          <w:szCs w:val="28"/>
        </w:rPr>
        <w:t>.</w:t>
      </w:r>
      <w:r w:rsidR="00107C2C">
        <w:rPr>
          <w:sz w:val="28"/>
          <w:szCs w:val="28"/>
        </w:rPr>
        <w:t>3</w:t>
      </w:r>
      <w:r w:rsidRPr="00356522">
        <w:rPr>
          <w:sz w:val="28"/>
          <w:szCs w:val="28"/>
        </w:rPr>
        <w:t xml:space="preserve">. обеспечение благоприятных условий для ведения деятельности </w:t>
      </w:r>
      <w:proofErr w:type="spellStart"/>
      <w:r w:rsidRPr="00356522">
        <w:rPr>
          <w:sz w:val="28"/>
          <w:szCs w:val="28"/>
        </w:rPr>
        <w:t>самозанятыми</w:t>
      </w:r>
      <w:proofErr w:type="spellEnd"/>
      <w:r w:rsidRPr="00356522">
        <w:rPr>
          <w:sz w:val="28"/>
          <w:szCs w:val="28"/>
        </w:rPr>
        <w:t xml:space="preserve"> гражданами;</w:t>
      </w:r>
    </w:p>
    <w:p w:rsidR="00864362" w:rsidRPr="007F2281" w:rsidRDefault="00356522" w:rsidP="00356522">
      <w:pPr>
        <w:ind w:firstLine="709"/>
        <w:jc w:val="both"/>
        <w:rPr>
          <w:sz w:val="28"/>
          <w:szCs w:val="28"/>
        </w:rPr>
      </w:pPr>
      <w:r w:rsidRPr="00356522">
        <w:rPr>
          <w:sz w:val="28"/>
          <w:szCs w:val="28"/>
        </w:rPr>
        <w:t>1.</w:t>
      </w:r>
      <w:r w:rsidR="00107C2C">
        <w:rPr>
          <w:sz w:val="28"/>
          <w:szCs w:val="28"/>
        </w:rPr>
        <w:t>4</w:t>
      </w:r>
      <w:r w:rsidRPr="00356522">
        <w:rPr>
          <w:sz w:val="28"/>
          <w:szCs w:val="28"/>
        </w:rPr>
        <w:t>.</w:t>
      </w:r>
      <w:r w:rsidR="00107C2C">
        <w:rPr>
          <w:sz w:val="28"/>
          <w:szCs w:val="28"/>
        </w:rPr>
        <w:t>4</w:t>
      </w:r>
      <w:r w:rsidRPr="00356522">
        <w:rPr>
          <w:sz w:val="28"/>
          <w:szCs w:val="28"/>
        </w:rPr>
        <w:t xml:space="preserve">. обеспечение доступа субъектов </w:t>
      </w:r>
      <w:r w:rsidR="00107C2C">
        <w:rPr>
          <w:sz w:val="28"/>
          <w:szCs w:val="28"/>
        </w:rPr>
        <w:t>МСП</w:t>
      </w:r>
      <w:r w:rsidRPr="00356522">
        <w:rPr>
          <w:sz w:val="28"/>
          <w:szCs w:val="28"/>
        </w:rPr>
        <w:t xml:space="preserve"> и </w:t>
      </w:r>
      <w:proofErr w:type="spellStart"/>
      <w:r w:rsidRPr="00356522">
        <w:rPr>
          <w:sz w:val="28"/>
          <w:szCs w:val="28"/>
        </w:rPr>
        <w:t>самозанятых</w:t>
      </w:r>
      <w:proofErr w:type="spellEnd"/>
      <w:r w:rsidRPr="00356522">
        <w:rPr>
          <w:sz w:val="28"/>
          <w:szCs w:val="28"/>
        </w:rPr>
        <w:t xml:space="preserve"> граждан к финансовым ресурсам;</w:t>
      </w:r>
    </w:p>
    <w:p w:rsidR="00864362" w:rsidRPr="007F2281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7C2C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107C2C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7F2281">
        <w:rPr>
          <w:sz w:val="28"/>
          <w:szCs w:val="28"/>
        </w:rPr>
        <w:t>развитие центра «Мой бизнес» на базе автономной некоммерческой организации «Центр развития предпринимательства и поддержки экспорта Ивановской области»;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7C2C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EE0422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7F2281">
        <w:rPr>
          <w:sz w:val="28"/>
          <w:szCs w:val="28"/>
        </w:rPr>
        <w:t>развитие конкуренции на товарных рынках, определяемых в соответствии с антимонопольным законодательством Российской Федерации, для достижения положительного эффекта в соответствующих отраслях (сферах) экономики Российской Федерации, характеризующихся наличием значимых проблем, препятствующих конкуренции</w:t>
      </w:r>
      <w:r w:rsidR="00107C2C">
        <w:rPr>
          <w:sz w:val="28"/>
          <w:szCs w:val="28"/>
        </w:rPr>
        <w:t>;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7C2C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EE0422">
        <w:rPr>
          <w:sz w:val="28"/>
          <w:szCs w:val="28"/>
        </w:rPr>
        <w:t>7</w:t>
      </w:r>
      <w:r>
        <w:rPr>
          <w:sz w:val="28"/>
          <w:szCs w:val="28"/>
        </w:rPr>
        <w:t xml:space="preserve">. снижение административной нагрузки на бизнес при осуществлении государственного контроля (надзора) и внедрение </w:t>
      </w:r>
      <w:proofErr w:type="gramStart"/>
      <w:r>
        <w:rPr>
          <w:sz w:val="28"/>
          <w:szCs w:val="28"/>
        </w:rPr>
        <w:t>риск-ориентированного</w:t>
      </w:r>
      <w:proofErr w:type="gramEnd"/>
      <w:r>
        <w:rPr>
          <w:sz w:val="28"/>
          <w:szCs w:val="28"/>
        </w:rPr>
        <w:t xml:space="preserve"> подхода</w:t>
      </w:r>
      <w:r w:rsidR="00CE237E">
        <w:rPr>
          <w:sz w:val="28"/>
          <w:szCs w:val="28"/>
        </w:rPr>
        <w:t>;</w:t>
      </w:r>
    </w:p>
    <w:p w:rsidR="00356522" w:rsidRDefault="00356522" w:rsidP="00864362">
      <w:pPr>
        <w:ind w:firstLine="709"/>
        <w:jc w:val="both"/>
        <w:rPr>
          <w:sz w:val="28"/>
          <w:szCs w:val="28"/>
        </w:rPr>
      </w:pPr>
      <w:r w:rsidRPr="00356522">
        <w:rPr>
          <w:sz w:val="28"/>
          <w:szCs w:val="28"/>
        </w:rPr>
        <w:t>1.</w:t>
      </w:r>
      <w:r w:rsidR="00107C2C">
        <w:rPr>
          <w:sz w:val="28"/>
          <w:szCs w:val="28"/>
        </w:rPr>
        <w:t>4</w:t>
      </w:r>
      <w:r w:rsidRPr="00356522">
        <w:rPr>
          <w:sz w:val="28"/>
          <w:szCs w:val="28"/>
        </w:rPr>
        <w:t>.</w:t>
      </w:r>
      <w:r w:rsidR="00EE0422">
        <w:rPr>
          <w:sz w:val="28"/>
          <w:szCs w:val="28"/>
        </w:rPr>
        <w:t>8</w:t>
      </w:r>
      <w:r w:rsidRPr="00356522">
        <w:rPr>
          <w:sz w:val="28"/>
          <w:szCs w:val="28"/>
        </w:rPr>
        <w:t xml:space="preserve">. увеличение объема налоговых поступлений от </w:t>
      </w:r>
      <w:r w:rsidR="00107C2C">
        <w:rPr>
          <w:sz w:val="28"/>
          <w:szCs w:val="28"/>
        </w:rPr>
        <w:t xml:space="preserve">субъектов </w:t>
      </w:r>
      <w:r w:rsidRPr="00356522">
        <w:rPr>
          <w:sz w:val="28"/>
          <w:szCs w:val="28"/>
        </w:rPr>
        <w:t>МСП в консолидированный бюджет области.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задач осуществляется 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государственной программы Ивановской области «</w:t>
      </w:r>
      <w:r w:rsidRPr="00754699">
        <w:rPr>
          <w:sz w:val="28"/>
          <w:szCs w:val="28"/>
        </w:rPr>
        <w:t>Экономическое развитие и инновационная экономика Ивановской области</w:t>
      </w:r>
      <w:r>
        <w:rPr>
          <w:sz w:val="28"/>
          <w:szCs w:val="28"/>
        </w:rPr>
        <w:t>».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Целевые показатели соответствуют показателям государственной программы</w:t>
      </w:r>
      <w:r w:rsidRPr="00754699">
        <w:rPr>
          <w:sz w:val="28"/>
          <w:szCs w:val="28"/>
        </w:rPr>
        <w:t xml:space="preserve"> Ивановской области </w:t>
      </w:r>
      <w:r>
        <w:rPr>
          <w:sz w:val="28"/>
          <w:szCs w:val="28"/>
        </w:rPr>
        <w:t>«</w:t>
      </w:r>
      <w:r w:rsidRPr="00754699">
        <w:rPr>
          <w:sz w:val="28"/>
          <w:szCs w:val="28"/>
        </w:rPr>
        <w:t>Экономическое развитие и инновационная экономика Ивановской области</w:t>
      </w:r>
      <w:r>
        <w:rPr>
          <w:sz w:val="28"/>
          <w:szCs w:val="28"/>
        </w:rPr>
        <w:t>».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реализации: 2021 – 2030 годы.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исполнитель: Департамент экономического развития и торговли Ивановской области.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</w:p>
    <w:p w:rsidR="00864362" w:rsidRPr="001834D6" w:rsidRDefault="00864362" w:rsidP="00864362">
      <w:pPr>
        <w:ind w:firstLine="709"/>
        <w:jc w:val="both"/>
        <w:rPr>
          <w:sz w:val="28"/>
          <w:szCs w:val="28"/>
        </w:rPr>
      </w:pPr>
      <w:r w:rsidRPr="001834D6">
        <w:rPr>
          <w:sz w:val="28"/>
          <w:szCs w:val="28"/>
        </w:rPr>
        <w:t>Цель 1.</w:t>
      </w:r>
      <w:r w:rsidR="00356522">
        <w:rPr>
          <w:sz w:val="28"/>
          <w:szCs w:val="28"/>
        </w:rPr>
        <w:t>5</w:t>
      </w:r>
      <w:r w:rsidRPr="001834D6">
        <w:rPr>
          <w:sz w:val="28"/>
          <w:szCs w:val="28"/>
        </w:rPr>
        <w:t>. Развитие торговли и потребительского рынка</w:t>
      </w:r>
      <w:r w:rsidR="00CE237E">
        <w:rPr>
          <w:sz w:val="28"/>
          <w:szCs w:val="28"/>
        </w:rPr>
        <w:t>.</w:t>
      </w:r>
    </w:p>
    <w:p w:rsidR="00864362" w:rsidRPr="001834D6" w:rsidRDefault="00864362" w:rsidP="00864362">
      <w:pPr>
        <w:ind w:firstLine="709"/>
        <w:jc w:val="both"/>
        <w:rPr>
          <w:sz w:val="28"/>
          <w:szCs w:val="28"/>
        </w:rPr>
      </w:pPr>
      <w:r w:rsidRPr="001834D6">
        <w:rPr>
          <w:sz w:val="28"/>
          <w:szCs w:val="28"/>
        </w:rPr>
        <w:t>Задачи:</w:t>
      </w:r>
    </w:p>
    <w:p w:rsidR="00864362" w:rsidRPr="001834D6" w:rsidRDefault="00AB5449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7C2C">
        <w:rPr>
          <w:sz w:val="28"/>
          <w:szCs w:val="28"/>
        </w:rPr>
        <w:t>5</w:t>
      </w:r>
      <w:r>
        <w:rPr>
          <w:sz w:val="28"/>
          <w:szCs w:val="28"/>
        </w:rPr>
        <w:t xml:space="preserve">.1. </w:t>
      </w:r>
      <w:r w:rsidR="00864362" w:rsidRPr="001834D6">
        <w:rPr>
          <w:sz w:val="28"/>
          <w:szCs w:val="28"/>
        </w:rPr>
        <w:t>государственная координация и правовое регулирование в сфере потребительского рынка;</w:t>
      </w:r>
    </w:p>
    <w:p w:rsidR="00864362" w:rsidRPr="001834D6" w:rsidRDefault="00AB5449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7C2C">
        <w:rPr>
          <w:sz w:val="28"/>
          <w:szCs w:val="28"/>
        </w:rPr>
        <w:t>5</w:t>
      </w:r>
      <w:r>
        <w:rPr>
          <w:sz w:val="28"/>
          <w:szCs w:val="28"/>
        </w:rPr>
        <w:t xml:space="preserve">.2. </w:t>
      </w:r>
      <w:r w:rsidR="00864362" w:rsidRPr="001834D6">
        <w:rPr>
          <w:sz w:val="28"/>
          <w:szCs w:val="28"/>
        </w:rPr>
        <w:t>обеспечение доступности потребительского рынка в цивилизованных формах его организации, пропорционального развития всех элементов инфраструктуры потребительского рынка в городских округах и муниципальных районах Ивановской области;</w:t>
      </w:r>
    </w:p>
    <w:p w:rsidR="00864362" w:rsidRPr="001834D6" w:rsidRDefault="00AB5449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7C2C">
        <w:rPr>
          <w:sz w:val="28"/>
          <w:szCs w:val="28"/>
        </w:rPr>
        <w:t>5</w:t>
      </w:r>
      <w:r>
        <w:rPr>
          <w:sz w:val="28"/>
          <w:szCs w:val="28"/>
        </w:rPr>
        <w:t xml:space="preserve">.3. </w:t>
      </w:r>
      <w:r w:rsidR="00864362" w:rsidRPr="001834D6">
        <w:rPr>
          <w:sz w:val="28"/>
          <w:szCs w:val="28"/>
        </w:rPr>
        <w:t>создание и поддержание условий для равной, добросовестной конкуренции;</w:t>
      </w:r>
    </w:p>
    <w:p w:rsidR="00864362" w:rsidRPr="001834D6" w:rsidRDefault="00AB5449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7C2C">
        <w:rPr>
          <w:sz w:val="28"/>
          <w:szCs w:val="28"/>
        </w:rPr>
        <w:t>5</w:t>
      </w:r>
      <w:r>
        <w:rPr>
          <w:sz w:val="28"/>
          <w:szCs w:val="28"/>
        </w:rPr>
        <w:t xml:space="preserve">.4. </w:t>
      </w:r>
      <w:r w:rsidR="00864362" w:rsidRPr="001834D6">
        <w:rPr>
          <w:sz w:val="28"/>
          <w:szCs w:val="28"/>
        </w:rPr>
        <w:t>защита прав потребителей, создание действенной системы контроля качества и безопасности товаров и услуг;</w:t>
      </w:r>
    </w:p>
    <w:p w:rsidR="00864362" w:rsidRPr="001834D6" w:rsidRDefault="00AB5449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7C2C">
        <w:rPr>
          <w:sz w:val="28"/>
          <w:szCs w:val="28"/>
        </w:rPr>
        <w:t>5</w:t>
      </w:r>
      <w:r>
        <w:rPr>
          <w:sz w:val="28"/>
          <w:szCs w:val="28"/>
        </w:rPr>
        <w:t xml:space="preserve">.5. </w:t>
      </w:r>
      <w:r w:rsidR="00864362" w:rsidRPr="001834D6">
        <w:rPr>
          <w:sz w:val="28"/>
          <w:szCs w:val="28"/>
        </w:rPr>
        <w:t>формирование ярмарочной торговли продуктами питания местных производителей, непродовольственными товарами, товарами ближнего и дальнего зарубежья, организация постоянно действующих ярмарок, интеграция ярмарочной торговли совместно с другими регионами Российской Федерации;</w:t>
      </w:r>
    </w:p>
    <w:p w:rsidR="00864362" w:rsidRPr="001834D6" w:rsidRDefault="00AB5449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7C2C">
        <w:rPr>
          <w:sz w:val="28"/>
          <w:szCs w:val="28"/>
        </w:rPr>
        <w:t>5</w:t>
      </w:r>
      <w:r>
        <w:rPr>
          <w:sz w:val="28"/>
          <w:szCs w:val="28"/>
        </w:rPr>
        <w:t xml:space="preserve">.6. </w:t>
      </w:r>
      <w:r w:rsidR="00864362" w:rsidRPr="001834D6">
        <w:rPr>
          <w:sz w:val="28"/>
          <w:szCs w:val="28"/>
        </w:rPr>
        <w:t>развитие сети несетевых магазинов (в том числе семейных).</w:t>
      </w:r>
    </w:p>
    <w:p w:rsidR="00864362" w:rsidRPr="001834D6" w:rsidRDefault="00864362" w:rsidP="00864362">
      <w:pPr>
        <w:ind w:firstLine="709"/>
        <w:jc w:val="both"/>
        <w:rPr>
          <w:sz w:val="28"/>
          <w:szCs w:val="28"/>
        </w:rPr>
      </w:pPr>
      <w:r w:rsidRPr="001834D6">
        <w:rPr>
          <w:sz w:val="28"/>
          <w:szCs w:val="28"/>
        </w:rPr>
        <w:t>Реализация задач осуществляется в рамках программы Ивановской области по обеспечению прав потребителей на 2021 - 2025 годы, утвержденной распоряжением Правительства Ивановской области от 29.01.2021 № 11-рп (далее – программа Ивановской области по обеспечению прав потребителей), а также непрограммных мероприятий.</w:t>
      </w:r>
    </w:p>
    <w:p w:rsidR="00864362" w:rsidRPr="001834D6" w:rsidRDefault="00864362" w:rsidP="00864362">
      <w:pPr>
        <w:ind w:firstLine="709"/>
        <w:jc w:val="both"/>
        <w:rPr>
          <w:sz w:val="28"/>
          <w:szCs w:val="28"/>
        </w:rPr>
      </w:pPr>
      <w:r w:rsidRPr="001834D6">
        <w:rPr>
          <w:sz w:val="28"/>
          <w:szCs w:val="28"/>
        </w:rPr>
        <w:t>Целевые показатели соответствуют показателям программы Ивановской области по обеспечению прав потребителей.</w:t>
      </w:r>
    </w:p>
    <w:p w:rsidR="00864362" w:rsidRPr="001834D6" w:rsidRDefault="00864362" w:rsidP="00864362">
      <w:pPr>
        <w:ind w:firstLine="709"/>
        <w:jc w:val="both"/>
        <w:rPr>
          <w:sz w:val="28"/>
          <w:szCs w:val="28"/>
        </w:rPr>
      </w:pPr>
      <w:r w:rsidRPr="001834D6">
        <w:rPr>
          <w:sz w:val="28"/>
          <w:szCs w:val="28"/>
        </w:rPr>
        <w:t>Сроки реализации: 2021 – 2030 годы.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 w:rsidRPr="001834D6">
        <w:rPr>
          <w:sz w:val="28"/>
          <w:szCs w:val="28"/>
        </w:rPr>
        <w:t>Ответственный исполнитель: Департамент экономического развития и торговли Ивановской области.</w:t>
      </w:r>
    </w:p>
    <w:p w:rsidR="00864362" w:rsidRDefault="00864362" w:rsidP="00864362">
      <w:pPr>
        <w:ind w:firstLine="709"/>
        <w:jc w:val="both"/>
        <w:rPr>
          <w:sz w:val="28"/>
          <w:szCs w:val="28"/>
          <w:highlight w:val="yellow"/>
        </w:rPr>
      </w:pPr>
    </w:p>
    <w:p w:rsidR="00864362" w:rsidRPr="001834D6" w:rsidRDefault="00864362" w:rsidP="00864362">
      <w:pPr>
        <w:ind w:firstLine="709"/>
        <w:jc w:val="both"/>
        <w:rPr>
          <w:sz w:val="28"/>
          <w:szCs w:val="28"/>
        </w:rPr>
      </w:pPr>
      <w:r w:rsidRPr="001834D6">
        <w:rPr>
          <w:sz w:val="28"/>
          <w:szCs w:val="28"/>
        </w:rPr>
        <w:t>Цель 1.</w:t>
      </w:r>
      <w:r w:rsidR="00356522">
        <w:rPr>
          <w:sz w:val="28"/>
          <w:szCs w:val="28"/>
        </w:rPr>
        <w:t>6</w:t>
      </w:r>
      <w:r w:rsidRPr="001834D6">
        <w:rPr>
          <w:sz w:val="28"/>
          <w:szCs w:val="28"/>
        </w:rPr>
        <w:t>. Развитие внешнеэкономической деятельности</w:t>
      </w:r>
      <w:r w:rsidR="00CE237E">
        <w:rPr>
          <w:sz w:val="28"/>
          <w:szCs w:val="28"/>
        </w:rPr>
        <w:t>.</w:t>
      </w:r>
    </w:p>
    <w:p w:rsidR="00864362" w:rsidRPr="001834D6" w:rsidRDefault="00864362" w:rsidP="00864362">
      <w:pPr>
        <w:ind w:firstLine="709"/>
        <w:jc w:val="both"/>
        <w:rPr>
          <w:sz w:val="28"/>
          <w:szCs w:val="28"/>
        </w:rPr>
      </w:pPr>
      <w:r w:rsidRPr="001834D6">
        <w:rPr>
          <w:sz w:val="28"/>
          <w:szCs w:val="28"/>
        </w:rPr>
        <w:t>Задачи:</w:t>
      </w:r>
    </w:p>
    <w:p w:rsidR="00864362" w:rsidRPr="001834D6" w:rsidRDefault="00AB5449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7C2C">
        <w:rPr>
          <w:sz w:val="28"/>
          <w:szCs w:val="28"/>
        </w:rPr>
        <w:t>6</w:t>
      </w:r>
      <w:r>
        <w:rPr>
          <w:sz w:val="28"/>
          <w:szCs w:val="28"/>
        </w:rPr>
        <w:t xml:space="preserve">.1. </w:t>
      </w:r>
      <w:r w:rsidR="00864362" w:rsidRPr="001834D6">
        <w:rPr>
          <w:sz w:val="28"/>
          <w:szCs w:val="28"/>
        </w:rPr>
        <w:t xml:space="preserve">увеличение объема экспорта </w:t>
      </w:r>
      <w:proofErr w:type="spellStart"/>
      <w:r w:rsidR="00864362" w:rsidRPr="001834D6">
        <w:rPr>
          <w:sz w:val="28"/>
          <w:szCs w:val="28"/>
        </w:rPr>
        <w:t>несырьевых</w:t>
      </w:r>
      <w:proofErr w:type="spellEnd"/>
      <w:r w:rsidR="00864362" w:rsidRPr="001834D6">
        <w:rPr>
          <w:sz w:val="28"/>
          <w:szCs w:val="28"/>
        </w:rPr>
        <w:t xml:space="preserve"> неэнергетических товаров, услуг и продукции АПК;</w:t>
      </w:r>
    </w:p>
    <w:p w:rsidR="00864362" w:rsidRPr="001834D6" w:rsidRDefault="00AB5449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7C2C">
        <w:rPr>
          <w:sz w:val="28"/>
          <w:szCs w:val="28"/>
        </w:rPr>
        <w:t>6</w:t>
      </w:r>
      <w:r>
        <w:rPr>
          <w:sz w:val="28"/>
          <w:szCs w:val="28"/>
        </w:rPr>
        <w:t xml:space="preserve">.2. </w:t>
      </w:r>
      <w:r w:rsidR="00864362" w:rsidRPr="001834D6">
        <w:rPr>
          <w:sz w:val="28"/>
          <w:szCs w:val="28"/>
        </w:rPr>
        <w:t>увеличение числа организаций-экспортеров;</w:t>
      </w:r>
    </w:p>
    <w:p w:rsidR="00864362" w:rsidRPr="001834D6" w:rsidRDefault="00AB5449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7C2C">
        <w:rPr>
          <w:sz w:val="28"/>
          <w:szCs w:val="28"/>
        </w:rPr>
        <w:t>6</w:t>
      </w:r>
      <w:r>
        <w:rPr>
          <w:sz w:val="28"/>
          <w:szCs w:val="28"/>
        </w:rPr>
        <w:t xml:space="preserve">.3. </w:t>
      </w:r>
      <w:r w:rsidR="00864362" w:rsidRPr="001834D6">
        <w:rPr>
          <w:sz w:val="28"/>
          <w:szCs w:val="28"/>
        </w:rPr>
        <w:t>увеличение организаций-экспортеров из числа субъектов малого и среднего предпринимательства;</w:t>
      </w:r>
    </w:p>
    <w:p w:rsidR="00864362" w:rsidRPr="001834D6" w:rsidRDefault="00AB5449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7C2C">
        <w:rPr>
          <w:sz w:val="28"/>
          <w:szCs w:val="28"/>
        </w:rPr>
        <w:t>6</w:t>
      </w:r>
      <w:r>
        <w:rPr>
          <w:sz w:val="28"/>
          <w:szCs w:val="28"/>
        </w:rPr>
        <w:t xml:space="preserve">.4. </w:t>
      </w:r>
      <w:r w:rsidR="00864362" w:rsidRPr="001834D6">
        <w:rPr>
          <w:sz w:val="28"/>
          <w:szCs w:val="28"/>
        </w:rPr>
        <w:t>содействие формированию и укреплению положительного имиджа Ивановской области.</w:t>
      </w:r>
    </w:p>
    <w:p w:rsidR="00864362" w:rsidRPr="001834D6" w:rsidRDefault="00864362" w:rsidP="00864362">
      <w:pPr>
        <w:ind w:firstLine="709"/>
        <w:jc w:val="both"/>
        <w:rPr>
          <w:sz w:val="28"/>
          <w:szCs w:val="28"/>
        </w:rPr>
      </w:pPr>
      <w:r w:rsidRPr="001834D6">
        <w:rPr>
          <w:sz w:val="28"/>
          <w:szCs w:val="28"/>
        </w:rPr>
        <w:t xml:space="preserve">Реализация задач осуществляется в </w:t>
      </w:r>
      <w:proofErr w:type="gramStart"/>
      <w:r w:rsidRPr="001834D6">
        <w:rPr>
          <w:sz w:val="28"/>
          <w:szCs w:val="28"/>
        </w:rPr>
        <w:t>рамках</w:t>
      </w:r>
      <w:proofErr w:type="gramEnd"/>
      <w:r w:rsidRPr="001834D6">
        <w:rPr>
          <w:sz w:val="28"/>
          <w:szCs w:val="28"/>
        </w:rPr>
        <w:t xml:space="preserve"> государственной программы Ивановской области «Экономическое развитие и инновационная экономика Ивановской области», </w:t>
      </w:r>
      <w:r w:rsidR="000319E0">
        <w:rPr>
          <w:sz w:val="28"/>
          <w:szCs w:val="28"/>
        </w:rPr>
        <w:t>у</w:t>
      </w:r>
      <w:r w:rsidRPr="001834D6">
        <w:rPr>
          <w:sz w:val="28"/>
          <w:szCs w:val="28"/>
        </w:rPr>
        <w:t xml:space="preserve">каза Губернатора Ивановской области от 09.02.2007 № 20-уг «Об участии исполнительных органов государственной власти Ивановской области в </w:t>
      </w:r>
      <w:proofErr w:type="spellStart"/>
      <w:r w:rsidRPr="001834D6">
        <w:rPr>
          <w:sz w:val="28"/>
          <w:szCs w:val="28"/>
        </w:rPr>
        <w:t>выставочно</w:t>
      </w:r>
      <w:proofErr w:type="spellEnd"/>
      <w:r w:rsidRPr="001834D6">
        <w:rPr>
          <w:sz w:val="28"/>
          <w:szCs w:val="28"/>
        </w:rPr>
        <w:t>-ярмарочных мероприятиях», а также непрограммных мероприятий.</w:t>
      </w:r>
    </w:p>
    <w:p w:rsidR="00864362" w:rsidRDefault="00864362" w:rsidP="00864362">
      <w:pPr>
        <w:ind w:firstLine="709"/>
        <w:jc w:val="both"/>
        <w:rPr>
          <w:sz w:val="28"/>
          <w:szCs w:val="28"/>
          <w:highlight w:val="yellow"/>
        </w:rPr>
      </w:pPr>
      <w:r w:rsidRPr="00842CDC">
        <w:rPr>
          <w:sz w:val="28"/>
          <w:szCs w:val="28"/>
        </w:rPr>
        <w:t xml:space="preserve">Целевые показатели </w:t>
      </w:r>
      <w:r w:rsidRPr="001834D6">
        <w:rPr>
          <w:sz w:val="28"/>
          <w:szCs w:val="28"/>
        </w:rPr>
        <w:t>соответствуют показателям</w:t>
      </w:r>
      <w:r>
        <w:rPr>
          <w:sz w:val="28"/>
          <w:szCs w:val="28"/>
        </w:rPr>
        <w:t>, установленным Стратегией.</w:t>
      </w:r>
    </w:p>
    <w:p w:rsidR="00864362" w:rsidRPr="00842CDC" w:rsidRDefault="00864362" w:rsidP="00864362">
      <w:pPr>
        <w:ind w:firstLine="709"/>
        <w:jc w:val="both"/>
        <w:rPr>
          <w:sz w:val="28"/>
          <w:szCs w:val="28"/>
        </w:rPr>
      </w:pPr>
      <w:r w:rsidRPr="00842CDC">
        <w:rPr>
          <w:sz w:val="28"/>
          <w:szCs w:val="28"/>
        </w:rPr>
        <w:t>Сроки реализации: 2021 – 2030 годы.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 w:rsidRPr="00842CDC">
        <w:rPr>
          <w:sz w:val="28"/>
          <w:szCs w:val="28"/>
        </w:rPr>
        <w:t>Ответственный исполнитель: Департамент экономического развития и торговли Ивановской области.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</w:p>
    <w:p w:rsidR="00864362" w:rsidRPr="00842CDC" w:rsidRDefault="00864362" w:rsidP="00864362">
      <w:pPr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Цель 1.</w:t>
      </w:r>
      <w:r w:rsidR="00107C2C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4D5281">
        <w:rPr>
          <w:sz w:val="28"/>
          <w:szCs w:val="28"/>
        </w:rPr>
        <w:t>Развитие туризма</w:t>
      </w:r>
      <w:r w:rsidR="00CE237E">
        <w:rPr>
          <w:sz w:val="28"/>
          <w:szCs w:val="28"/>
        </w:rPr>
        <w:t>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864362" w:rsidRPr="004D5281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7C2C">
        <w:rPr>
          <w:sz w:val="28"/>
          <w:szCs w:val="28"/>
        </w:rPr>
        <w:t>7</w:t>
      </w:r>
      <w:r>
        <w:rPr>
          <w:sz w:val="28"/>
          <w:szCs w:val="28"/>
        </w:rPr>
        <w:t xml:space="preserve">.1. </w:t>
      </w:r>
      <w:r w:rsidRPr="004D5281">
        <w:rPr>
          <w:sz w:val="28"/>
          <w:szCs w:val="28"/>
        </w:rPr>
        <w:t>привлечение внебюджетных частных инвестиций на строительство (реконструкцию) туристской инфраструктуры;</w:t>
      </w:r>
    </w:p>
    <w:p w:rsidR="00864362" w:rsidRPr="004D5281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7C2C">
        <w:rPr>
          <w:sz w:val="28"/>
          <w:szCs w:val="28"/>
        </w:rPr>
        <w:t>7</w:t>
      </w:r>
      <w:r>
        <w:rPr>
          <w:sz w:val="28"/>
          <w:szCs w:val="28"/>
        </w:rPr>
        <w:t xml:space="preserve">.2. </w:t>
      </w:r>
      <w:r w:rsidRPr="004D5281">
        <w:rPr>
          <w:sz w:val="28"/>
          <w:szCs w:val="28"/>
        </w:rPr>
        <w:t>включение малых городов Ивановской области в туристические кластеры;</w:t>
      </w:r>
    </w:p>
    <w:p w:rsidR="00864362" w:rsidRPr="004D5281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7C2C">
        <w:rPr>
          <w:sz w:val="28"/>
          <w:szCs w:val="28"/>
        </w:rPr>
        <w:t>7</w:t>
      </w:r>
      <w:r>
        <w:rPr>
          <w:sz w:val="28"/>
          <w:szCs w:val="28"/>
        </w:rPr>
        <w:t xml:space="preserve">.3. </w:t>
      </w:r>
      <w:r w:rsidRPr="004D5281">
        <w:rPr>
          <w:sz w:val="28"/>
          <w:szCs w:val="28"/>
        </w:rPr>
        <w:t>создание туристско-ориентированных городских пространств и благоустройство центров городов как основных туристических магнитов;</w:t>
      </w:r>
    </w:p>
    <w:p w:rsidR="00864362" w:rsidRPr="004D5281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7C2C">
        <w:rPr>
          <w:sz w:val="28"/>
          <w:szCs w:val="28"/>
        </w:rPr>
        <w:t>7</w:t>
      </w:r>
      <w:r>
        <w:rPr>
          <w:sz w:val="28"/>
          <w:szCs w:val="28"/>
        </w:rPr>
        <w:t xml:space="preserve">.4. </w:t>
      </w:r>
      <w:r w:rsidRPr="004D5281">
        <w:rPr>
          <w:sz w:val="28"/>
          <w:szCs w:val="28"/>
        </w:rPr>
        <w:t xml:space="preserve">создание брендовых маршрутов и их </w:t>
      </w:r>
      <w:proofErr w:type="spellStart"/>
      <w:r w:rsidRPr="004D5281">
        <w:rPr>
          <w:sz w:val="28"/>
          <w:szCs w:val="28"/>
        </w:rPr>
        <w:t>инклюзивность</w:t>
      </w:r>
      <w:proofErr w:type="spellEnd"/>
      <w:r w:rsidRPr="004D5281">
        <w:rPr>
          <w:sz w:val="28"/>
          <w:szCs w:val="28"/>
        </w:rPr>
        <w:t xml:space="preserve"> в национальный маршрут Большое Золотое кольцо;</w:t>
      </w:r>
    </w:p>
    <w:p w:rsidR="00864362" w:rsidRPr="004D5281" w:rsidRDefault="00864362" w:rsidP="0086436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107C2C">
        <w:rPr>
          <w:sz w:val="28"/>
          <w:szCs w:val="28"/>
        </w:rPr>
        <w:t>7</w:t>
      </w:r>
      <w:r>
        <w:rPr>
          <w:sz w:val="28"/>
          <w:szCs w:val="28"/>
        </w:rPr>
        <w:t xml:space="preserve">.5. </w:t>
      </w:r>
      <w:r w:rsidRPr="004D5281">
        <w:rPr>
          <w:sz w:val="28"/>
          <w:szCs w:val="28"/>
        </w:rPr>
        <w:t>создание упрощенного доступа к информации об имеющихся в регионе объектах показа и достопримечательных местах, объектах промышленного туризма, туристических организациях и событиях; развитие интернет-доступа в основных точках притяжения (центрах городов, парках, туристических объектах);</w:t>
      </w:r>
      <w:proofErr w:type="gramEnd"/>
    </w:p>
    <w:p w:rsidR="00864362" w:rsidRPr="004D5281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7C2C">
        <w:rPr>
          <w:sz w:val="28"/>
          <w:szCs w:val="28"/>
        </w:rPr>
        <w:t>7</w:t>
      </w:r>
      <w:r>
        <w:rPr>
          <w:sz w:val="28"/>
          <w:szCs w:val="28"/>
        </w:rPr>
        <w:t xml:space="preserve">.6. </w:t>
      </w:r>
      <w:r w:rsidRPr="004D5281">
        <w:rPr>
          <w:sz w:val="28"/>
          <w:szCs w:val="28"/>
        </w:rPr>
        <w:t>создание мобильных приложений, позволяющих взаимодействовать с туристом на всех этапах его интереса и посещения региона; разработка и внедрение гостевой карты;</w:t>
      </w:r>
    </w:p>
    <w:p w:rsidR="00864362" w:rsidRPr="004D5281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7C2C">
        <w:rPr>
          <w:sz w:val="28"/>
          <w:szCs w:val="28"/>
        </w:rPr>
        <w:t>7</w:t>
      </w:r>
      <w:r>
        <w:rPr>
          <w:sz w:val="28"/>
          <w:szCs w:val="28"/>
        </w:rPr>
        <w:t xml:space="preserve">.7. </w:t>
      </w:r>
      <w:r w:rsidRPr="004D5281">
        <w:rPr>
          <w:sz w:val="28"/>
          <w:szCs w:val="28"/>
        </w:rPr>
        <w:t>увеличение присутствия основных объектов показа, туристических магнитов, информации о регионе в социальных сетях;</w:t>
      </w:r>
    </w:p>
    <w:p w:rsidR="00864362" w:rsidRPr="004D5281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7C2C">
        <w:rPr>
          <w:sz w:val="28"/>
          <w:szCs w:val="28"/>
        </w:rPr>
        <w:t>7</w:t>
      </w:r>
      <w:r>
        <w:rPr>
          <w:sz w:val="28"/>
          <w:szCs w:val="28"/>
        </w:rPr>
        <w:t xml:space="preserve">.8. </w:t>
      </w:r>
      <w:r w:rsidRPr="004D5281">
        <w:rPr>
          <w:sz w:val="28"/>
          <w:szCs w:val="28"/>
        </w:rPr>
        <w:t>разработка и внедрение сервиса по продаже электронных билетов во все музеи, выставочные центры, на концерты и событийные мероприятия, обзорные и тематические экскурсии;</w:t>
      </w:r>
    </w:p>
    <w:p w:rsidR="00864362" w:rsidRPr="004D5281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7C2C">
        <w:rPr>
          <w:sz w:val="28"/>
          <w:szCs w:val="28"/>
        </w:rPr>
        <w:t>7</w:t>
      </w:r>
      <w:r>
        <w:rPr>
          <w:sz w:val="28"/>
          <w:szCs w:val="28"/>
        </w:rPr>
        <w:t xml:space="preserve">.9. </w:t>
      </w:r>
      <w:r w:rsidRPr="004D5281">
        <w:rPr>
          <w:sz w:val="28"/>
          <w:szCs w:val="28"/>
        </w:rPr>
        <w:t xml:space="preserve">продвижение региона через мировых и российских электронных лидеров туриндустрии и </w:t>
      </w:r>
      <w:proofErr w:type="spellStart"/>
      <w:r w:rsidRPr="004D5281">
        <w:rPr>
          <w:sz w:val="28"/>
          <w:szCs w:val="28"/>
        </w:rPr>
        <w:t>агрегаторов</w:t>
      </w:r>
      <w:proofErr w:type="spellEnd"/>
      <w:r w:rsidRPr="004D5281">
        <w:rPr>
          <w:sz w:val="28"/>
          <w:szCs w:val="28"/>
        </w:rPr>
        <w:t>;</w:t>
      </w:r>
    </w:p>
    <w:p w:rsidR="00864362" w:rsidRPr="004D5281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7C2C">
        <w:rPr>
          <w:sz w:val="28"/>
          <w:szCs w:val="28"/>
        </w:rPr>
        <w:t>7</w:t>
      </w:r>
      <w:r>
        <w:rPr>
          <w:sz w:val="28"/>
          <w:szCs w:val="28"/>
        </w:rPr>
        <w:t xml:space="preserve">.10. </w:t>
      </w:r>
      <w:r w:rsidRPr="004D5281">
        <w:rPr>
          <w:sz w:val="28"/>
          <w:szCs w:val="28"/>
        </w:rPr>
        <w:t xml:space="preserve">возможность использования </w:t>
      </w:r>
      <w:proofErr w:type="spellStart"/>
      <w:r w:rsidRPr="004D5281">
        <w:rPr>
          <w:sz w:val="28"/>
          <w:szCs w:val="28"/>
        </w:rPr>
        <w:t>блокчейн</w:t>
      </w:r>
      <w:proofErr w:type="spellEnd"/>
      <w:r w:rsidRPr="004D5281">
        <w:rPr>
          <w:sz w:val="28"/>
          <w:szCs w:val="28"/>
        </w:rPr>
        <w:t>-технологий, что позволит по ранее предоставленным услугам туристам ориентироваться на их предпочтения и предлагать дополнительные опции;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7C2C">
        <w:rPr>
          <w:sz w:val="28"/>
          <w:szCs w:val="28"/>
        </w:rPr>
        <w:t>7</w:t>
      </w:r>
      <w:r>
        <w:rPr>
          <w:sz w:val="28"/>
          <w:szCs w:val="28"/>
        </w:rPr>
        <w:t xml:space="preserve">.11. </w:t>
      </w:r>
      <w:r w:rsidRPr="004D5281">
        <w:rPr>
          <w:sz w:val="28"/>
          <w:szCs w:val="28"/>
        </w:rPr>
        <w:t xml:space="preserve">реализация мер поддержки (предприятиям малого и среднего бизнеса в сфере туризма, субсидирование процентной ставки на реализацию проектов по строительству (реконструкции) гостиниц и многофункциональных комплексов, </w:t>
      </w:r>
      <w:proofErr w:type="spellStart"/>
      <w:r w:rsidRPr="004D5281">
        <w:rPr>
          <w:sz w:val="28"/>
          <w:szCs w:val="28"/>
        </w:rPr>
        <w:t>грантовая</w:t>
      </w:r>
      <w:proofErr w:type="spellEnd"/>
      <w:r w:rsidRPr="004D5281">
        <w:rPr>
          <w:sz w:val="28"/>
          <w:szCs w:val="28"/>
        </w:rPr>
        <w:t xml:space="preserve"> поддержка общественных и предпринимательских инициатив, направленных на развитие туризма).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задач осуществляется в рамках государственной программы Ивановской области </w:t>
      </w:r>
      <w:r w:rsidRPr="004D5281">
        <w:rPr>
          <w:sz w:val="28"/>
          <w:szCs w:val="28"/>
        </w:rPr>
        <w:t>«Развитие культуры и туризма в Ивановской области», утвержденной постановлением Правительства Ивановской области</w:t>
      </w:r>
      <w:r>
        <w:rPr>
          <w:sz w:val="28"/>
          <w:szCs w:val="28"/>
        </w:rPr>
        <w:t xml:space="preserve"> </w:t>
      </w:r>
      <w:r w:rsidRPr="004D5281">
        <w:rPr>
          <w:sz w:val="28"/>
          <w:szCs w:val="28"/>
        </w:rPr>
        <w:t>от 06.12.2017 № 455-п (далее - государственная программа Ивановской области «Развитие культуры и туризма в Ивановской области»)</w:t>
      </w:r>
      <w:r>
        <w:rPr>
          <w:sz w:val="28"/>
          <w:szCs w:val="28"/>
        </w:rPr>
        <w:t>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Целевые показатели соответствуют показателям государственной программы</w:t>
      </w:r>
      <w:r w:rsidRPr="00754699">
        <w:rPr>
          <w:sz w:val="28"/>
          <w:szCs w:val="28"/>
        </w:rPr>
        <w:t xml:space="preserve"> Ивановской области </w:t>
      </w:r>
      <w:r w:rsidRPr="004D5281">
        <w:rPr>
          <w:sz w:val="28"/>
          <w:szCs w:val="28"/>
        </w:rPr>
        <w:t>«Развитие культуры и туризма в Ивановской области»</w:t>
      </w:r>
      <w:r>
        <w:rPr>
          <w:sz w:val="28"/>
          <w:szCs w:val="28"/>
        </w:rPr>
        <w:t>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реализации: 2021 – 2030 годы.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исполнитель: Департамент культуры и туризма Ивановской области.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</w:p>
    <w:p w:rsidR="00864362" w:rsidRDefault="00107C2C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1.8</w:t>
      </w:r>
      <w:r w:rsidR="00864362">
        <w:rPr>
          <w:sz w:val="28"/>
          <w:szCs w:val="28"/>
        </w:rPr>
        <w:t>. С</w:t>
      </w:r>
      <w:r w:rsidR="00864362" w:rsidRPr="00BF43BA">
        <w:rPr>
          <w:sz w:val="28"/>
          <w:szCs w:val="28"/>
        </w:rPr>
        <w:t xml:space="preserve">оздание условий и предпосылок для максимально </w:t>
      </w:r>
      <w:proofErr w:type="gramStart"/>
      <w:r w:rsidR="00864362" w:rsidRPr="00BF43BA">
        <w:rPr>
          <w:sz w:val="28"/>
          <w:szCs w:val="28"/>
        </w:rPr>
        <w:t>эффективного</w:t>
      </w:r>
      <w:proofErr w:type="gramEnd"/>
      <w:r w:rsidR="00864362" w:rsidRPr="00BF43BA">
        <w:rPr>
          <w:sz w:val="28"/>
          <w:szCs w:val="28"/>
        </w:rPr>
        <w:t xml:space="preserve"> управления государственными и муниципальными финансами в соответствии со стратегическими целями и задачами исполнительных органов государственной власти Ивановской области</w:t>
      </w:r>
      <w:r w:rsidR="00CE237E">
        <w:rPr>
          <w:sz w:val="28"/>
          <w:szCs w:val="28"/>
        </w:rPr>
        <w:t>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7C2C">
        <w:rPr>
          <w:sz w:val="28"/>
          <w:szCs w:val="28"/>
        </w:rPr>
        <w:t>8</w:t>
      </w:r>
      <w:r>
        <w:rPr>
          <w:sz w:val="28"/>
          <w:szCs w:val="28"/>
        </w:rPr>
        <w:t>.1. о</w:t>
      </w:r>
      <w:r w:rsidRPr="00BF43BA">
        <w:rPr>
          <w:sz w:val="28"/>
          <w:szCs w:val="28"/>
        </w:rPr>
        <w:t>беспечение долгосрочной сбалансированности и устойчивости бюджетной системы Ивановской области</w:t>
      </w:r>
      <w:r>
        <w:rPr>
          <w:sz w:val="28"/>
          <w:szCs w:val="28"/>
        </w:rPr>
        <w:t>;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7C2C">
        <w:rPr>
          <w:sz w:val="28"/>
          <w:szCs w:val="28"/>
        </w:rPr>
        <w:t>8</w:t>
      </w:r>
      <w:r>
        <w:rPr>
          <w:sz w:val="28"/>
          <w:szCs w:val="28"/>
        </w:rPr>
        <w:t>.2. к</w:t>
      </w:r>
      <w:r w:rsidRPr="00BF43BA">
        <w:rPr>
          <w:sz w:val="28"/>
          <w:szCs w:val="28"/>
        </w:rPr>
        <w:t>онцентрация финансовых ресурсов на приоритетных направлениях расходования бюджетных средств</w:t>
      </w:r>
      <w:r>
        <w:rPr>
          <w:sz w:val="28"/>
          <w:szCs w:val="28"/>
        </w:rPr>
        <w:t>;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7C2C">
        <w:rPr>
          <w:sz w:val="28"/>
          <w:szCs w:val="28"/>
        </w:rPr>
        <w:t>8</w:t>
      </w:r>
      <w:r>
        <w:rPr>
          <w:sz w:val="28"/>
          <w:szCs w:val="28"/>
        </w:rPr>
        <w:t>.3. о</w:t>
      </w:r>
      <w:r w:rsidRPr="00BF43BA">
        <w:rPr>
          <w:sz w:val="28"/>
          <w:szCs w:val="28"/>
        </w:rPr>
        <w:t>беспечение равных условий для устойчивого исполнения расходных обязательств муниципальных образований Ивановской области</w:t>
      </w:r>
      <w:r>
        <w:rPr>
          <w:sz w:val="28"/>
          <w:szCs w:val="28"/>
        </w:rPr>
        <w:t>;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7C2C">
        <w:rPr>
          <w:sz w:val="28"/>
          <w:szCs w:val="28"/>
        </w:rPr>
        <w:t>8</w:t>
      </w:r>
      <w:r>
        <w:rPr>
          <w:sz w:val="28"/>
          <w:szCs w:val="28"/>
        </w:rPr>
        <w:t>.4. о</w:t>
      </w:r>
      <w:r w:rsidRPr="00BF43BA">
        <w:rPr>
          <w:sz w:val="28"/>
          <w:szCs w:val="28"/>
        </w:rPr>
        <w:t>беспечение снижения долговой нагрузки на областной бюджет</w:t>
      </w:r>
      <w:r>
        <w:rPr>
          <w:sz w:val="28"/>
          <w:szCs w:val="28"/>
        </w:rPr>
        <w:t>;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7C2C">
        <w:rPr>
          <w:sz w:val="28"/>
          <w:szCs w:val="28"/>
        </w:rPr>
        <w:t>8</w:t>
      </w:r>
      <w:r>
        <w:rPr>
          <w:sz w:val="28"/>
          <w:szCs w:val="28"/>
        </w:rPr>
        <w:t>.5. с</w:t>
      </w:r>
      <w:r w:rsidRPr="00BF43BA">
        <w:rPr>
          <w:sz w:val="28"/>
          <w:szCs w:val="28"/>
        </w:rPr>
        <w:t>овершенствование финансовых механизмов оказания государственных услуг (выполнения работ) бюджетными и автономными учреждениями</w:t>
      </w:r>
      <w:r>
        <w:rPr>
          <w:sz w:val="28"/>
          <w:szCs w:val="28"/>
        </w:rPr>
        <w:t>;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7C2C">
        <w:rPr>
          <w:sz w:val="28"/>
          <w:szCs w:val="28"/>
        </w:rPr>
        <w:t>8</w:t>
      </w:r>
      <w:r>
        <w:rPr>
          <w:sz w:val="28"/>
          <w:szCs w:val="28"/>
        </w:rPr>
        <w:t>.6. п</w:t>
      </w:r>
      <w:r w:rsidRPr="00BF43BA">
        <w:rPr>
          <w:sz w:val="28"/>
          <w:szCs w:val="28"/>
        </w:rPr>
        <w:t>рименение информационных и телекоммуникационных технологий в сфере управления общественными финансами для обеспечения открытости, прозрачности и подотчетности деятельности исполнительных органов государственной власти и органов местного самоуправления</w:t>
      </w:r>
      <w:r>
        <w:rPr>
          <w:sz w:val="28"/>
          <w:szCs w:val="28"/>
        </w:rPr>
        <w:t>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задач осуществляется в рамках государственной программы Ивановской области </w:t>
      </w:r>
      <w:r w:rsidRPr="004D5281">
        <w:rPr>
          <w:sz w:val="28"/>
          <w:szCs w:val="28"/>
        </w:rPr>
        <w:t>«</w:t>
      </w:r>
      <w:r w:rsidRPr="009B32FC">
        <w:rPr>
          <w:sz w:val="28"/>
          <w:szCs w:val="28"/>
        </w:rPr>
        <w:t>Долгосрочная сбалансированность и устойчивость бюджетной системы Ивановской области</w:t>
      </w:r>
      <w:r w:rsidRPr="004D5281">
        <w:rPr>
          <w:sz w:val="28"/>
          <w:szCs w:val="28"/>
        </w:rPr>
        <w:t>», утвержденной постановлением Правительства Ивановской области</w:t>
      </w:r>
      <w:r>
        <w:rPr>
          <w:sz w:val="28"/>
          <w:szCs w:val="28"/>
        </w:rPr>
        <w:t xml:space="preserve"> </w:t>
      </w:r>
      <w:r w:rsidRPr="004D5281">
        <w:rPr>
          <w:sz w:val="28"/>
          <w:szCs w:val="28"/>
        </w:rPr>
        <w:t xml:space="preserve">от </w:t>
      </w:r>
      <w:r w:rsidRPr="009B32FC">
        <w:rPr>
          <w:sz w:val="28"/>
          <w:szCs w:val="28"/>
        </w:rPr>
        <w:t xml:space="preserve">30.10.2013 </w:t>
      </w:r>
      <w:r>
        <w:rPr>
          <w:sz w:val="28"/>
          <w:szCs w:val="28"/>
        </w:rPr>
        <w:t>№</w:t>
      </w:r>
      <w:r w:rsidRPr="009B32FC">
        <w:rPr>
          <w:sz w:val="28"/>
          <w:szCs w:val="28"/>
        </w:rPr>
        <w:t xml:space="preserve"> 429-п </w:t>
      </w:r>
      <w:r w:rsidRPr="004D5281">
        <w:rPr>
          <w:sz w:val="28"/>
          <w:szCs w:val="28"/>
        </w:rPr>
        <w:t>(далее - государственная программа Ивановской области «</w:t>
      </w:r>
      <w:r w:rsidRPr="009B32FC">
        <w:rPr>
          <w:sz w:val="28"/>
          <w:szCs w:val="28"/>
        </w:rPr>
        <w:t>Долгосрочная сбалансированность и устойчивость бюджетной системы Ивановской области</w:t>
      </w:r>
      <w:r w:rsidRPr="004D5281">
        <w:rPr>
          <w:sz w:val="28"/>
          <w:szCs w:val="28"/>
        </w:rPr>
        <w:t>»)</w:t>
      </w:r>
      <w:r>
        <w:rPr>
          <w:sz w:val="28"/>
          <w:szCs w:val="28"/>
        </w:rPr>
        <w:t>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Целевые показатели соответствуют показателям государственной программы</w:t>
      </w:r>
      <w:r w:rsidRPr="00754699">
        <w:rPr>
          <w:sz w:val="28"/>
          <w:szCs w:val="28"/>
        </w:rPr>
        <w:t xml:space="preserve"> Ивановской области </w:t>
      </w:r>
      <w:r w:rsidRPr="004D5281">
        <w:rPr>
          <w:sz w:val="28"/>
          <w:szCs w:val="28"/>
        </w:rPr>
        <w:t>«</w:t>
      </w:r>
      <w:r w:rsidRPr="009B32FC">
        <w:rPr>
          <w:sz w:val="28"/>
          <w:szCs w:val="28"/>
        </w:rPr>
        <w:t>Долгосрочная сбалансированность и устойчивость бюджетной системы Ивановской области</w:t>
      </w:r>
      <w:r w:rsidRPr="004D528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реализации: 2021 – 2030 годы.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исполнитель: Департамент финансов Ивановской области.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</w:p>
    <w:p w:rsidR="00864362" w:rsidRPr="00EF4A47" w:rsidRDefault="00864362" w:rsidP="00864362">
      <w:pPr>
        <w:ind w:firstLine="709"/>
        <w:jc w:val="both"/>
        <w:rPr>
          <w:sz w:val="28"/>
          <w:szCs w:val="28"/>
        </w:rPr>
      </w:pPr>
      <w:r w:rsidRPr="00EF4A47">
        <w:rPr>
          <w:sz w:val="28"/>
          <w:szCs w:val="28"/>
        </w:rPr>
        <w:t>2. Развитие человеческого потенциала и социальной сферы</w:t>
      </w:r>
    </w:p>
    <w:p w:rsidR="00864362" w:rsidRPr="00F925D0" w:rsidRDefault="00864362" w:rsidP="00864362">
      <w:pPr>
        <w:ind w:firstLine="709"/>
        <w:jc w:val="both"/>
        <w:rPr>
          <w:sz w:val="28"/>
          <w:szCs w:val="28"/>
        </w:rPr>
      </w:pPr>
      <w:r w:rsidRPr="00062259">
        <w:rPr>
          <w:sz w:val="28"/>
          <w:szCs w:val="28"/>
        </w:rPr>
        <w:t>Цель 2.1. Обеспечение конкурентоспособности образования Ивановской области, повышение качества и доступности образования в соответствии с запросами населения Ивановской области и перспективными задачами развития экономики региона</w:t>
      </w:r>
      <w:r w:rsidR="00CE237E">
        <w:rPr>
          <w:sz w:val="28"/>
          <w:szCs w:val="28"/>
        </w:rPr>
        <w:t>.</w:t>
      </w:r>
    </w:p>
    <w:p w:rsidR="00864362" w:rsidRPr="00F925D0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864362" w:rsidRPr="00922EE1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</w:t>
      </w:r>
      <w:r w:rsidRPr="00922EE1">
        <w:rPr>
          <w:sz w:val="28"/>
          <w:szCs w:val="28"/>
        </w:rPr>
        <w:t xml:space="preserve">создание условий для </w:t>
      </w:r>
      <w:proofErr w:type="gramStart"/>
      <w:r w:rsidRPr="00922EE1">
        <w:rPr>
          <w:sz w:val="28"/>
          <w:szCs w:val="28"/>
        </w:rPr>
        <w:t>раннего</w:t>
      </w:r>
      <w:proofErr w:type="gramEnd"/>
      <w:r w:rsidRPr="00922EE1">
        <w:rPr>
          <w:sz w:val="28"/>
          <w:szCs w:val="28"/>
        </w:rPr>
        <w:t xml:space="preserve"> развития детей в возрасте до 3 лет, реализация программы психолого-педагогической, методической и консультативной помощи родителям детей, получающих дошкольное образование в семье;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922EE1">
        <w:rPr>
          <w:sz w:val="28"/>
          <w:szCs w:val="28"/>
        </w:rPr>
        <w:t>обучающимися</w:t>
      </w:r>
      <w:proofErr w:type="gramEnd"/>
      <w:r w:rsidRPr="00922EE1">
        <w:rPr>
          <w:sz w:val="28"/>
          <w:szCs w:val="28"/>
        </w:rPr>
        <w:t xml:space="preserve"> базовых навыков и умений, повышение их мотивации к обучению и вовлеченности в образовательный процесс, обновление содержания и совершенствование методов обучения;</w:t>
      </w:r>
    </w:p>
    <w:p w:rsidR="00864362" w:rsidRPr="00922EE1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</w:t>
      </w:r>
      <w:r w:rsidRPr="00922EE1">
        <w:rPr>
          <w:sz w:val="28"/>
          <w:szCs w:val="28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864362" w:rsidRPr="00922EE1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</w:t>
      </w:r>
      <w:r w:rsidRPr="00922EE1">
        <w:rPr>
          <w:sz w:val="28"/>
          <w:szCs w:val="28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уровней;</w:t>
      </w:r>
    </w:p>
    <w:p w:rsidR="00864362" w:rsidRPr="00922EE1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2.1.4. </w:t>
      </w:r>
      <w:r w:rsidRPr="00922EE1">
        <w:rPr>
          <w:sz w:val="28"/>
          <w:szCs w:val="28"/>
        </w:rPr>
        <w:t>повышение уровня квалификации педагогических кадров, в том числе по ИТ-профилю;</w:t>
      </w:r>
    </w:p>
    <w:p w:rsidR="00864362" w:rsidRPr="00922EE1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2.1.5. </w:t>
      </w:r>
      <w:r w:rsidRPr="00922EE1">
        <w:rPr>
          <w:sz w:val="28"/>
          <w:szCs w:val="28"/>
        </w:rPr>
        <w:t>продолжение работы по обеспечению безопасных условий для получения качественного образования в общеобразовательных организациях, организациях дошкольного, профессионального и дополнительного образования;</w:t>
      </w:r>
    </w:p>
    <w:p w:rsidR="00864362" w:rsidRPr="00922EE1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2.1.6. </w:t>
      </w:r>
      <w:r w:rsidRPr="00922EE1">
        <w:rPr>
          <w:sz w:val="28"/>
          <w:szCs w:val="28"/>
        </w:rPr>
        <w:t>оснащение материально-технической базы образовательных организаций современным оборудованием и обеспечение эффективного ее использования в целях удовлетворения образовательных запросов граждан разного возраста;</w:t>
      </w:r>
    </w:p>
    <w:p w:rsidR="00864362" w:rsidRPr="00922EE1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2.1.7. </w:t>
      </w:r>
      <w:r w:rsidRPr="00922EE1">
        <w:rPr>
          <w:sz w:val="28"/>
          <w:szCs w:val="28"/>
        </w:rPr>
        <w:t>развитие профессиональной компетентности педагогических работников и управленческих кадров, их научно-методического сопровождения;</w:t>
      </w:r>
    </w:p>
    <w:p w:rsidR="00864362" w:rsidRPr="00922EE1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2.1.8. </w:t>
      </w:r>
      <w:r w:rsidRPr="00922EE1">
        <w:rPr>
          <w:sz w:val="28"/>
          <w:szCs w:val="28"/>
        </w:rPr>
        <w:t>развитие системы повышения квалификации, в том числе в центрах непрерывного повышения профессионального мастерства, системы наставничества педагогических работников;</w:t>
      </w:r>
    </w:p>
    <w:p w:rsidR="00864362" w:rsidRPr="00922EE1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2.1.9. </w:t>
      </w:r>
      <w:r w:rsidRPr="00922EE1">
        <w:rPr>
          <w:sz w:val="28"/>
          <w:szCs w:val="28"/>
        </w:rPr>
        <w:t>развитие системы управления качеством образования, системы мониторинга данных об эффективности управления качеством образования на региональном уровне;</w:t>
      </w:r>
    </w:p>
    <w:p w:rsidR="00864362" w:rsidRPr="00922EE1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2.1.10. </w:t>
      </w:r>
      <w:r w:rsidRPr="00922EE1">
        <w:rPr>
          <w:sz w:val="28"/>
          <w:szCs w:val="28"/>
        </w:rPr>
        <w:t>обеспечение методической поддержки общеобразовательных организаций, имеющих низкие образовательные результаты;</w:t>
      </w:r>
    </w:p>
    <w:p w:rsidR="00864362" w:rsidRPr="00922EE1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2.1.11. </w:t>
      </w:r>
      <w:r w:rsidRPr="00922EE1">
        <w:rPr>
          <w:sz w:val="28"/>
          <w:szCs w:val="28"/>
        </w:rPr>
        <w:t>реализация обновленных федеральных государственных стандартов общего образования;</w:t>
      </w:r>
    </w:p>
    <w:p w:rsidR="00864362" w:rsidRPr="00F925D0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2.1.12. </w:t>
      </w:r>
      <w:r w:rsidRPr="00922EE1">
        <w:rPr>
          <w:sz w:val="28"/>
          <w:szCs w:val="28"/>
        </w:rPr>
        <w:t>синхронизации системы среднего профессионального образования и кадровых потребностей экономики региона.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задач осуществляется 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государственной программы Ивановской области </w:t>
      </w:r>
      <w:r w:rsidRPr="00922EE1">
        <w:rPr>
          <w:sz w:val="28"/>
          <w:szCs w:val="28"/>
        </w:rPr>
        <w:t>«Развитие образования Ивановской области»</w:t>
      </w:r>
      <w:r w:rsidR="002D5DBC">
        <w:rPr>
          <w:sz w:val="28"/>
          <w:szCs w:val="28"/>
        </w:rPr>
        <w:t>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Целевые показатели соответствуют показателям государственной программы</w:t>
      </w:r>
      <w:r w:rsidRPr="00754699">
        <w:rPr>
          <w:sz w:val="28"/>
          <w:szCs w:val="28"/>
        </w:rPr>
        <w:t xml:space="preserve"> Ивановской области </w:t>
      </w:r>
      <w:r w:rsidRPr="00922EE1">
        <w:rPr>
          <w:sz w:val="28"/>
          <w:szCs w:val="28"/>
        </w:rPr>
        <w:t>«Развитие образования Ивановской области»</w:t>
      </w:r>
      <w:r>
        <w:rPr>
          <w:sz w:val="28"/>
          <w:szCs w:val="28"/>
        </w:rPr>
        <w:t>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реализации: 2021 – 2030 годы.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исполнитель: Департамент образования Ивановской области.</w:t>
      </w:r>
    </w:p>
    <w:p w:rsidR="00864362" w:rsidRPr="00F925D0" w:rsidRDefault="00864362" w:rsidP="00864362">
      <w:pPr>
        <w:ind w:firstLine="709"/>
        <w:jc w:val="both"/>
        <w:rPr>
          <w:sz w:val="28"/>
          <w:szCs w:val="28"/>
        </w:rPr>
      </w:pP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2.2. Развитие з</w:t>
      </w:r>
      <w:r w:rsidRPr="00922EE1">
        <w:rPr>
          <w:sz w:val="28"/>
          <w:szCs w:val="28"/>
        </w:rPr>
        <w:t>дравоохранени</w:t>
      </w:r>
      <w:r>
        <w:rPr>
          <w:sz w:val="28"/>
          <w:szCs w:val="28"/>
        </w:rPr>
        <w:t>я</w:t>
      </w:r>
      <w:r w:rsidR="00CE237E">
        <w:rPr>
          <w:sz w:val="28"/>
          <w:szCs w:val="28"/>
        </w:rPr>
        <w:t>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864362" w:rsidRPr="00922EE1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Pr="00922EE1">
        <w:rPr>
          <w:sz w:val="28"/>
          <w:szCs w:val="28"/>
        </w:rPr>
        <w:t>совершенствование системы оказания медицинской помощи;</w:t>
      </w:r>
    </w:p>
    <w:p w:rsidR="00864362" w:rsidRPr="00922EE1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 w:rsidRPr="00922EE1">
        <w:rPr>
          <w:sz w:val="28"/>
          <w:szCs w:val="28"/>
        </w:rPr>
        <w:t xml:space="preserve"> формирование системы мотивации граждан, особенно детей и лиц трудоспособного возраста, к ведению здорового образа жизни;</w:t>
      </w:r>
    </w:p>
    <w:p w:rsidR="00864362" w:rsidRPr="00922EE1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922EE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922EE1">
        <w:rPr>
          <w:sz w:val="28"/>
          <w:szCs w:val="28"/>
        </w:rPr>
        <w:t xml:space="preserve"> формирование эффективной системы профилактики заболеваний, обеспечивающей охват всех граждан профилактическими медицинскими осмотрами, проводимыми не реже одного раза в год;</w:t>
      </w:r>
    </w:p>
    <w:p w:rsidR="00864362" w:rsidRPr="00922EE1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2.2.4.</w:t>
      </w:r>
      <w:r w:rsidRPr="00922EE1">
        <w:rPr>
          <w:sz w:val="28"/>
          <w:szCs w:val="28"/>
        </w:rPr>
        <w:t xml:space="preserve"> создание современной системы оказания медицинской помощи лицам старших возрастных групп во взаимодействии с организациями социального обслуживания, некоммерческими организациями, осуществляющими деятельность в сфере охраны здоровья граждан, социальными службами, добровольцами (волонтерами);</w:t>
      </w:r>
    </w:p>
    <w:p w:rsidR="00864362" w:rsidRPr="00922EE1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922EE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922EE1">
        <w:rPr>
          <w:sz w:val="28"/>
          <w:szCs w:val="28"/>
        </w:rPr>
        <w:t xml:space="preserve"> совершенствование системы медицинского образования и кадрового обеспечения системы здравоохранения;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922EE1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922EE1">
        <w:rPr>
          <w:sz w:val="28"/>
          <w:szCs w:val="28"/>
        </w:rPr>
        <w:t xml:space="preserve"> совершенствование функционирования единой государственной информационной системы в сфере здравоохранения.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задач осуществляется 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государственной программы Ивановской области «</w:t>
      </w:r>
      <w:r w:rsidRPr="006137AB">
        <w:rPr>
          <w:sz w:val="28"/>
          <w:szCs w:val="28"/>
        </w:rPr>
        <w:t>Развитие здравоохранения Ивановской области</w:t>
      </w:r>
      <w:r>
        <w:rPr>
          <w:sz w:val="28"/>
          <w:szCs w:val="28"/>
        </w:rPr>
        <w:t>».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Целевые показатели соответствуют показателям государственной программы</w:t>
      </w:r>
      <w:r w:rsidRPr="00754699">
        <w:rPr>
          <w:sz w:val="28"/>
          <w:szCs w:val="28"/>
        </w:rPr>
        <w:t xml:space="preserve"> Ивановской области </w:t>
      </w:r>
      <w:r>
        <w:rPr>
          <w:sz w:val="28"/>
          <w:szCs w:val="28"/>
        </w:rPr>
        <w:t>«</w:t>
      </w:r>
      <w:r w:rsidRPr="006137AB">
        <w:rPr>
          <w:sz w:val="28"/>
          <w:szCs w:val="28"/>
        </w:rPr>
        <w:t>Развитие здравоохранения Ивановской области</w:t>
      </w:r>
      <w:r>
        <w:rPr>
          <w:sz w:val="28"/>
          <w:szCs w:val="28"/>
        </w:rPr>
        <w:t>».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реализации: 2021 – 2030 годы.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исполнитель: Департамент здравоохранения Ивановской области.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 w:rsidRPr="00062259">
        <w:rPr>
          <w:sz w:val="28"/>
          <w:szCs w:val="28"/>
        </w:rPr>
        <w:t>Цель 2.3. Обеспечение прав граждан на доступ к культурным ценностям</w:t>
      </w:r>
      <w:r w:rsidR="00CE237E">
        <w:rPr>
          <w:sz w:val="28"/>
          <w:szCs w:val="28"/>
        </w:rPr>
        <w:t>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864362" w:rsidRPr="00E718E5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r w:rsidRPr="00E718E5">
        <w:rPr>
          <w:sz w:val="28"/>
          <w:szCs w:val="28"/>
        </w:rPr>
        <w:t>повышение качества культурного обслуживания, обеспечение свободного и равного доступа к информации населения области, особенно сельских жителей;</w:t>
      </w:r>
    </w:p>
    <w:p w:rsidR="00864362" w:rsidRPr="00E718E5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</w:t>
      </w:r>
      <w:r w:rsidRPr="00E718E5">
        <w:rPr>
          <w:sz w:val="28"/>
          <w:szCs w:val="28"/>
        </w:rPr>
        <w:t>развитие репертуарного многообразия театров и филармонии;</w:t>
      </w:r>
    </w:p>
    <w:p w:rsidR="00864362" w:rsidRPr="00E718E5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2.3.3. </w:t>
      </w:r>
      <w:r w:rsidRPr="00E718E5">
        <w:rPr>
          <w:sz w:val="28"/>
          <w:szCs w:val="28"/>
        </w:rPr>
        <w:t>укрепление материально-технической базы музеев, библиотек, культурно-досуговых учреждений, повышение уровня их технической оснащенности;</w:t>
      </w:r>
    </w:p>
    <w:p w:rsidR="00864362" w:rsidRPr="00E718E5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2.3.4. </w:t>
      </w:r>
      <w:r w:rsidRPr="00E718E5">
        <w:rPr>
          <w:sz w:val="28"/>
          <w:szCs w:val="28"/>
        </w:rPr>
        <w:t>увеличение количества выставочных проектов, осуществляемых в Ивановской области;</w:t>
      </w:r>
    </w:p>
    <w:p w:rsidR="00864362" w:rsidRPr="00E718E5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2.3.5. </w:t>
      </w:r>
      <w:r w:rsidRPr="00E718E5">
        <w:rPr>
          <w:sz w:val="28"/>
          <w:szCs w:val="28"/>
        </w:rPr>
        <w:t>увеличение доли представленных (во всех формах) зрителю музейных предметов в общем количестве музейных предметов основного фонда;</w:t>
      </w:r>
    </w:p>
    <w:p w:rsidR="00864362" w:rsidRPr="00E718E5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2.3.6. </w:t>
      </w:r>
      <w:r w:rsidRPr="00E718E5">
        <w:rPr>
          <w:sz w:val="28"/>
          <w:szCs w:val="28"/>
        </w:rPr>
        <w:t>увеличение доли публичных библиотек, подключенных к сети Интернет, в общем количестве библиотек Ивановской области;</w:t>
      </w:r>
    </w:p>
    <w:p w:rsidR="00864362" w:rsidRPr="00E718E5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2.3.7. </w:t>
      </w:r>
      <w:r w:rsidRPr="00E718E5">
        <w:rPr>
          <w:sz w:val="28"/>
          <w:szCs w:val="28"/>
        </w:rPr>
        <w:t>увеличение количества специалистов в сфере культуры и искусства и насыщение рынка труда необходимыми профессиональными кадрами по специальностям, востребованным отраслью культуры Ивановской области;</w:t>
      </w:r>
    </w:p>
    <w:p w:rsidR="00864362" w:rsidRPr="00E718E5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2.3.8. </w:t>
      </w:r>
      <w:r w:rsidRPr="00E718E5">
        <w:rPr>
          <w:sz w:val="28"/>
          <w:szCs w:val="28"/>
        </w:rPr>
        <w:t>повышение доступности учреждений культуры для лиц с ограниченными возможностями здоровья;</w:t>
      </w:r>
    </w:p>
    <w:p w:rsidR="00864362" w:rsidRPr="00E718E5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2.3.9. </w:t>
      </w:r>
      <w:r w:rsidRPr="00E718E5">
        <w:rPr>
          <w:sz w:val="28"/>
          <w:szCs w:val="28"/>
        </w:rPr>
        <w:t>повышение качества образовательного процесса в средних специальных образовательных учреждениях сферы культуры и дополнительного образования детей;</w:t>
      </w:r>
    </w:p>
    <w:p w:rsidR="00864362" w:rsidRPr="002023B7" w:rsidRDefault="00864362" w:rsidP="0086436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2.3.10. </w:t>
      </w:r>
      <w:r w:rsidRPr="00E718E5">
        <w:rPr>
          <w:sz w:val="28"/>
          <w:szCs w:val="28"/>
        </w:rPr>
        <w:t>увеличение доли объектов культурного наследия, зарегистрированных в едином государственном реестре объектов культурного наследия (памятников истории и культур</w:t>
      </w:r>
      <w:r w:rsidR="002023B7">
        <w:rPr>
          <w:sz w:val="28"/>
          <w:szCs w:val="28"/>
        </w:rPr>
        <w:t xml:space="preserve">ы) народов Российской </w:t>
      </w:r>
      <w:r w:rsidR="002023B7" w:rsidRPr="002023B7">
        <w:rPr>
          <w:color w:val="000000" w:themeColor="text1"/>
          <w:sz w:val="28"/>
          <w:szCs w:val="28"/>
        </w:rPr>
        <w:t>Федерации;</w:t>
      </w:r>
    </w:p>
    <w:p w:rsidR="002023B7" w:rsidRPr="002023B7" w:rsidRDefault="002023B7" w:rsidP="002023B7">
      <w:pPr>
        <w:ind w:firstLine="709"/>
        <w:jc w:val="both"/>
        <w:rPr>
          <w:color w:val="000000" w:themeColor="text1"/>
          <w:sz w:val="28"/>
          <w:szCs w:val="28"/>
        </w:rPr>
      </w:pPr>
      <w:r w:rsidRPr="002023B7">
        <w:rPr>
          <w:color w:val="000000" w:themeColor="text1"/>
          <w:sz w:val="28"/>
          <w:szCs w:val="28"/>
        </w:rPr>
        <w:t xml:space="preserve">2.3.11. </w:t>
      </w:r>
      <w:r>
        <w:rPr>
          <w:color w:val="000000" w:themeColor="text1"/>
          <w:sz w:val="28"/>
          <w:szCs w:val="28"/>
        </w:rPr>
        <w:t>с</w:t>
      </w:r>
      <w:r w:rsidRPr="002023B7">
        <w:rPr>
          <w:color w:val="000000" w:themeColor="text1"/>
          <w:sz w:val="28"/>
          <w:szCs w:val="28"/>
        </w:rPr>
        <w:t>охранение и развитие народных художественных промыслов.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задач осуществляется в рамках государственной программы Ивановской области </w:t>
      </w:r>
      <w:r w:rsidRPr="004D5281">
        <w:rPr>
          <w:sz w:val="28"/>
          <w:szCs w:val="28"/>
        </w:rPr>
        <w:t>«Развитие культуры и туризма в Ивановской области», утвержденной постановлением  Правительства Ивановской области</w:t>
      </w:r>
      <w:r>
        <w:rPr>
          <w:sz w:val="28"/>
          <w:szCs w:val="28"/>
        </w:rPr>
        <w:t xml:space="preserve"> </w:t>
      </w:r>
      <w:r w:rsidRPr="004D5281">
        <w:rPr>
          <w:sz w:val="28"/>
          <w:szCs w:val="28"/>
        </w:rPr>
        <w:t>от 06.12.2017 № 455-п (далее - государственная программа Ивановской области «Развитие культуры и туризма в Ивановской области»)</w:t>
      </w:r>
      <w:r>
        <w:rPr>
          <w:sz w:val="28"/>
          <w:szCs w:val="28"/>
        </w:rPr>
        <w:t>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Целевые показатели соответствуют показателям государственной программы</w:t>
      </w:r>
      <w:r w:rsidRPr="00754699">
        <w:rPr>
          <w:sz w:val="28"/>
          <w:szCs w:val="28"/>
        </w:rPr>
        <w:t xml:space="preserve"> Ивановской области </w:t>
      </w:r>
      <w:r w:rsidRPr="004D5281">
        <w:rPr>
          <w:sz w:val="28"/>
          <w:szCs w:val="28"/>
        </w:rPr>
        <w:t>«Развитие культуры и туризма в Ивановской области»</w:t>
      </w:r>
      <w:r>
        <w:rPr>
          <w:sz w:val="28"/>
          <w:szCs w:val="28"/>
        </w:rPr>
        <w:t>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реализации: 2021 – 2030 годы.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исполнитель: Департамент культуры и туризма Ивановской области.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2.4. Повышение уровня</w:t>
      </w:r>
      <w:r w:rsidRPr="00E718E5">
        <w:rPr>
          <w:sz w:val="28"/>
          <w:szCs w:val="28"/>
        </w:rPr>
        <w:t xml:space="preserve"> жизни населения. </w:t>
      </w:r>
      <w:r>
        <w:rPr>
          <w:sz w:val="28"/>
          <w:szCs w:val="28"/>
        </w:rPr>
        <w:t>Обеспечение д</w:t>
      </w:r>
      <w:r w:rsidRPr="00E718E5">
        <w:rPr>
          <w:sz w:val="28"/>
          <w:szCs w:val="28"/>
        </w:rPr>
        <w:t>оступност</w:t>
      </w:r>
      <w:r>
        <w:rPr>
          <w:sz w:val="28"/>
          <w:szCs w:val="28"/>
        </w:rPr>
        <w:t>и</w:t>
      </w:r>
      <w:r w:rsidRPr="00E718E5">
        <w:rPr>
          <w:sz w:val="28"/>
          <w:szCs w:val="28"/>
        </w:rPr>
        <w:t xml:space="preserve"> и качеств</w:t>
      </w:r>
      <w:r>
        <w:rPr>
          <w:sz w:val="28"/>
          <w:szCs w:val="28"/>
        </w:rPr>
        <w:t>а</w:t>
      </w:r>
      <w:r w:rsidRPr="00E718E5">
        <w:rPr>
          <w:sz w:val="28"/>
          <w:szCs w:val="28"/>
        </w:rPr>
        <w:t xml:space="preserve"> социального обслуживания</w:t>
      </w:r>
      <w:r w:rsidR="00CE237E">
        <w:rPr>
          <w:sz w:val="28"/>
          <w:szCs w:val="28"/>
        </w:rPr>
        <w:t>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2D5DBC" w:rsidRPr="00E718E5" w:rsidRDefault="002D5DBC" w:rsidP="002D5D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2.4.1. с</w:t>
      </w:r>
      <w:r w:rsidRPr="00E718E5">
        <w:rPr>
          <w:sz w:val="28"/>
          <w:szCs w:val="28"/>
        </w:rPr>
        <w:t>нижение уровня безработицы и увеличение уровня доходов населения:</w:t>
      </w:r>
    </w:p>
    <w:p w:rsidR="002D5DBC" w:rsidRPr="00E718E5" w:rsidRDefault="002D5DBC" w:rsidP="002D5D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18E5">
        <w:rPr>
          <w:sz w:val="28"/>
          <w:szCs w:val="28"/>
        </w:rPr>
        <w:t>создание новых рабочих мест;</w:t>
      </w:r>
    </w:p>
    <w:p w:rsidR="002D5DBC" w:rsidRPr="00E718E5" w:rsidRDefault="002D5DBC" w:rsidP="002D5D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18E5">
        <w:rPr>
          <w:sz w:val="28"/>
          <w:szCs w:val="28"/>
        </w:rPr>
        <w:t>проведение мероприятий по недопущению роста уровня безработицы (организация ярмарок вакансий, организация временного трудоустройства, повышение уровня квалификации трудовых кадров и др.);</w:t>
      </w:r>
    </w:p>
    <w:p w:rsidR="002D5DBC" w:rsidRPr="00E718E5" w:rsidRDefault="002D5DBC" w:rsidP="002D5D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18E5">
        <w:rPr>
          <w:sz w:val="28"/>
          <w:szCs w:val="28"/>
        </w:rPr>
        <w:t xml:space="preserve">содействие </w:t>
      </w:r>
      <w:proofErr w:type="spellStart"/>
      <w:r w:rsidRPr="00E718E5">
        <w:rPr>
          <w:sz w:val="28"/>
          <w:szCs w:val="28"/>
        </w:rPr>
        <w:t>самозанятости</w:t>
      </w:r>
      <w:proofErr w:type="spellEnd"/>
      <w:r w:rsidRPr="00E718E5">
        <w:rPr>
          <w:sz w:val="28"/>
          <w:szCs w:val="28"/>
        </w:rPr>
        <w:t xml:space="preserve"> и поддержка индивидуальной предпринимательской инициативы</w:t>
      </w:r>
      <w:r>
        <w:rPr>
          <w:sz w:val="28"/>
          <w:szCs w:val="28"/>
        </w:rPr>
        <w:t>;</w:t>
      </w:r>
    </w:p>
    <w:p w:rsidR="00864362" w:rsidRPr="00E718E5" w:rsidRDefault="00864362" w:rsidP="00864362">
      <w:pPr>
        <w:ind w:firstLine="709"/>
        <w:jc w:val="both"/>
        <w:rPr>
          <w:sz w:val="28"/>
          <w:szCs w:val="28"/>
        </w:rPr>
      </w:pPr>
      <w:r w:rsidRPr="00E718E5">
        <w:rPr>
          <w:sz w:val="28"/>
          <w:szCs w:val="28"/>
        </w:rPr>
        <w:t>2.</w:t>
      </w:r>
      <w:r>
        <w:rPr>
          <w:sz w:val="28"/>
          <w:szCs w:val="28"/>
        </w:rPr>
        <w:t>4.2.</w:t>
      </w:r>
      <w:r w:rsidRPr="00E718E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E718E5">
        <w:rPr>
          <w:sz w:val="28"/>
          <w:szCs w:val="28"/>
        </w:rPr>
        <w:t>азвитие системы социальной помощи нуждающимся гражданам, повышение эффективности и адресности мер социальной поддержки:</w:t>
      </w:r>
    </w:p>
    <w:p w:rsidR="00864362" w:rsidRPr="00E718E5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18E5">
        <w:rPr>
          <w:sz w:val="28"/>
          <w:szCs w:val="28"/>
        </w:rPr>
        <w:t>предоставление мер социальной поддержки, связанных с рождением и воспитанием детей;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18E5">
        <w:rPr>
          <w:sz w:val="28"/>
          <w:szCs w:val="28"/>
        </w:rPr>
        <w:t>развитие системы оказания государственной социальной помощи на основании социального контракта.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задач осуществляется 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государственной программы Ивановской области </w:t>
      </w:r>
      <w:r w:rsidRPr="00E718E5">
        <w:rPr>
          <w:sz w:val="28"/>
          <w:szCs w:val="28"/>
        </w:rPr>
        <w:t>«Социальная поддержка граждан в Ивановской области», утвержденной постановлением Правительства Ивановской области от 15.10.2013 № 393-п</w:t>
      </w:r>
      <w:r>
        <w:rPr>
          <w:sz w:val="28"/>
          <w:szCs w:val="28"/>
        </w:rPr>
        <w:t xml:space="preserve"> </w:t>
      </w:r>
      <w:r w:rsidRPr="00E718E5">
        <w:rPr>
          <w:sz w:val="28"/>
          <w:szCs w:val="28"/>
        </w:rPr>
        <w:t>(далее - государственная программа Ивановской области «Социальная поддержка граждан в Ивановской области»)</w:t>
      </w:r>
      <w:r>
        <w:rPr>
          <w:sz w:val="28"/>
          <w:szCs w:val="28"/>
        </w:rPr>
        <w:t>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Целевые показатели соответствуют показателям государственной программы</w:t>
      </w:r>
      <w:r w:rsidRPr="00754699">
        <w:rPr>
          <w:sz w:val="28"/>
          <w:szCs w:val="28"/>
        </w:rPr>
        <w:t xml:space="preserve"> Ивановской области </w:t>
      </w:r>
      <w:r w:rsidRPr="00E718E5">
        <w:rPr>
          <w:sz w:val="28"/>
          <w:szCs w:val="28"/>
        </w:rPr>
        <w:t>«</w:t>
      </w:r>
      <w:proofErr w:type="gramStart"/>
      <w:r w:rsidRPr="00E718E5">
        <w:rPr>
          <w:sz w:val="28"/>
          <w:szCs w:val="28"/>
        </w:rPr>
        <w:t>Социальная</w:t>
      </w:r>
      <w:proofErr w:type="gramEnd"/>
      <w:r w:rsidRPr="00E718E5">
        <w:rPr>
          <w:sz w:val="28"/>
          <w:szCs w:val="28"/>
        </w:rPr>
        <w:t xml:space="preserve"> поддержка граждан в Ивановской области»</w:t>
      </w:r>
      <w:r>
        <w:rPr>
          <w:sz w:val="28"/>
          <w:szCs w:val="28"/>
        </w:rPr>
        <w:t>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реализации: 2021 – 2030 годы.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исполнитель: </w:t>
      </w:r>
      <w:r w:rsidRPr="005A51C5">
        <w:rPr>
          <w:sz w:val="28"/>
          <w:szCs w:val="28"/>
        </w:rPr>
        <w:t>Департамент социальной защиты населения Ивановской области</w:t>
      </w:r>
      <w:r>
        <w:rPr>
          <w:sz w:val="28"/>
          <w:szCs w:val="28"/>
        </w:rPr>
        <w:t>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2.5. Р</w:t>
      </w:r>
      <w:r w:rsidRPr="00523A5A">
        <w:rPr>
          <w:sz w:val="28"/>
          <w:szCs w:val="28"/>
        </w:rPr>
        <w:t>еализация потенциала молодежи через развитие эффективных моделей и форм ее вовлечения в социально значимые виды деятельности</w:t>
      </w:r>
      <w:r w:rsidR="00CE237E">
        <w:rPr>
          <w:sz w:val="28"/>
          <w:szCs w:val="28"/>
        </w:rPr>
        <w:t>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864362" w:rsidRPr="00523A5A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 </w:t>
      </w:r>
      <w:r w:rsidRPr="00523A5A">
        <w:rPr>
          <w:sz w:val="28"/>
          <w:szCs w:val="28"/>
        </w:rPr>
        <w:t>содействие экономическому, социальному, культурному и физическому развитию молодежи;</w:t>
      </w:r>
    </w:p>
    <w:p w:rsidR="00864362" w:rsidRPr="00523A5A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2.5.2. </w:t>
      </w:r>
      <w:r w:rsidRPr="00523A5A">
        <w:rPr>
          <w:sz w:val="28"/>
          <w:szCs w:val="28"/>
        </w:rPr>
        <w:t>создание условий для более полного включения молодежи в социально-экономическую, политическую и культурную жизнь общества;</w:t>
      </w:r>
    </w:p>
    <w:p w:rsidR="00864362" w:rsidRPr="00523A5A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2.5.3. </w:t>
      </w:r>
      <w:r w:rsidRPr="00523A5A">
        <w:rPr>
          <w:sz w:val="28"/>
          <w:szCs w:val="28"/>
        </w:rPr>
        <w:t>реализация общественно значимых инициатив, общественно полезной деятельности молодежи, молодежных общественных объединений;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2.5.4. </w:t>
      </w:r>
      <w:r w:rsidRPr="00523A5A">
        <w:rPr>
          <w:sz w:val="28"/>
          <w:szCs w:val="28"/>
        </w:rPr>
        <w:t>расширение возможностей молодого человека в выборе своего жизненного пути, достижении личного успеха</w:t>
      </w:r>
      <w:r>
        <w:rPr>
          <w:sz w:val="28"/>
          <w:szCs w:val="28"/>
        </w:rPr>
        <w:t>;</w:t>
      </w:r>
    </w:p>
    <w:p w:rsidR="00864362" w:rsidRPr="005E175C" w:rsidRDefault="00864362" w:rsidP="00864362">
      <w:pPr>
        <w:ind w:firstLine="709"/>
        <w:jc w:val="both"/>
        <w:rPr>
          <w:sz w:val="28"/>
          <w:szCs w:val="28"/>
        </w:rPr>
      </w:pPr>
      <w:r w:rsidRPr="005E175C">
        <w:rPr>
          <w:sz w:val="28"/>
          <w:szCs w:val="28"/>
        </w:rPr>
        <w:t>2.5.5. обеспечение занятости молодежи;</w:t>
      </w:r>
    </w:p>
    <w:p w:rsidR="00864362" w:rsidRPr="005E175C" w:rsidRDefault="00864362" w:rsidP="00864362">
      <w:pPr>
        <w:ind w:firstLine="709"/>
        <w:jc w:val="both"/>
        <w:rPr>
          <w:sz w:val="28"/>
          <w:szCs w:val="28"/>
        </w:rPr>
      </w:pPr>
      <w:r w:rsidRPr="005E175C">
        <w:rPr>
          <w:sz w:val="28"/>
          <w:szCs w:val="28"/>
        </w:rPr>
        <w:t>2.5.6. формирование культуры здорового образа жизни у молодых граждан;</w:t>
      </w:r>
    </w:p>
    <w:p w:rsidR="00864362" w:rsidRPr="005E175C" w:rsidRDefault="00864362" w:rsidP="00864362">
      <w:pPr>
        <w:ind w:firstLine="709"/>
        <w:jc w:val="both"/>
        <w:rPr>
          <w:sz w:val="28"/>
          <w:szCs w:val="28"/>
        </w:rPr>
      </w:pPr>
      <w:r w:rsidRPr="005E175C">
        <w:rPr>
          <w:sz w:val="28"/>
          <w:szCs w:val="28"/>
        </w:rPr>
        <w:t>2.5.7. поддержка молодых семей;</w:t>
      </w:r>
    </w:p>
    <w:p w:rsidR="00864362" w:rsidRPr="005E175C" w:rsidRDefault="00864362" w:rsidP="00864362">
      <w:pPr>
        <w:ind w:firstLine="709"/>
        <w:jc w:val="both"/>
        <w:rPr>
          <w:sz w:val="28"/>
          <w:szCs w:val="28"/>
        </w:rPr>
      </w:pPr>
      <w:r w:rsidRPr="005E175C">
        <w:rPr>
          <w:sz w:val="28"/>
          <w:szCs w:val="28"/>
        </w:rPr>
        <w:t>2.5.8. обеспечение безопасной среды обитания, преодоление экстремистских настроений в молодежной среде;</w:t>
      </w:r>
    </w:p>
    <w:p w:rsidR="00864362" w:rsidRPr="005E175C" w:rsidRDefault="00864362" w:rsidP="00864362">
      <w:pPr>
        <w:ind w:firstLine="709"/>
        <w:jc w:val="both"/>
        <w:rPr>
          <w:sz w:val="28"/>
          <w:szCs w:val="28"/>
        </w:rPr>
      </w:pPr>
      <w:r w:rsidRPr="005E175C">
        <w:rPr>
          <w:sz w:val="28"/>
          <w:szCs w:val="28"/>
        </w:rPr>
        <w:t>2.5.9. развитие и поддержка инициативы и общественной активности молодежи и молодежных общественных организаций;</w:t>
      </w:r>
    </w:p>
    <w:p w:rsidR="00864362" w:rsidRPr="005E175C" w:rsidRDefault="00864362" w:rsidP="00864362">
      <w:pPr>
        <w:ind w:firstLine="709"/>
        <w:jc w:val="both"/>
        <w:rPr>
          <w:sz w:val="28"/>
          <w:szCs w:val="28"/>
        </w:rPr>
      </w:pPr>
      <w:r w:rsidRPr="005E175C">
        <w:rPr>
          <w:sz w:val="28"/>
          <w:szCs w:val="28"/>
        </w:rPr>
        <w:t>2.5.10. содействие сохранению и развитию сети муниципальных учреждений по работе с молодежью и детьми по месту жительства;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 w:rsidRPr="005E175C">
        <w:rPr>
          <w:sz w:val="28"/>
          <w:szCs w:val="28"/>
        </w:rPr>
        <w:t>2.5.11. патриотическое воспитание молодежи</w:t>
      </w:r>
      <w:r>
        <w:rPr>
          <w:sz w:val="28"/>
          <w:szCs w:val="28"/>
        </w:rPr>
        <w:t>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Реализация задач осуществляется в рамках государственной программы Ивановской области </w:t>
      </w:r>
      <w:r w:rsidRPr="00523A5A">
        <w:rPr>
          <w:sz w:val="28"/>
          <w:szCs w:val="28"/>
        </w:rPr>
        <w:t>«Развитие образования Ивановской области»,</w:t>
      </w:r>
      <w:r>
        <w:rPr>
          <w:sz w:val="28"/>
          <w:szCs w:val="28"/>
        </w:rPr>
        <w:t xml:space="preserve"> </w:t>
      </w:r>
      <w:r w:rsidR="00943FBF">
        <w:rPr>
          <w:sz w:val="28"/>
          <w:szCs w:val="28"/>
        </w:rPr>
        <w:t xml:space="preserve">государственной программы Ивановской области </w:t>
      </w:r>
      <w:r w:rsidR="00943FBF" w:rsidRPr="002C202F">
        <w:rPr>
          <w:sz w:val="28"/>
          <w:szCs w:val="28"/>
        </w:rPr>
        <w:t>«Развитие физической культуры и спорта в Ивановской области», утвержденной постановлением Правительства Ивановской области от  18.02.2016 № 43-п (далее - государственная программа Ивановской области «Развитие физической культуры и спорта в Ивановской области»)</w:t>
      </w:r>
      <w:r w:rsidR="00943FBF">
        <w:rPr>
          <w:sz w:val="28"/>
          <w:szCs w:val="28"/>
        </w:rPr>
        <w:t>, государственной программы Ивановской области «Обеспечение доступным и комфортным жильем населения Ивановской области», утвержденной постановлением</w:t>
      </w:r>
      <w:proofErr w:type="gramEnd"/>
      <w:r w:rsidR="00943FBF">
        <w:rPr>
          <w:sz w:val="28"/>
          <w:szCs w:val="28"/>
        </w:rPr>
        <w:t xml:space="preserve"> Правительства Ивановской области от 06.12.2017 № 460-п (далее - государственная программа Ивановской области «Обеспечение доступным и комфортным жильем населения Ивановской области»)</w:t>
      </w:r>
      <w:r>
        <w:rPr>
          <w:sz w:val="28"/>
          <w:szCs w:val="28"/>
        </w:rPr>
        <w:t>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показатели соответствуют показателям </w:t>
      </w:r>
      <w:proofErr w:type="gramStart"/>
      <w:r>
        <w:rPr>
          <w:sz w:val="28"/>
          <w:szCs w:val="28"/>
        </w:rPr>
        <w:t>государственн</w:t>
      </w:r>
      <w:r w:rsidR="00943FBF">
        <w:rPr>
          <w:sz w:val="28"/>
          <w:szCs w:val="28"/>
        </w:rPr>
        <w:t>ых</w:t>
      </w:r>
      <w:proofErr w:type="gramEnd"/>
      <w:r>
        <w:rPr>
          <w:sz w:val="28"/>
          <w:szCs w:val="28"/>
        </w:rPr>
        <w:t xml:space="preserve"> программ</w:t>
      </w:r>
      <w:r w:rsidRPr="00754699">
        <w:rPr>
          <w:sz w:val="28"/>
          <w:szCs w:val="28"/>
        </w:rPr>
        <w:t xml:space="preserve"> Ивановской области </w:t>
      </w:r>
      <w:r w:rsidRPr="00E718E5">
        <w:rPr>
          <w:sz w:val="28"/>
          <w:szCs w:val="28"/>
        </w:rPr>
        <w:t>«</w:t>
      </w:r>
      <w:r w:rsidRPr="00523A5A">
        <w:rPr>
          <w:sz w:val="28"/>
          <w:szCs w:val="28"/>
        </w:rPr>
        <w:t>Развитие образования Ивановской области</w:t>
      </w:r>
      <w:r w:rsidRPr="00E718E5">
        <w:rPr>
          <w:sz w:val="28"/>
          <w:szCs w:val="28"/>
        </w:rPr>
        <w:t>»</w:t>
      </w:r>
      <w:r w:rsidR="00943FBF">
        <w:rPr>
          <w:sz w:val="28"/>
          <w:szCs w:val="28"/>
        </w:rPr>
        <w:t xml:space="preserve">, </w:t>
      </w:r>
      <w:r w:rsidR="00943FBF" w:rsidRPr="002C202F">
        <w:rPr>
          <w:sz w:val="28"/>
          <w:szCs w:val="28"/>
        </w:rPr>
        <w:t>«Развитие физической культуры и спорта в Ивановской области»</w:t>
      </w:r>
      <w:r w:rsidR="00943FBF">
        <w:rPr>
          <w:sz w:val="28"/>
          <w:szCs w:val="28"/>
        </w:rPr>
        <w:t>, «Обеспечение доступным и комфортным жильем населения Ивановской области»</w:t>
      </w:r>
      <w:r>
        <w:rPr>
          <w:sz w:val="28"/>
          <w:szCs w:val="28"/>
        </w:rPr>
        <w:t>.</w:t>
      </w:r>
    </w:p>
    <w:p w:rsidR="00CE237E" w:rsidRDefault="00864362" w:rsidP="00CE23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реализации: 2021 – 2030 годы.</w:t>
      </w:r>
    </w:p>
    <w:p w:rsidR="00864362" w:rsidRDefault="00864362" w:rsidP="00CE23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исполнитель: </w:t>
      </w:r>
      <w:r w:rsidRPr="005A51C5">
        <w:rPr>
          <w:sz w:val="28"/>
          <w:szCs w:val="28"/>
        </w:rPr>
        <w:t xml:space="preserve">Департамент </w:t>
      </w:r>
      <w:r>
        <w:rPr>
          <w:sz w:val="28"/>
          <w:szCs w:val="28"/>
        </w:rPr>
        <w:t>образования</w:t>
      </w:r>
      <w:r w:rsidRPr="005A51C5">
        <w:rPr>
          <w:sz w:val="28"/>
          <w:szCs w:val="28"/>
        </w:rPr>
        <w:t xml:space="preserve"> Ивановской области</w:t>
      </w:r>
      <w:r>
        <w:rPr>
          <w:sz w:val="28"/>
          <w:szCs w:val="28"/>
        </w:rPr>
        <w:t>, Департамент спорта Ивановской области, Департамент строительства и архитектуры Ивановской области.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2.6. </w:t>
      </w:r>
      <w:r w:rsidRPr="00523A5A">
        <w:rPr>
          <w:sz w:val="28"/>
          <w:szCs w:val="28"/>
        </w:rPr>
        <w:t>Развитие физической культуры и спорта</w:t>
      </w:r>
      <w:r w:rsidR="00CE237E">
        <w:rPr>
          <w:sz w:val="28"/>
          <w:szCs w:val="28"/>
        </w:rPr>
        <w:t>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 о</w:t>
      </w:r>
      <w:r w:rsidRPr="00523A5A">
        <w:rPr>
          <w:sz w:val="28"/>
          <w:szCs w:val="28"/>
        </w:rPr>
        <w:t>пределение основных направлений развития физической культуры и спорта в регионе</w:t>
      </w:r>
      <w:r>
        <w:rPr>
          <w:sz w:val="28"/>
          <w:szCs w:val="28"/>
        </w:rPr>
        <w:t>:</w:t>
      </w:r>
    </w:p>
    <w:p w:rsidR="00864362" w:rsidRPr="00523A5A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3A5A">
        <w:rPr>
          <w:sz w:val="28"/>
          <w:szCs w:val="28"/>
        </w:rPr>
        <w:t xml:space="preserve">принятие и реализация </w:t>
      </w:r>
      <w:proofErr w:type="gramStart"/>
      <w:r w:rsidRPr="00523A5A">
        <w:rPr>
          <w:sz w:val="28"/>
          <w:szCs w:val="28"/>
        </w:rPr>
        <w:t>государственных</w:t>
      </w:r>
      <w:proofErr w:type="gramEnd"/>
      <w:r w:rsidRPr="00523A5A">
        <w:rPr>
          <w:sz w:val="28"/>
          <w:szCs w:val="28"/>
        </w:rPr>
        <w:t xml:space="preserve"> региональных программ развития физической культуры и спорта;</w:t>
      </w:r>
    </w:p>
    <w:p w:rsidR="00864362" w:rsidRPr="00523A5A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23A5A">
        <w:rPr>
          <w:sz w:val="28"/>
          <w:szCs w:val="28"/>
        </w:rPr>
        <w:t xml:space="preserve"> принятие и реализация </w:t>
      </w:r>
      <w:proofErr w:type="gramStart"/>
      <w:r w:rsidRPr="00523A5A">
        <w:rPr>
          <w:sz w:val="28"/>
          <w:szCs w:val="28"/>
        </w:rPr>
        <w:t>межмуниципальных</w:t>
      </w:r>
      <w:proofErr w:type="gramEnd"/>
      <w:r w:rsidRPr="00523A5A">
        <w:rPr>
          <w:sz w:val="28"/>
          <w:szCs w:val="28"/>
        </w:rPr>
        <w:t xml:space="preserve"> программ в области физической культуры и спорта;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23A5A">
        <w:rPr>
          <w:sz w:val="28"/>
          <w:szCs w:val="28"/>
        </w:rPr>
        <w:t xml:space="preserve"> предоставление населению массовых социально значимых государственных и муниципальных услуг (функций) в сфере физической культуры и спорта</w:t>
      </w:r>
      <w:r>
        <w:rPr>
          <w:sz w:val="28"/>
          <w:szCs w:val="28"/>
        </w:rPr>
        <w:t>;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2.6.2. с</w:t>
      </w:r>
      <w:r w:rsidRPr="00523A5A">
        <w:rPr>
          <w:sz w:val="28"/>
          <w:szCs w:val="28"/>
        </w:rPr>
        <w:t>овершенствование системы физкультурно-спортивного воспитания населения</w:t>
      </w:r>
      <w:r>
        <w:rPr>
          <w:sz w:val="28"/>
          <w:szCs w:val="28"/>
        </w:rPr>
        <w:t>:</w:t>
      </w:r>
    </w:p>
    <w:p w:rsidR="00864362" w:rsidRPr="00523A5A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3A5A">
        <w:rPr>
          <w:sz w:val="28"/>
          <w:szCs w:val="28"/>
        </w:rPr>
        <w:t>разработка и реализация комплекса мер по пропаганде физической культуры и спорта как важнейшей составляющей здорового образа жизни, профилактики заболеваний, укрепления здоровья, поддержания высокой работоспособности человека различных категорий и групп населения, в том числе в сельской местности и образовательных организациях;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23A5A">
        <w:rPr>
          <w:sz w:val="28"/>
          <w:szCs w:val="28"/>
        </w:rPr>
        <w:t xml:space="preserve"> внедрение и реализация мер по продвижению Всероссийского физкультурно-оздоровительного комплекса «Готов к труду и обороне»</w:t>
      </w:r>
      <w:r>
        <w:rPr>
          <w:sz w:val="28"/>
          <w:szCs w:val="28"/>
        </w:rPr>
        <w:t>;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2.6.3. с</w:t>
      </w:r>
      <w:r w:rsidRPr="002C202F">
        <w:rPr>
          <w:sz w:val="28"/>
          <w:szCs w:val="28"/>
        </w:rPr>
        <w:t>овершенствование системы подготовки спортсменов высокого класса и спортивного резерва</w:t>
      </w:r>
      <w:r>
        <w:rPr>
          <w:sz w:val="28"/>
          <w:szCs w:val="28"/>
        </w:rPr>
        <w:t>:</w:t>
      </w:r>
    </w:p>
    <w:p w:rsidR="00864362" w:rsidRPr="002C202F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202F">
        <w:rPr>
          <w:sz w:val="28"/>
          <w:szCs w:val="28"/>
        </w:rPr>
        <w:t>создание условий для развития детско-юношеского спорта и подготовки спортивного резерва, включая систему справедливого отбора талантливых спортсменов для представления Ивановской области на соревнованиях различного уровня;</w:t>
      </w:r>
    </w:p>
    <w:p w:rsidR="00864362" w:rsidRPr="002C202F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202F">
        <w:rPr>
          <w:sz w:val="28"/>
          <w:szCs w:val="28"/>
        </w:rPr>
        <w:t xml:space="preserve"> стимулирование тренерско-преподавательского состава;</w:t>
      </w:r>
    </w:p>
    <w:p w:rsidR="00864362" w:rsidRPr="002C202F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202F">
        <w:rPr>
          <w:sz w:val="28"/>
          <w:szCs w:val="28"/>
        </w:rPr>
        <w:t xml:space="preserve"> внедрение цифровых сервисов, баз данных, технологий их использования, позволяющих взаимодействие объектов и субъектов сферы</w:t>
      </w:r>
      <w:r>
        <w:rPr>
          <w:sz w:val="28"/>
          <w:szCs w:val="28"/>
        </w:rPr>
        <w:t xml:space="preserve"> </w:t>
      </w:r>
      <w:r w:rsidRPr="002C202F">
        <w:rPr>
          <w:sz w:val="28"/>
          <w:szCs w:val="28"/>
        </w:rPr>
        <w:t>физической культуры и спорта на всех уровнях государственной власти;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202F">
        <w:rPr>
          <w:sz w:val="28"/>
          <w:szCs w:val="28"/>
        </w:rPr>
        <w:t xml:space="preserve"> оказание социально значимых государственных и муниципальных услуг (функций) населению в системе подготовки спортсменов высокого класса и спортивного резерва: государственная аккредитация областных спортивных федераций; присвоение квалификационных категорий спортивных судей; присвоение спортивных разрядов спортсменам и направление в Министерство спорта Российской Федерации представлений для присвоения спортивных званий</w:t>
      </w:r>
      <w:r>
        <w:rPr>
          <w:sz w:val="28"/>
          <w:szCs w:val="28"/>
        </w:rPr>
        <w:t>;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2.6.4. р</w:t>
      </w:r>
      <w:r w:rsidRPr="002C202F">
        <w:rPr>
          <w:sz w:val="28"/>
          <w:szCs w:val="28"/>
        </w:rPr>
        <w:t>азвитие организационно-управленческого, кадрового, научно-методического, медико-биологического и антидопингового обеспечения физкультурно-спортивной деятельности</w:t>
      </w:r>
      <w:r>
        <w:rPr>
          <w:sz w:val="28"/>
          <w:szCs w:val="28"/>
        </w:rPr>
        <w:t>:</w:t>
      </w:r>
    </w:p>
    <w:p w:rsidR="00864362" w:rsidRPr="002C202F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202F">
        <w:rPr>
          <w:sz w:val="28"/>
          <w:szCs w:val="28"/>
        </w:rPr>
        <w:t>совершенствование системы управления в сфере физической культуры и спорта на всех уровнях;</w:t>
      </w:r>
    </w:p>
    <w:p w:rsidR="00864362" w:rsidRPr="002C202F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202F">
        <w:rPr>
          <w:sz w:val="28"/>
          <w:szCs w:val="28"/>
        </w:rPr>
        <w:t xml:space="preserve"> улучшение кадрового обеспечения в сфере физической культуры и спорта;</w:t>
      </w:r>
    </w:p>
    <w:p w:rsidR="00864362" w:rsidRPr="002C202F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202F">
        <w:rPr>
          <w:sz w:val="28"/>
          <w:szCs w:val="28"/>
        </w:rPr>
        <w:t xml:space="preserve"> повышение цифровой грамотности специалистов в сфере физической культуры и спорта;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202F">
        <w:rPr>
          <w:sz w:val="28"/>
          <w:szCs w:val="28"/>
        </w:rPr>
        <w:t xml:space="preserve"> повышение эффективности медико-биологического и антидопингового обеспечения в сфере физической культуры и спорта</w:t>
      </w:r>
      <w:r>
        <w:rPr>
          <w:sz w:val="28"/>
          <w:szCs w:val="28"/>
        </w:rPr>
        <w:t>;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2.6.5. р</w:t>
      </w:r>
      <w:r w:rsidRPr="002C202F">
        <w:rPr>
          <w:sz w:val="28"/>
          <w:szCs w:val="28"/>
        </w:rPr>
        <w:t>азвитие инфраструктуры в сфере физической культуры и спорта</w:t>
      </w:r>
      <w:r>
        <w:rPr>
          <w:sz w:val="28"/>
          <w:szCs w:val="28"/>
        </w:rPr>
        <w:t>:</w:t>
      </w:r>
    </w:p>
    <w:p w:rsidR="00864362" w:rsidRPr="002C202F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202F">
        <w:rPr>
          <w:sz w:val="28"/>
          <w:szCs w:val="28"/>
        </w:rPr>
        <w:t>создание объектов спортивной инфраструктуры для детско-юношеского и массового спорта, в том числе для лиц с ограниченными возможностями здоровья и инвалидов;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202F">
        <w:rPr>
          <w:sz w:val="28"/>
          <w:szCs w:val="28"/>
        </w:rPr>
        <w:t xml:space="preserve"> улучшение материально-технического оснащения объектов спорта</w:t>
      </w:r>
      <w:r>
        <w:rPr>
          <w:sz w:val="28"/>
          <w:szCs w:val="28"/>
        </w:rPr>
        <w:t>;</w:t>
      </w:r>
    </w:p>
    <w:p w:rsidR="00864362" w:rsidRPr="002C202F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2.6.6. с</w:t>
      </w:r>
      <w:r w:rsidRPr="002C202F">
        <w:rPr>
          <w:sz w:val="28"/>
          <w:szCs w:val="28"/>
        </w:rPr>
        <w:t>оздание системы обеспечения безопасности на объектах спорта</w:t>
      </w:r>
      <w:r>
        <w:rPr>
          <w:sz w:val="28"/>
          <w:szCs w:val="28"/>
        </w:rPr>
        <w:t>:</w:t>
      </w:r>
    </w:p>
    <w:p w:rsidR="00864362" w:rsidRPr="002C202F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202F">
        <w:rPr>
          <w:sz w:val="28"/>
          <w:szCs w:val="28"/>
        </w:rPr>
        <w:t xml:space="preserve"> разработка комплекса мер по улучшению общественной безопасности на объектах спорта;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202F">
        <w:rPr>
          <w:sz w:val="28"/>
          <w:szCs w:val="28"/>
        </w:rPr>
        <w:t xml:space="preserve"> определение системы мер по организации работы с болельщиками и их объединениями</w:t>
      </w:r>
      <w:r>
        <w:rPr>
          <w:sz w:val="28"/>
          <w:szCs w:val="28"/>
        </w:rPr>
        <w:t>;</w:t>
      </w:r>
    </w:p>
    <w:p w:rsidR="00864362" w:rsidRPr="002C202F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2.6.7. о</w:t>
      </w:r>
      <w:r w:rsidRPr="002C202F">
        <w:rPr>
          <w:sz w:val="28"/>
          <w:szCs w:val="28"/>
        </w:rPr>
        <w:t>беспечение доступа социально ориентированных некоммерческих организаций к предоставлению услуг в рамках региональных программ в области физической культуры и массового спорта</w:t>
      </w:r>
      <w:r>
        <w:rPr>
          <w:sz w:val="28"/>
          <w:szCs w:val="28"/>
        </w:rPr>
        <w:t>;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2.6.8.</w:t>
      </w:r>
      <w:r w:rsidRPr="002C202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2C202F">
        <w:rPr>
          <w:sz w:val="28"/>
          <w:szCs w:val="28"/>
        </w:rPr>
        <w:t>азвитие базовых видов спорта</w:t>
      </w:r>
      <w:r>
        <w:rPr>
          <w:sz w:val="28"/>
          <w:szCs w:val="28"/>
        </w:rPr>
        <w:t>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задач осуществляется 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государственной программы Ивановской области </w:t>
      </w:r>
      <w:r w:rsidRPr="002C202F">
        <w:rPr>
          <w:sz w:val="28"/>
          <w:szCs w:val="28"/>
        </w:rPr>
        <w:t>«Развитие физической культуры и спорта в Ивановской области</w:t>
      </w:r>
      <w:r w:rsidR="0076788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Целевые показатели соответствуют показателям государственной программы</w:t>
      </w:r>
      <w:r w:rsidRPr="00754699">
        <w:rPr>
          <w:sz w:val="28"/>
          <w:szCs w:val="28"/>
        </w:rPr>
        <w:t xml:space="preserve"> Ивановской области </w:t>
      </w:r>
      <w:r w:rsidRPr="00E718E5">
        <w:rPr>
          <w:sz w:val="28"/>
          <w:szCs w:val="28"/>
        </w:rPr>
        <w:t>«</w:t>
      </w:r>
      <w:r w:rsidRPr="002C202F">
        <w:rPr>
          <w:sz w:val="28"/>
          <w:szCs w:val="28"/>
        </w:rPr>
        <w:t>Развитие физической культуры и спорта в Ивановской области</w:t>
      </w:r>
      <w:r w:rsidRPr="00E718E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реализации: 2021 – 2030 годы.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исполнитель: </w:t>
      </w:r>
      <w:r w:rsidRPr="005A51C5">
        <w:rPr>
          <w:sz w:val="28"/>
          <w:szCs w:val="28"/>
        </w:rPr>
        <w:t xml:space="preserve">Департамент </w:t>
      </w:r>
      <w:r>
        <w:rPr>
          <w:sz w:val="28"/>
          <w:szCs w:val="28"/>
        </w:rPr>
        <w:t>спорта</w:t>
      </w:r>
      <w:r w:rsidRPr="005A51C5">
        <w:rPr>
          <w:sz w:val="28"/>
          <w:szCs w:val="28"/>
        </w:rPr>
        <w:t xml:space="preserve"> Ивановской области</w:t>
      </w:r>
      <w:r>
        <w:rPr>
          <w:sz w:val="28"/>
          <w:szCs w:val="28"/>
        </w:rPr>
        <w:t>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2.7. </w:t>
      </w:r>
      <w:r w:rsidRPr="00640FBC">
        <w:rPr>
          <w:sz w:val="28"/>
          <w:szCs w:val="28"/>
        </w:rPr>
        <w:t>Обеспечение безопасности жизнедеятельности населения</w:t>
      </w:r>
      <w:r w:rsidR="00CE237E">
        <w:rPr>
          <w:sz w:val="28"/>
          <w:szCs w:val="28"/>
        </w:rPr>
        <w:t>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864362" w:rsidRPr="00640FBC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2.7.1. </w:t>
      </w:r>
      <w:r w:rsidRPr="00640FBC">
        <w:rPr>
          <w:sz w:val="28"/>
          <w:szCs w:val="28"/>
        </w:rPr>
        <w:t>обеспечение мероприятий по гражданской обороне, защита населения и территорий Ивановской области от чрезвычайных ситуаций, пожарной безопасности, поиску и спасению людей на водных объектах;</w:t>
      </w:r>
    </w:p>
    <w:p w:rsidR="00864362" w:rsidRPr="00640FBC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2.7.2. </w:t>
      </w:r>
      <w:r w:rsidRPr="00640FBC">
        <w:rPr>
          <w:sz w:val="28"/>
          <w:szCs w:val="28"/>
        </w:rPr>
        <w:t>обеспечение безопасности дорожного движения;</w:t>
      </w:r>
    </w:p>
    <w:p w:rsidR="00864362" w:rsidRPr="00640FBC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2.7.3. </w:t>
      </w:r>
      <w:r w:rsidRPr="00640FBC">
        <w:rPr>
          <w:sz w:val="28"/>
          <w:szCs w:val="28"/>
        </w:rPr>
        <w:t>противодействие преступности;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2.7.4. </w:t>
      </w:r>
      <w:r w:rsidRPr="00640FBC">
        <w:rPr>
          <w:sz w:val="28"/>
          <w:szCs w:val="28"/>
        </w:rPr>
        <w:t>обеспечение режима безопасного функционирования и повышение уровня антитеррористической защищенности организаций жизнеобеспечения населения, транспортной инфраструктуры и других критически важных и потенциально опасных объектов.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задач осуществляется в рамках государственной программы Ивановской области </w:t>
      </w:r>
      <w:r w:rsidRPr="00735D4D">
        <w:rPr>
          <w:sz w:val="28"/>
          <w:szCs w:val="28"/>
        </w:rPr>
        <w:t>«Обеспечение безопасности граждан и профилактика правонарушений в Ивановской области», утвержденной постановлением Правительства Ивановской области от 13.11.2013 № 457-п</w:t>
      </w:r>
      <w:r>
        <w:rPr>
          <w:sz w:val="28"/>
          <w:szCs w:val="28"/>
        </w:rPr>
        <w:t xml:space="preserve"> </w:t>
      </w:r>
      <w:r w:rsidRPr="00735D4D">
        <w:rPr>
          <w:sz w:val="28"/>
          <w:szCs w:val="28"/>
        </w:rPr>
        <w:t>(далее - государственная программа Ивановской области «Обеспечение безопасности граждан и профилактика правонарушений в Ивановской области»)</w:t>
      </w:r>
      <w:r>
        <w:rPr>
          <w:sz w:val="28"/>
          <w:szCs w:val="28"/>
        </w:rPr>
        <w:t>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Целевые показатели соответствуют показателям государственной программы</w:t>
      </w:r>
      <w:r w:rsidRPr="00754699">
        <w:rPr>
          <w:sz w:val="28"/>
          <w:szCs w:val="28"/>
        </w:rPr>
        <w:t xml:space="preserve"> Ивановской области </w:t>
      </w:r>
      <w:r w:rsidRPr="00E718E5">
        <w:rPr>
          <w:sz w:val="28"/>
          <w:szCs w:val="28"/>
        </w:rPr>
        <w:t>«</w:t>
      </w:r>
      <w:r w:rsidRPr="00735D4D">
        <w:rPr>
          <w:sz w:val="28"/>
          <w:szCs w:val="28"/>
        </w:rPr>
        <w:t>Обеспечение безопасности граждан и профилактика правонарушений в Ивановской области</w:t>
      </w:r>
      <w:r w:rsidRPr="00E718E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реализации: 2021 – 2030 годы.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Ответственные исполнители: </w:t>
      </w:r>
      <w:r w:rsidRPr="00735D4D">
        <w:rPr>
          <w:sz w:val="28"/>
          <w:szCs w:val="28"/>
        </w:rPr>
        <w:t>Департамент дорожного хозяйства и транспорта Ивановской области</w:t>
      </w:r>
      <w:r>
        <w:rPr>
          <w:sz w:val="28"/>
          <w:szCs w:val="28"/>
        </w:rPr>
        <w:t xml:space="preserve">, </w:t>
      </w:r>
      <w:r w:rsidRPr="00735D4D">
        <w:rPr>
          <w:sz w:val="28"/>
          <w:szCs w:val="28"/>
        </w:rPr>
        <w:t>Департамент внутренней политики Ивановской области</w:t>
      </w:r>
      <w:r>
        <w:rPr>
          <w:sz w:val="28"/>
          <w:szCs w:val="28"/>
        </w:rPr>
        <w:t>, комитет Ивановской области по обеспечению деятельности мировых судей и гражданской защиты населения.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2.8. С</w:t>
      </w:r>
      <w:r w:rsidRPr="008255D9">
        <w:rPr>
          <w:sz w:val="28"/>
          <w:szCs w:val="28"/>
        </w:rPr>
        <w:t>оздание условий для обеспечения гражданского мира, согласия и единства жителей региона, поддержания теплых, гармоничных и продуктивных отношений между представителями различных народов, проживающих в Ивановской области</w:t>
      </w:r>
      <w:r w:rsidR="00CE237E">
        <w:rPr>
          <w:sz w:val="28"/>
          <w:szCs w:val="28"/>
        </w:rPr>
        <w:t>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864362" w:rsidRPr="008255D9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2.8.1 </w:t>
      </w:r>
      <w:r w:rsidRPr="008255D9">
        <w:rPr>
          <w:sz w:val="28"/>
          <w:szCs w:val="28"/>
        </w:rPr>
        <w:t>повышение эффективности взаимодействия органов государственной власти с этнокультурными некоммерческими организациями и иными институтами гражданского общества и расширение участия общественности в реализации государственной национальной политики в Ивановской области;</w:t>
      </w:r>
    </w:p>
    <w:p w:rsidR="00864362" w:rsidRPr="008255D9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2.8.2. </w:t>
      </w:r>
      <w:r w:rsidRPr="008255D9">
        <w:rPr>
          <w:sz w:val="28"/>
          <w:szCs w:val="28"/>
        </w:rPr>
        <w:t xml:space="preserve">создание правовых, организационных, социально-экономических и информационных условий, способствующих добровольному переселению соотечественников, проживающих за рубежом, в </w:t>
      </w:r>
      <w:proofErr w:type="gramStart"/>
      <w:r w:rsidRPr="008255D9">
        <w:rPr>
          <w:sz w:val="28"/>
          <w:szCs w:val="28"/>
        </w:rPr>
        <w:t>Ивановскую</w:t>
      </w:r>
      <w:proofErr w:type="gramEnd"/>
      <w:r w:rsidRPr="008255D9">
        <w:rPr>
          <w:sz w:val="28"/>
          <w:szCs w:val="28"/>
        </w:rPr>
        <w:t xml:space="preserve"> область для постоянного проживания, быстрому включению в трудовые и социальные связи региона;</w:t>
      </w:r>
    </w:p>
    <w:p w:rsidR="00864362" w:rsidRPr="008255D9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2.8.3. </w:t>
      </w:r>
      <w:r w:rsidRPr="008255D9">
        <w:rPr>
          <w:sz w:val="28"/>
          <w:szCs w:val="28"/>
        </w:rPr>
        <w:t>расширение участия молодежи в возрасте от 14 до 30 лет в мероприятиях в сфере реализации государственной национальной политики в Ивановской области;</w:t>
      </w:r>
    </w:p>
    <w:p w:rsidR="00864362" w:rsidRPr="008255D9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2.8.4. </w:t>
      </w:r>
      <w:r w:rsidRPr="008255D9">
        <w:rPr>
          <w:sz w:val="28"/>
          <w:szCs w:val="28"/>
        </w:rPr>
        <w:t>укрепление общегражданской идентичности в Ивановской области;</w:t>
      </w:r>
    </w:p>
    <w:p w:rsidR="00864362" w:rsidRPr="008255D9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2.8.5. </w:t>
      </w:r>
      <w:r w:rsidRPr="008255D9">
        <w:rPr>
          <w:sz w:val="28"/>
          <w:szCs w:val="28"/>
        </w:rPr>
        <w:t>этнокультурное развитие народов России, проживающих на территории Ивановской области;</w:t>
      </w:r>
    </w:p>
    <w:p w:rsidR="00864362" w:rsidRPr="008255D9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2.8.6. </w:t>
      </w:r>
      <w:r w:rsidRPr="008255D9">
        <w:rPr>
          <w:sz w:val="28"/>
          <w:szCs w:val="28"/>
        </w:rPr>
        <w:t>сохранение и развитие русского языка в Ивановской области;</w:t>
      </w:r>
    </w:p>
    <w:p w:rsidR="00864362" w:rsidRPr="008255D9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2.8.7. </w:t>
      </w:r>
      <w:r w:rsidRPr="008255D9">
        <w:rPr>
          <w:sz w:val="28"/>
          <w:szCs w:val="28"/>
        </w:rPr>
        <w:t>сохранение и развитие языков народов России, проживающих на территории Ивановской области;</w:t>
      </w:r>
    </w:p>
    <w:p w:rsidR="00864362" w:rsidRPr="008255D9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2.8.8. </w:t>
      </w:r>
      <w:r w:rsidRPr="008255D9">
        <w:rPr>
          <w:sz w:val="28"/>
          <w:szCs w:val="28"/>
        </w:rPr>
        <w:t>адаптация и интеграция мигрантов в Ивановской области;</w:t>
      </w:r>
    </w:p>
    <w:p w:rsidR="00864362" w:rsidRPr="008255D9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2.8.9. </w:t>
      </w:r>
      <w:r w:rsidRPr="008255D9">
        <w:rPr>
          <w:sz w:val="28"/>
          <w:szCs w:val="28"/>
        </w:rPr>
        <w:t>развитие самобытной культуры российского казачества в Ивановской области;</w:t>
      </w:r>
    </w:p>
    <w:p w:rsidR="00864362" w:rsidRPr="008255D9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2.8.10. </w:t>
      </w:r>
      <w:r w:rsidRPr="008255D9">
        <w:rPr>
          <w:sz w:val="28"/>
          <w:szCs w:val="28"/>
        </w:rPr>
        <w:t>участие российского казачества в воспитании подрастающего поколения в духе патриотизма в Ивановской области;</w:t>
      </w:r>
    </w:p>
    <w:p w:rsidR="00864362" w:rsidRPr="008255D9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2.8.11. </w:t>
      </w:r>
      <w:r w:rsidRPr="008255D9">
        <w:rPr>
          <w:sz w:val="28"/>
          <w:szCs w:val="28"/>
        </w:rPr>
        <w:t>профилактика проявлений экстремизма и терроризма на национальной и религиозной почве в Ивановской области;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2.8.12. </w:t>
      </w:r>
      <w:r w:rsidRPr="008255D9">
        <w:rPr>
          <w:sz w:val="28"/>
          <w:szCs w:val="28"/>
        </w:rPr>
        <w:t>организация функционирования системы мониторинга состояния межнациональных отношений и раннего предупреждения конфликтных ситуаций.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Реализация задач осуществляется в рамках государственной программы Ивановской области </w:t>
      </w:r>
      <w:r w:rsidRPr="002C202F">
        <w:rPr>
          <w:sz w:val="28"/>
          <w:szCs w:val="28"/>
        </w:rPr>
        <w:t>«</w:t>
      </w:r>
      <w:r>
        <w:rPr>
          <w:sz w:val="28"/>
          <w:szCs w:val="28"/>
        </w:rPr>
        <w:t xml:space="preserve">Совершенствование институтов государственного управления и местного самоуправления Ивановской области», утвержденной постановлением Правительства Ивановской области от 13.11.2013 № 454-п </w:t>
      </w:r>
      <w:r w:rsidRPr="002C202F">
        <w:rPr>
          <w:sz w:val="28"/>
          <w:szCs w:val="28"/>
        </w:rPr>
        <w:t>(далее - государственная программа Ивановской области «</w:t>
      </w:r>
      <w:r>
        <w:rPr>
          <w:sz w:val="28"/>
          <w:szCs w:val="28"/>
        </w:rPr>
        <w:t>Совершенствование институтов государственного управления и местного самоуправления Ивановской области</w:t>
      </w:r>
      <w:r w:rsidRPr="002C202F">
        <w:rPr>
          <w:sz w:val="28"/>
          <w:szCs w:val="28"/>
        </w:rPr>
        <w:t>»)</w:t>
      </w:r>
      <w:r>
        <w:rPr>
          <w:sz w:val="28"/>
          <w:szCs w:val="28"/>
        </w:rPr>
        <w:t xml:space="preserve">, регионального плана мероприятий по реализации Стратегии государственной национальной политики Российской Федерации на период до 2025 года, </w:t>
      </w:r>
      <w:r w:rsidRPr="008255D9">
        <w:rPr>
          <w:sz w:val="28"/>
          <w:szCs w:val="28"/>
        </w:rPr>
        <w:t xml:space="preserve">утвержденного </w:t>
      </w:r>
      <w:hyperlink r:id="rId14" w:history="1">
        <w:r w:rsidRPr="008255D9">
          <w:rPr>
            <w:sz w:val="28"/>
            <w:szCs w:val="28"/>
          </w:rPr>
          <w:t>распоряжение</w:t>
        </w:r>
      </w:hyperlink>
      <w:r w:rsidRPr="008255D9">
        <w:rPr>
          <w:sz w:val="28"/>
          <w:szCs w:val="28"/>
        </w:rPr>
        <w:t xml:space="preserve">м </w:t>
      </w:r>
      <w:r>
        <w:rPr>
          <w:sz w:val="28"/>
          <w:szCs w:val="28"/>
        </w:rPr>
        <w:t>Правительства</w:t>
      </w:r>
      <w:proofErr w:type="gramEnd"/>
      <w:r>
        <w:rPr>
          <w:sz w:val="28"/>
          <w:szCs w:val="28"/>
        </w:rPr>
        <w:t xml:space="preserve"> Ивановской области от 24.02.2014 № 35-рп, </w:t>
      </w:r>
      <w:hyperlink r:id="rId15" w:history="1">
        <w:proofErr w:type="gramStart"/>
        <w:r w:rsidRPr="008255D9">
          <w:rPr>
            <w:sz w:val="28"/>
            <w:szCs w:val="28"/>
          </w:rPr>
          <w:t>Закон</w:t>
        </w:r>
        <w:proofErr w:type="gramEnd"/>
      </w:hyperlink>
      <w:r>
        <w:rPr>
          <w:sz w:val="28"/>
          <w:szCs w:val="28"/>
        </w:rPr>
        <w:t>а</w:t>
      </w:r>
      <w:r w:rsidRPr="008255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Ивановской области от 15.06.2007 </w:t>
      </w:r>
      <w:r w:rsidR="0076788B">
        <w:rPr>
          <w:sz w:val="28"/>
          <w:szCs w:val="28"/>
        </w:rPr>
        <w:br/>
      </w:r>
      <w:r>
        <w:rPr>
          <w:sz w:val="28"/>
          <w:szCs w:val="28"/>
        </w:rPr>
        <w:t>№ 80-ОЗ «О государственной молодежной политике в Ивановской области», распоряжения</w:t>
      </w:r>
      <w:r w:rsidRPr="008255D9">
        <w:rPr>
          <w:sz w:val="28"/>
          <w:szCs w:val="28"/>
        </w:rPr>
        <w:t xml:space="preserve"> Губернатора Ивановской области от 10.06.2009 </w:t>
      </w:r>
      <w:r>
        <w:rPr>
          <w:sz w:val="28"/>
          <w:szCs w:val="28"/>
        </w:rPr>
        <w:br/>
        <w:t>№ 209-р «</w:t>
      </w:r>
      <w:r w:rsidRPr="008255D9">
        <w:rPr>
          <w:sz w:val="28"/>
          <w:szCs w:val="28"/>
        </w:rPr>
        <w:t>О рабочей группе по дела</w:t>
      </w:r>
      <w:r>
        <w:rPr>
          <w:sz w:val="28"/>
          <w:szCs w:val="28"/>
        </w:rPr>
        <w:t>м казачества Ивановской области».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Целевые показатели соответствуют показателям государственной программы</w:t>
      </w:r>
      <w:r w:rsidRPr="00754699">
        <w:rPr>
          <w:sz w:val="28"/>
          <w:szCs w:val="28"/>
        </w:rPr>
        <w:t xml:space="preserve"> Ивановской области </w:t>
      </w:r>
      <w:r w:rsidRPr="00E718E5">
        <w:rPr>
          <w:sz w:val="28"/>
          <w:szCs w:val="28"/>
        </w:rPr>
        <w:t>«</w:t>
      </w:r>
      <w:r>
        <w:rPr>
          <w:sz w:val="28"/>
          <w:szCs w:val="28"/>
        </w:rPr>
        <w:t>Совершенствование институтов государственного управления и местного самоуправления Ивановской области</w:t>
      </w:r>
      <w:r w:rsidRPr="00E718E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реализации: 2021 – 2030 годы.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исполнитель: </w:t>
      </w:r>
      <w:r w:rsidRPr="005A51C5">
        <w:rPr>
          <w:sz w:val="28"/>
          <w:szCs w:val="28"/>
        </w:rPr>
        <w:t xml:space="preserve">Департамент </w:t>
      </w:r>
      <w:r>
        <w:rPr>
          <w:sz w:val="28"/>
          <w:szCs w:val="28"/>
        </w:rPr>
        <w:t>внутренней политики</w:t>
      </w:r>
      <w:r w:rsidRPr="005A51C5">
        <w:rPr>
          <w:sz w:val="28"/>
          <w:szCs w:val="28"/>
        </w:rPr>
        <w:t xml:space="preserve"> Ивановской области</w:t>
      </w:r>
      <w:r>
        <w:rPr>
          <w:sz w:val="28"/>
          <w:szCs w:val="28"/>
        </w:rPr>
        <w:t xml:space="preserve">. 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</w:p>
    <w:p w:rsidR="00864362" w:rsidRPr="00EF4A47" w:rsidRDefault="00864362" w:rsidP="00864362">
      <w:pPr>
        <w:ind w:firstLine="709"/>
        <w:jc w:val="both"/>
        <w:rPr>
          <w:sz w:val="28"/>
          <w:szCs w:val="28"/>
        </w:rPr>
      </w:pPr>
      <w:r w:rsidRPr="00EF4A47">
        <w:rPr>
          <w:sz w:val="28"/>
          <w:szCs w:val="28"/>
        </w:rPr>
        <w:t>3. Улучшение среды жизнедеятельности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3.1. </w:t>
      </w:r>
      <w:r w:rsidRPr="00F925D0">
        <w:rPr>
          <w:sz w:val="28"/>
          <w:szCs w:val="28"/>
        </w:rPr>
        <w:t>Развитие транспортной сети и логистики</w:t>
      </w:r>
      <w:r w:rsidR="00CE237E">
        <w:rPr>
          <w:sz w:val="28"/>
          <w:szCs w:val="28"/>
        </w:rPr>
        <w:t>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864362" w:rsidRPr="00F925D0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Pr="00F925D0">
        <w:rPr>
          <w:sz w:val="28"/>
          <w:szCs w:val="28"/>
        </w:rPr>
        <w:t>увеличение пропускной способности автодорог общего пользования;</w:t>
      </w:r>
    </w:p>
    <w:p w:rsidR="00864362" w:rsidRPr="00F925D0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</w:t>
      </w:r>
      <w:r w:rsidRPr="00F925D0">
        <w:rPr>
          <w:sz w:val="28"/>
          <w:szCs w:val="28"/>
        </w:rPr>
        <w:t xml:space="preserve"> строительство, реконструкция, капитальный ремонт и ремонт автомобильных дорог общего пользования регионального и межмуниципального значения и сооружений на них;</w:t>
      </w:r>
    </w:p>
    <w:p w:rsidR="00864362" w:rsidRPr="00F925D0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</w:t>
      </w:r>
      <w:r w:rsidRPr="00F925D0">
        <w:rPr>
          <w:sz w:val="28"/>
          <w:szCs w:val="28"/>
        </w:rPr>
        <w:t xml:space="preserve"> доля автомобильных дорог общего пользования регионального и межмуниципального значения, соответствующих нормативным требованиям;</w:t>
      </w:r>
    </w:p>
    <w:p w:rsidR="00864362" w:rsidRPr="00F925D0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</w:t>
      </w:r>
      <w:r w:rsidRPr="00F925D0">
        <w:rPr>
          <w:sz w:val="28"/>
          <w:szCs w:val="28"/>
        </w:rPr>
        <w:t xml:space="preserve"> доля дорожной сети городских агломераций, находящихся в нормативном состоянии;</w:t>
      </w:r>
    </w:p>
    <w:p w:rsidR="00864362" w:rsidRPr="00F925D0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</w:t>
      </w:r>
      <w:r w:rsidRPr="00F925D0">
        <w:rPr>
          <w:sz w:val="28"/>
          <w:szCs w:val="28"/>
        </w:rPr>
        <w:t xml:space="preserve"> протяженность автомобильных дорог Ивановской области регионального и муниципального значения, соответствующих нормативным требованиям, в их общей протяженности к 2030 году – 61,78%;</w:t>
      </w:r>
    </w:p>
    <w:p w:rsidR="00864362" w:rsidRPr="00F925D0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</w:t>
      </w:r>
      <w:r w:rsidRPr="00F925D0">
        <w:rPr>
          <w:sz w:val="28"/>
          <w:szCs w:val="28"/>
        </w:rPr>
        <w:t xml:space="preserve"> доля жителей Ивановской области, удовлетворенных качеством обслуживания на общественном транспорте к 2030 году, – 79,6%</w:t>
      </w:r>
      <w:r w:rsidR="00CE237E">
        <w:rPr>
          <w:sz w:val="28"/>
          <w:szCs w:val="28"/>
        </w:rPr>
        <w:t>;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</w:t>
      </w:r>
      <w:r w:rsidRPr="00F925D0">
        <w:rPr>
          <w:sz w:val="28"/>
          <w:szCs w:val="28"/>
        </w:rPr>
        <w:t xml:space="preserve"> рост количества автомобильных газонаполнительных компрессорных станций и автомобильных заправочных станций с терминалом </w:t>
      </w:r>
      <w:proofErr w:type="gramStart"/>
      <w:r w:rsidRPr="00F925D0">
        <w:rPr>
          <w:sz w:val="28"/>
          <w:szCs w:val="28"/>
        </w:rPr>
        <w:t>заправки</w:t>
      </w:r>
      <w:proofErr w:type="gramEnd"/>
      <w:r w:rsidRPr="00F925D0">
        <w:rPr>
          <w:sz w:val="28"/>
          <w:szCs w:val="28"/>
        </w:rPr>
        <w:t xml:space="preserve"> компримированным природным газом на территории Ивановской области</w:t>
      </w:r>
      <w:r>
        <w:rPr>
          <w:sz w:val="28"/>
          <w:szCs w:val="28"/>
        </w:rPr>
        <w:t>;</w:t>
      </w:r>
    </w:p>
    <w:p w:rsidR="00864362" w:rsidRPr="00F925D0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3.1.8. </w:t>
      </w:r>
      <w:r w:rsidRPr="00F925D0">
        <w:rPr>
          <w:sz w:val="28"/>
          <w:szCs w:val="28"/>
        </w:rPr>
        <w:t>строительство восточного обхода города Иванова</w:t>
      </w:r>
      <w:r>
        <w:rPr>
          <w:sz w:val="28"/>
          <w:szCs w:val="28"/>
        </w:rPr>
        <w:t>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задач осуществляется в рамках государственной программы Ивановской области </w:t>
      </w:r>
      <w:r w:rsidRPr="00E119EC">
        <w:rPr>
          <w:sz w:val="28"/>
          <w:szCs w:val="28"/>
        </w:rPr>
        <w:t>«Развитие транспортной системы Ивановской области», утвержденной постановлением Правительства Ивановской области</w:t>
      </w:r>
      <w:r>
        <w:rPr>
          <w:sz w:val="28"/>
          <w:szCs w:val="28"/>
        </w:rPr>
        <w:t xml:space="preserve"> </w:t>
      </w:r>
      <w:r w:rsidRPr="00E119EC">
        <w:rPr>
          <w:sz w:val="28"/>
          <w:szCs w:val="28"/>
        </w:rPr>
        <w:t>от 13.11.2013 № 447-п (далее - государственная программа Ивановской области «Развитие транспортной системы Ивановской области»)</w:t>
      </w:r>
      <w:r>
        <w:rPr>
          <w:sz w:val="28"/>
          <w:szCs w:val="28"/>
        </w:rPr>
        <w:t>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Целевые показатели соответствуют показателям государственной программы</w:t>
      </w:r>
      <w:r w:rsidRPr="00754699">
        <w:rPr>
          <w:sz w:val="28"/>
          <w:szCs w:val="28"/>
        </w:rPr>
        <w:t xml:space="preserve"> Ивановской области </w:t>
      </w:r>
      <w:r w:rsidRPr="00E119EC">
        <w:rPr>
          <w:sz w:val="28"/>
          <w:szCs w:val="28"/>
        </w:rPr>
        <w:t>«Развитие транспортной системы Ивановской области»</w:t>
      </w:r>
      <w:r>
        <w:rPr>
          <w:sz w:val="28"/>
          <w:szCs w:val="28"/>
        </w:rPr>
        <w:t>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реализации: 2021 – 2030 годы.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исполнитель: Департамент </w:t>
      </w:r>
      <w:r w:rsidRPr="001E6D52">
        <w:rPr>
          <w:sz w:val="28"/>
          <w:szCs w:val="28"/>
        </w:rPr>
        <w:t xml:space="preserve">дорожного хозяйства и транспорта </w:t>
      </w:r>
      <w:r>
        <w:rPr>
          <w:sz w:val="28"/>
          <w:szCs w:val="28"/>
        </w:rPr>
        <w:t>Ивановской области.</w:t>
      </w:r>
    </w:p>
    <w:p w:rsidR="00864362" w:rsidRPr="00F925D0" w:rsidRDefault="00864362" w:rsidP="00864362">
      <w:pPr>
        <w:ind w:firstLine="709"/>
        <w:jc w:val="both"/>
        <w:rPr>
          <w:sz w:val="28"/>
          <w:szCs w:val="28"/>
        </w:rPr>
      </w:pPr>
    </w:p>
    <w:p w:rsidR="00864362" w:rsidRPr="00F925D0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3.2. Р</w:t>
      </w:r>
      <w:r w:rsidRPr="005C7A2C">
        <w:rPr>
          <w:sz w:val="28"/>
          <w:szCs w:val="28"/>
        </w:rPr>
        <w:t>азвити</w:t>
      </w:r>
      <w:r>
        <w:rPr>
          <w:sz w:val="28"/>
          <w:szCs w:val="28"/>
        </w:rPr>
        <w:t>е</w:t>
      </w:r>
      <w:r w:rsidRPr="005C7A2C">
        <w:rPr>
          <w:sz w:val="28"/>
          <w:szCs w:val="28"/>
        </w:rPr>
        <w:t xml:space="preserve"> электроэнергетики Ивановской области</w:t>
      </w:r>
      <w:r w:rsidR="00CE237E">
        <w:rPr>
          <w:sz w:val="28"/>
          <w:szCs w:val="28"/>
        </w:rPr>
        <w:t>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864362" w:rsidRPr="005C7A2C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 w:rsidRPr="005C7A2C">
        <w:rPr>
          <w:sz w:val="28"/>
          <w:szCs w:val="28"/>
        </w:rPr>
        <w:t>строительство новых, техническое перевооружение и реконструкция уже существующих объектов энергетического сектора;</w:t>
      </w:r>
    </w:p>
    <w:p w:rsidR="00864362" w:rsidRPr="005C7A2C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r w:rsidRPr="005C7A2C">
        <w:rPr>
          <w:sz w:val="28"/>
          <w:szCs w:val="28"/>
        </w:rPr>
        <w:t>обеспечение удовлетворения долгосрочного и среднесрочного спроса на электрическую энергию и мощность</w:t>
      </w:r>
      <w:r>
        <w:rPr>
          <w:sz w:val="28"/>
          <w:szCs w:val="28"/>
        </w:rPr>
        <w:t>;</w:t>
      </w:r>
    </w:p>
    <w:p w:rsidR="00864362" w:rsidRPr="005C7A2C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Pr="005C7A2C">
        <w:rPr>
          <w:sz w:val="28"/>
          <w:szCs w:val="28"/>
        </w:rPr>
        <w:t>обеспечение скоординированного строительства, реконструкции и технического перевооружения объектов энергетического сектора;</w:t>
      </w:r>
    </w:p>
    <w:p w:rsidR="00864362" w:rsidRPr="005C7A2C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</w:t>
      </w:r>
      <w:r w:rsidRPr="005C7A2C">
        <w:rPr>
          <w:sz w:val="28"/>
          <w:szCs w:val="28"/>
        </w:rPr>
        <w:t>повышение надежности энергоснабжения потребителей Ивановской области;</w:t>
      </w:r>
    </w:p>
    <w:p w:rsidR="00864362" w:rsidRPr="005C7A2C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 </w:t>
      </w:r>
      <w:r w:rsidRPr="005C7A2C">
        <w:rPr>
          <w:sz w:val="28"/>
          <w:szCs w:val="28"/>
        </w:rPr>
        <w:t>развитие и обновление основных производственных фондов и инфраструктуры энергетического сектора;</w:t>
      </w:r>
    </w:p>
    <w:p w:rsidR="00864362" w:rsidRPr="005C7A2C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3.2.6. </w:t>
      </w:r>
      <w:r w:rsidRPr="005C7A2C">
        <w:rPr>
          <w:sz w:val="28"/>
          <w:szCs w:val="28"/>
        </w:rPr>
        <w:t xml:space="preserve">разработка, ежегодная корректировка и реализация схем и программ </w:t>
      </w:r>
      <w:proofErr w:type="gramStart"/>
      <w:r w:rsidRPr="005C7A2C">
        <w:rPr>
          <w:sz w:val="28"/>
          <w:szCs w:val="28"/>
        </w:rPr>
        <w:t>перспективного</w:t>
      </w:r>
      <w:proofErr w:type="gramEnd"/>
      <w:r w:rsidRPr="005C7A2C">
        <w:rPr>
          <w:sz w:val="28"/>
          <w:szCs w:val="28"/>
        </w:rPr>
        <w:t xml:space="preserve"> развития электроэнергетики Ивановской области на пятилетний период;</w:t>
      </w:r>
    </w:p>
    <w:p w:rsidR="00864362" w:rsidRPr="005C7A2C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3.2.7. </w:t>
      </w:r>
      <w:r w:rsidRPr="005C7A2C">
        <w:rPr>
          <w:sz w:val="28"/>
          <w:szCs w:val="28"/>
        </w:rPr>
        <w:t>определение и ликвидация районов с высокими рисками выхода параметров электроэнергетического режима за область допустимых значений в энергосистеме Ивановской области;</w:t>
      </w:r>
    </w:p>
    <w:p w:rsidR="00864362" w:rsidRPr="005C7A2C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3.2.8. </w:t>
      </w:r>
      <w:r w:rsidRPr="005C7A2C">
        <w:rPr>
          <w:sz w:val="28"/>
          <w:szCs w:val="28"/>
        </w:rPr>
        <w:t xml:space="preserve">обеспечение взаимодействия </w:t>
      </w:r>
      <w:proofErr w:type="gramStart"/>
      <w:r w:rsidRPr="005C7A2C">
        <w:rPr>
          <w:sz w:val="28"/>
          <w:szCs w:val="28"/>
        </w:rPr>
        <w:t>региональной</w:t>
      </w:r>
      <w:proofErr w:type="gramEnd"/>
      <w:r w:rsidRPr="005C7A2C">
        <w:rPr>
          <w:sz w:val="28"/>
          <w:szCs w:val="28"/>
        </w:rPr>
        <w:t xml:space="preserve"> и смежных энергосистем</w:t>
      </w:r>
      <w:r>
        <w:rPr>
          <w:sz w:val="28"/>
          <w:szCs w:val="28"/>
        </w:rPr>
        <w:t>;</w:t>
      </w:r>
    </w:p>
    <w:p w:rsidR="00864362" w:rsidRPr="005C7A2C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3.2.9. </w:t>
      </w:r>
      <w:r w:rsidRPr="005C7A2C">
        <w:rPr>
          <w:sz w:val="28"/>
          <w:szCs w:val="28"/>
        </w:rPr>
        <w:t>снижение затрат при производстве и передаче электроэнергии энергетических ресурсов;</w:t>
      </w:r>
    </w:p>
    <w:p w:rsidR="00864362" w:rsidRPr="005C7A2C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3.2.10. </w:t>
      </w:r>
      <w:r w:rsidRPr="005C7A2C">
        <w:rPr>
          <w:sz w:val="28"/>
          <w:szCs w:val="28"/>
        </w:rPr>
        <w:t xml:space="preserve">внедрение систем мониторинга энергосбережения и повышения энергетической эффективности в </w:t>
      </w:r>
      <w:proofErr w:type="spellStart"/>
      <w:r w:rsidRPr="005C7A2C">
        <w:rPr>
          <w:sz w:val="28"/>
          <w:szCs w:val="28"/>
        </w:rPr>
        <w:t>энергокомплексе</w:t>
      </w:r>
      <w:proofErr w:type="spellEnd"/>
      <w:r w:rsidRPr="005C7A2C">
        <w:rPr>
          <w:sz w:val="28"/>
          <w:szCs w:val="28"/>
        </w:rPr>
        <w:t>;</w:t>
      </w:r>
    </w:p>
    <w:p w:rsidR="00864362" w:rsidRPr="005C7A2C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3.2.11. </w:t>
      </w:r>
      <w:r w:rsidRPr="005C7A2C">
        <w:rPr>
          <w:sz w:val="28"/>
          <w:szCs w:val="28"/>
        </w:rPr>
        <w:t>формирование на основе существующего потенциала и установленных приоритетов развития электроэнергетики надежной, экономически эффективной и оптимально использующей топливные ресурсы рациональной структуры генерирующих мощностей и электросетевых объектов Ивановской области;</w:t>
      </w:r>
    </w:p>
    <w:p w:rsidR="00864362" w:rsidRPr="005C7A2C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3.2.12. </w:t>
      </w:r>
      <w:r w:rsidRPr="005C7A2C">
        <w:rPr>
          <w:sz w:val="28"/>
          <w:szCs w:val="28"/>
        </w:rPr>
        <w:t xml:space="preserve">расширение освоения и внедрения в энергетической системе Ивановской области новых </w:t>
      </w:r>
      <w:proofErr w:type="spellStart"/>
      <w:r w:rsidRPr="005C7A2C">
        <w:rPr>
          <w:sz w:val="28"/>
          <w:szCs w:val="28"/>
        </w:rPr>
        <w:t>энергоэффективных</w:t>
      </w:r>
      <w:proofErr w:type="spellEnd"/>
      <w:r w:rsidRPr="005C7A2C">
        <w:rPr>
          <w:sz w:val="28"/>
          <w:szCs w:val="28"/>
        </w:rPr>
        <w:t xml:space="preserve"> инновационных технологий;</w:t>
      </w:r>
    </w:p>
    <w:p w:rsidR="00864362" w:rsidRPr="005C7A2C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3.2.13. </w:t>
      </w:r>
      <w:r w:rsidRPr="005C7A2C">
        <w:rPr>
          <w:sz w:val="28"/>
          <w:szCs w:val="28"/>
        </w:rPr>
        <w:t>снижение потерь электроэнергии и совершенствование системы коммерческого и технического учета электроэнергии в электрических сетях и у потребителей</w:t>
      </w:r>
      <w:r>
        <w:rPr>
          <w:sz w:val="28"/>
          <w:szCs w:val="28"/>
        </w:rPr>
        <w:t>;</w:t>
      </w:r>
    </w:p>
    <w:p w:rsidR="00864362" w:rsidRPr="005C7A2C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3.2.14. </w:t>
      </w:r>
      <w:r w:rsidRPr="005C7A2C">
        <w:rPr>
          <w:sz w:val="28"/>
          <w:szCs w:val="28"/>
        </w:rPr>
        <w:t>проведение исследований энергетических потребностей населения Ивановской области в разрезе районов на основе демографических прогнозов;</w:t>
      </w:r>
    </w:p>
    <w:p w:rsidR="00864362" w:rsidRPr="005C7A2C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3.2.15. </w:t>
      </w:r>
      <w:r w:rsidRPr="005C7A2C">
        <w:rPr>
          <w:sz w:val="28"/>
          <w:szCs w:val="28"/>
        </w:rPr>
        <w:t>проведение исследований энергетических потребностей приоритетных отраслей на основе перечня отраслевых приоритетов;</w:t>
      </w:r>
    </w:p>
    <w:p w:rsidR="00864362" w:rsidRPr="005C7A2C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3.2.16. </w:t>
      </w:r>
      <w:r w:rsidRPr="005C7A2C">
        <w:rPr>
          <w:sz w:val="28"/>
          <w:szCs w:val="28"/>
        </w:rPr>
        <w:t>проведение исследований потенциала выработки электроэнергии за счет использования возобновляемых источников энергии;</w:t>
      </w:r>
    </w:p>
    <w:p w:rsidR="00864362" w:rsidRPr="00F925D0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3.2.17. </w:t>
      </w:r>
      <w:r w:rsidRPr="005C7A2C">
        <w:rPr>
          <w:sz w:val="28"/>
          <w:szCs w:val="28"/>
        </w:rPr>
        <w:t>подготовка и согласование целевой программы поддержки строительства объектов малой энергетики и перераспределения имеющихся энергоресурсов.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задач осуществляется в рамках государственной программы Ивановской области </w:t>
      </w:r>
      <w:r w:rsidRPr="00E119EC">
        <w:rPr>
          <w:sz w:val="28"/>
          <w:szCs w:val="28"/>
        </w:rPr>
        <w:t>«</w:t>
      </w:r>
      <w:r>
        <w:rPr>
          <w:sz w:val="28"/>
          <w:szCs w:val="28"/>
        </w:rPr>
        <w:t>Энергосбережение и повышение энергетической эффективности в Ивановской области</w:t>
      </w:r>
      <w:r w:rsidRPr="00E119EC">
        <w:rPr>
          <w:sz w:val="28"/>
          <w:szCs w:val="28"/>
        </w:rPr>
        <w:t>», утвержденной постановлением Правительства Ивановской области</w:t>
      </w:r>
      <w:r>
        <w:rPr>
          <w:sz w:val="28"/>
          <w:szCs w:val="28"/>
        </w:rPr>
        <w:t xml:space="preserve"> </w:t>
      </w:r>
      <w:r w:rsidRPr="00E119EC">
        <w:rPr>
          <w:sz w:val="28"/>
          <w:szCs w:val="28"/>
        </w:rPr>
        <w:t xml:space="preserve">от </w:t>
      </w:r>
      <w:r>
        <w:rPr>
          <w:sz w:val="28"/>
          <w:szCs w:val="28"/>
        </w:rPr>
        <w:t>05.06.2014</w:t>
      </w:r>
      <w:r w:rsidRPr="00E119EC">
        <w:rPr>
          <w:sz w:val="28"/>
          <w:szCs w:val="28"/>
        </w:rPr>
        <w:t xml:space="preserve"> № </w:t>
      </w:r>
      <w:r>
        <w:rPr>
          <w:sz w:val="28"/>
          <w:szCs w:val="28"/>
        </w:rPr>
        <w:t>229</w:t>
      </w:r>
      <w:r w:rsidRPr="00E119EC">
        <w:rPr>
          <w:sz w:val="28"/>
          <w:szCs w:val="28"/>
        </w:rPr>
        <w:t>-п (далее - государственная программа Ивановской области «</w:t>
      </w:r>
      <w:r>
        <w:rPr>
          <w:sz w:val="28"/>
          <w:szCs w:val="28"/>
        </w:rPr>
        <w:t>Энергосбережение и повышение энергетической эффективности в Ивановской области</w:t>
      </w:r>
      <w:r w:rsidRPr="00E119EC">
        <w:rPr>
          <w:sz w:val="28"/>
          <w:szCs w:val="28"/>
        </w:rPr>
        <w:t>»)</w:t>
      </w:r>
      <w:r>
        <w:rPr>
          <w:sz w:val="28"/>
          <w:szCs w:val="28"/>
        </w:rPr>
        <w:t>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Целевые показатели соответствуют показателям государственной программы</w:t>
      </w:r>
      <w:r w:rsidRPr="00754699">
        <w:rPr>
          <w:sz w:val="28"/>
          <w:szCs w:val="28"/>
        </w:rPr>
        <w:t xml:space="preserve"> Ивановской области </w:t>
      </w:r>
      <w:r w:rsidRPr="00E119EC">
        <w:rPr>
          <w:sz w:val="28"/>
          <w:szCs w:val="28"/>
        </w:rPr>
        <w:t>«</w:t>
      </w:r>
      <w:r>
        <w:rPr>
          <w:sz w:val="28"/>
          <w:szCs w:val="28"/>
        </w:rPr>
        <w:t>Энергосбережение и повышение энергетической эффективности в Ивановской области</w:t>
      </w:r>
      <w:r w:rsidRPr="00E119E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реализации: 2021 – 2030 годы.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исполнитель: Департамент энергетики и тарифов</w:t>
      </w:r>
      <w:r w:rsidRPr="001E6D52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Ивановской области.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3.3. </w:t>
      </w:r>
      <w:r w:rsidRPr="00CD7DA1">
        <w:rPr>
          <w:sz w:val="28"/>
          <w:szCs w:val="28"/>
        </w:rPr>
        <w:t>Газификация</w:t>
      </w:r>
      <w:r>
        <w:rPr>
          <w:sz w:val="28"/>
          <w:szCs w:val="28"/>
        </w:rPr>
        <w:t xml:space="preserve"> Ивановской области</w:t>
      </w:r>
      <w:r w:rsidR="00CE237E">
        <w:rPr>
          <w:sz w:val="28"/>
          <w:szCs w:val="28"/>
        </w:rPr>
        <w:t>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864362" w:rsidRPr="001D4184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</w:t>
      </w:r>
      <w:r w:rsidRPr="001D4184">
        <w:rPr>
          <w:sz w:val="28"/>
          <w:szCs w:val="28"/>
        </w:rPr>
        <w:t xml:space="preserve">обеспечение социально ориентированной системы газификации и газоснабжения населения </w:t>
      </w:r>
      <w:r>
        <w:rPr>
          <w:sz w:val="28"/>
          <w:szCs w:val="28"/>
        </w:rPr>
        <w:t>Ивановской области</w:t>
      </w:r>
      <w:r w:rsidRPr="001D4184">
        <w:rPr>
          <w:sz w:val="28"/>
          <w:szCs w:val="28"/>
        </w:rPr>
        <w:t>;</w:t>
      </w:r>
    </w:p>
    <w:p w:rsidR="00864362" w:rsidRPr="001D4184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r w:rsidRPr="001D4184">
        <w:rPr>
          <w:sz w:val="28"/>
          <w:szCs w:val="28"/>
        </w:rPr>
        <w:t xml:space="preserve">завершение газификации населенных пунктов </w:t>
      </w:r>
      <w:proofErr w:type="spellStart"/>
      <w:r w:rsidRPr="001D4184">
        <w:rPr>
          <w:sz w:val="28"/>
          <w:szCs w:val="28"/>
        </w:rPr>
        <w:t>Лухского</w:t>
      </w:r>
      <w:proofErr w:type="spellEnd"/>
      <w:r w:rsidRPr="001D4184">
        <w:rPr>
          <w:sz w:val="28"/>
          <w:szCs w:val="28"/>
        </w:rPr>
        <w:t xml:space="preserve">, </w:t>
      </w:r>
      <w:proofErr w:type="spellStart"/>
      <w:r w:rsidRPr="001D4184">
        <w:rPr>
          <w:sz w:val="28"/>
          <w:szCs w:val="28"/>
        </w:rPr>
        <w:t>Пестяковского</w:t>
      </w:r>
      <w:proofErr w:type="spellEnd"/>
      <w:r w:rsidRPr="001D4184">
        <w:rPr>
          <w:sz w:val="28"/>
          <w:szCs w:val="28"/>
        </w:rPr>
        <w:t xml:space="preserve">, </w:t>
      </w:r>
      <w:proofErr w:type="spellStart"/>
      <w:r w:rsidRPr="001D4184">
        <w:rPr>
          <w:sz w:val="28"/>
          <w:szCs w:val="28"/>
        </w:rPr>
        <w:t>Юрьевецкого</w:t>
      </w:r>
      <w:proofErr w:type="spellEnd"/>
      <w:r w:rsidRPr="001D4184">
        <w:rPr>
          <w:sz w:val="28"/>
          <w:szCs w:val="28"/>
        </w:rPr>
        <w:t xml:space="preserve"> (</w:t>
      </w:r>
      <w:proofErr w:type="gramStart"/>
      <w:r w:rsidRPr="001D4184">
        <w:rPr>
          <w:sz w:val="28"/>
          <w:szCs w:val="28"/>
        </w:rPr>
        <w:t>кроме</w:t>
      </w:r>
      <w:proofErr w:type="gramEnd"/>
      <w:r w:rsidRPr="001D4184">
        <w:rPr>
          <w:sz w:val="28"/>
          <w:szCs w:val="28"/>
        </w:rPr>
        <w:t xml:space="preserve"> </w:t>
      </w:r>
      <w:proofErr w:type="gramStart"/>
      <w:r w:rsidRPr="001D4184">
        <w:rPr>
          <w:sz w:val="28"/>
          <w:szCs w:val="28"/>
        </w:rPr>
        <w:t>с</w:t>
      </w:r>
      <w:proofErr w:type="gramEnd"/>
      <w:r w:rsidRPr="001D4184">
        <w:rPr>
          <w:sz w:val="28"/>
          <w:szCs w:val="28"/>
        </w:rPr>
        <w:t xml:space="preserve">. Новленское) и </w:t>
      </w:r>
      <w:proofErr w:type="spellStart"/>
      <w:r w:rsidRPr="001D4184">
        <w:rPr>
          <w:sz w:val="28"/>
          <w:szCs w:val="28"/>
        </w:rPr>
        <w:t>Верхнеландеховского</w:t>
      </w:r>
      <w:proofErr w:type="spellEnd"/>
      <w:r w:rsidRPr="001D4184">
        <w:rPr>
          <w:sz w:val="28"/>
          <w:szCs w:val="28"/>
        </w:rPr>
        <w:t xml:space="preserve"> (кроме п. Мыт) муниципальных районов;</w:t>
      </w:r>
    </w:p>
    <w:p w:rsidR="00864362" w:rsidRPr="001D4184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</w:t>
      </w:r>
      <w:r w:rsidRPr="001D4184">
        <w:rPr>
          <w:sz w:val="28"/>
          <w:szCs w:val="28"/>
        </w:rPr>
        <w:t>обеспечени</w:t>
      </w:r>
      <w:r>
        <w:rPr>
          <w:sz w:val="28"/>
          <w:szCs w:val="28"/>
        </w:rPr>
        <w:t>е</w:t>
      </w:r>
      <w:r w:rsidRPr="001D4184">
        <w:rPr>
          <w:sz w:val="28"/>
          <w:szCs w:val="28"/>
        </w:rPr>
        <w:t xml:space="preserve"> до 2023 года подводки газа до границ </w:t>
      </w:r>
      <w:proofErr w:type="spellStart"/>
      <w:r w:rsidRPr="001D4184">
        <w:rPr>
          <w:sz w:val="28"/>
          <w:szCs w:val="28"/>
        </w:rPr>
        <w:t>негазифицированных</w:t>
      </w:r>
      <w:proofErr w:type="spellEnd"/>
      <w:r w:rsidRPr="001D4184">
        <w:rPr>
          <w:sz w:val="28"/>
          <w:szCs w:val="28"/>
        </w:rPr>
        <w:t xml:space="preserve"> домовладений в газифицированных населенных пунктах без привлечения средств населения;</w:t>
      </w:r>
    </w:p>
    <w:p w:rsidR="00864362" w:rsidRPr="001D4184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</w:t>
      </w:r>
      <w:r w:rsidRPr="001D4184">
        <w:rPr>
          <w:sz w:val="28"/>
          <w:szCs w:val="28"/>
        </w:rPr>
        <w:t>возмещение части затрат гражданам (льготным категориям лиц - многодетным семьям, инвалидам, участникам ВОВ, малоимущим) в связи с выполнением работ по подготовке внутридомового газового оборудования;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 </w:t>
      </w:r>
      <w:r w:rsidRPr="001D4184">
        <w:rPr>
          <w:sz w:val="28"/>
          <w:szCs w:val="28"/>
        </w:rPr>
        <w:t>выполнение обязатель</w:t>
      </w:r>
      <w:proofErr w:type="gramStart"/>
      <w:r w:rsidRPr="001D4184">
        <w:rPr>
          <w:sz w:val="28"/>
          <w:szCs w:val="28"/>
        </w:rPr>
        <w:t>ств Пр</w:t>
      </w:r>
      <w:proofErr w:type="gramEnd"/>
      <w:r w:rsidRPr="001D4184">
        <w:rPr>
          <w:sz w:val="28"/>
          <w:szCs w:val="28"/>
        </w:rPr>
        <w:t>авительства Ивановской области перед ПАО «Газпром» по подготовке потребителей к приему газа</w:t>
      </w:r>
      <w:r>
        <w:rPr>
          <w:sz w:val="28"/>
          <w:szCs w:val="28"/>
        </w:rPr>
        <w:t>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задач осуществляется 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государственной программы Ивановской области </w:t>
      </w:r>
      <w:r w:rsidRPr="001D4184">
        <w:rPr>
          <w:sz w:val="28"/>
          <w:szCs w:val="28"/>
        </w:rPr>
        <w:t>государственной программы Ивановской области «Обеспечение доступным и комфортным жильем населения Ивановской области»</w:t>
      </w:r>
      <w:r>
        <w:rPr>
          <w:sz w:val="28"/>
          <w:szCs w:val="28"/>
        </w:rPr>
        <w:t>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Целевые показатели соответствуют показателям государственной программы</w:t>
      </w:r>
      <w:r w:rsidRPr="00754699">
        <w:rPr>
          <w:sz w:val="28"/>
          <w:szCs w:val="28"/>
        </w:rPr>
        <w:t xml:space="preserve"> Ивановской области </w:t>
      </w:r>
      <w:r w:rsidRPr="001D4184">
        <w:rPr>
          <w:sz w:val="28"/>
          <w:szCs w:val="28"/>
        </w:rPr>
        <w:t>«Обеспечение доступным и комфортным жильем населения Ивановской области»</w:t>
      </w:r>
      <w:r>
        <w:rPr>
          <w:sz w:val="28"/>
          <w:szCs w:val="28"/>
        </w:rPr>
        <w:t>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реализации: 2021 – 2030 годы.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исполнитель: Департамент строительства и архитектуры</w:t>
      </w:r>
      <w:r w:rsidRPr="001E6D52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Ивановской области.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3.4. Р</w:t>
      </w:r>
      <w:r w:rsidRPr="00243127">
        <w:rPr>
          <w:sz w:val="28"/>
          <w:szCs w:val="28"/>
        </w:rPr>
        <w:t>азвити</w:t>
      </w:r>
      <w:r>
        <w:rPr>
          <w:sz w:val="28"/>
          <w:szCs w:val="28"/>
        </w:rPr>
        <w:t>е</w:t>
      </w:r>
      <w:r w:rsidRPr="00243127">
        <w:rPr>
          <w:sz w:val="28"/>
          <w:szCs w:val="28"/>
        </w:rPr>
        <w:t xml:space="preserve"> жилищно-коммунальной инфраструктуры Ивановской области</w:t>
      </w:r>
      <w:r w:rsidR="00CE237E">
        <w:rPr>
          <w:sz w:val="28"/>
          <w:szCs w:val="28"/>
        </w:rPr>
        <w:t>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864362" w:rsidRPr="00243127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</w:t>
      </w:r>
      <w:r w:rsidRPr="00243127">
        <w:rPr>
          <w:sz w:val="28"/>
          <w:szCs w:val="28"/>
        </w:rPr>
        <w:t>сокращение размера платы граждан и надежное функционирование хозяйствующих субъектов жилищно-коммунального комплекса региона с качественным предоставлением жилищно-коммунальных услуг всем группам потребителей;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</w:t>
      </w:r>
      <w:r w:rsidRPr="00243127">
        <w:rPr>
          <w:sz w:val="28"/>
          <w:szCs w:val="28"/>
        </w:rPr>
        <w:t>развитие надежного, социально ответственного, ориентированного на высокое качество предоставляемых коммунальных услуг потребителям жилищно-коммунального сектора региона;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3.4.3. </w:t>
      </w:r>
      <w:r w:rsidRPr="007F2281">
        <w:rPr>
          <w:sz w:val="28"/>
          <w:szCs w:val="28"/>
        </w:rPr>
        <w:t>надежное снабжение тепловой энергией населения и прочих потребителей;</w:t>
      </w:r>
    </w:p>
    <w:p w:rsidR="00864362" w:rsidRPr="00243127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3.4.4. </w:t>
      </w:r>
      <w:r w:rsidRPr="007F2281">
        <w:rPr>
          <w:sz w:val="28"/>
          <w:szCs w:val="28"/>
        </w:rPr>
        <w:t>бесперебойное обеспечение населения и организаций Ивановской области качественными услугами по водоснабжению и водоотведению</w:t>
      </w:r>
      <w:r>
        <w:rPr>
          <w:sz w:val="28"/>
          <w:szCs w:val="28"/>
        </w:rPr>
        <w:t>;</w:t>
      </w:r>
    </w:p>
    <w:p w:rsidR="00864362" w:rsidRPr="00243127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3.4.5. </w:t>
      </w:r>
      <w:r w:rsidRPr="00243127">
        <w:rPr>
          <w:sz w:val="28"/>
          <w:szCs w:val="28"/>
        </w:rPr>
        <w:t>вывод организаций жилищно-коммунального комплекса на точку безубыточности;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3.4.6. </w:t>
      </w:r>
      <w:r w:rsidRPr="00243127">
        <w:rPr>
          <w:sz w:val="28"/>
          <w:szCs w:val="28"/>
        </w:rPr>
        <w:t>повышение инвестиционной привлекательности жилищно-коммунального сектора региона.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задач осуществляется в рамках государственной программы Ивановской области </w:t>
      </w:r>
      <w:r w:rsidRPr="001D4184">
        <w:rPr>
          <w:sz w:val="28"/>
          <w:szCs w:val="28"/>
        </w:rPr>
        <w:t xml:space="preserve">государственной программы Ивановской области </w:t>
      </w:r>
      <w:r w:rsidRPr="00243127">
        <w:rPr>
          <w:sz w:val="28"/>
          <w:szCs w:val="28"/>
        </w:rPr>
        <w:t>«Обеспечение услугами жилищно-коммунального хозяйства населения Ивановской области», утвержденной постановлением Правительства Ивановской области от 06.12.2017 № 458-п (далее – государственная программа Ивановской области «Обеспечение услугами жилищно-коммунального хозяйства населения Ивановской области»)</w:t>
      </w:r>
      <w:r>
        <w:rPr>
          <w:sz w:val="28"/>
          <w:szCs w:val="28"/>
        </w:rPr>
        <w:t xml:space="preserve">, </w:t>
      </w:r>
      <w:r w:rsidRPr="00842CDC">
        <w:rPr>
          <w:sz w:val="28"/>
          <w:szCs w:val="28"/>
        </w:rPr>
        <w:t>и непрограммных мероприятий.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Целевые показатели соответствуют показателям государственной программы</w:t>
      </w:r>
      <w:r w:rsidRPr="00754699">
        <w:rPr>
          <w:sz w:val="28"/>
          <w:szCs w:val="28"/>
        </w:rPr>
        <w:t xml:space="preserve"> Ивановской области </w:t>
      </w:r>
      <w:r w:rsidRPr="00243127">
        <w:rPr>
          <w:sz w:val="28"/>
          <w:szCs w:val="28"/>
        </w:rPr>
        <w:t>«Обеспечение услугами жилищно-коммунального хозяйства населения Ивановской области»</w:t>
      </w:r>
      <w:r>
        <w:rPr>
          <w:sz w:val="28"/>
          <w:szCs w:val="28"/>
        </w:rPr>
        <w:t>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реализации: 2021 – 2030 годы.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исполнитель: Департамент </w:t>
      </w:r>
      <w:r w:rsidRPr="004D74CA">
        <w:rPr>
          <w:sz w:val="28"/>
          <w:szCs w:val="28"/>
        </w:rPr>
        <w:t xml:space="preserve">жилищно-коммунального хозяйства </w:t>
      </w:r>
      <w:r>
        <w:rPr>
          <w:sz w:val="28"/>
          <w:szCs w:val="28"/>
        </w:rPr>
        <w:t>Ивановской области</w:t>
      </w:r>
      <w:r w:rsidRPr="00842CDC">
        <w:rPr>
          <w:sz w:val="28"/>
          <w:szCs w:val="28"/>
        </w:rPr>
        <w:t>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3.5. </w:t>
      </w:r>
      <w:r w:rsidRPr="00BA5F2D">
        <w:rPr>
          <w:sz w:val="28"/>
          <w:szCs w:val="28"/>
        </w:rPr>
        <w:t>Развитие строительной отрасли</w:t>
      </w:r>
      <w:r w:rsidR="00CE237E">
        <w:rPr>
          <w:sz w:val="28"/>
          <w:szCs w:val="28"/>
        </w:rPr>
        <w:t>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864362" w:rsidRPr="00BA5F2D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3.5.1. </w:t>
      </w:r>
      <w:r w:rsidRPr="00BA5F2D">
        <w:rPr>
          <w:sz w:val="28"/>
          <w:szCs w:val="28"/>
        </w:rPr>
        <w:t>развитие действующих предприятий по производству строительных материалов;</w:t>
      </w:r>
    </w:p>
    <w:p w:rsidR="00864362" w:rsidRPr="00BA5F2D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 </w:t>
      </w:r>
      <w:r w:rsidRPr="00BA5F2D">
        <w:rPr>
          <w:sz w:val="28"/>
          <w:szCs w:val="28"/>
        </w:rPr>
        <w:t>увеличение объемов жилищного строительства;</w:t>
      </w:r>
    </w:p>
    <w:p w:rsidR="00864362" w:rsidRPr="00BA5F2D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3.5.3. </w:t>
      </w:r>
      <w:r w:rsidRPr="00BA5F2D">
        <w:rPr>
          <w:sz w:val="28"/>
          <w:szCs w:val="28"/>
        </w:rPr>
        <w:t>вовлечение в оборот земельных участков в целях строительства жилья;</w:t>
      </w:r>
    </w:p>
    <w:p w:rsidR="00864362" w:rsidRPr="00BA5F2D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3.5.4. </w:t>
      </w:r>
      <w:r w:rsidRPr="00BA5F2D">
        <w:rPr>
          <w:sz w:val="28"/>
          <w:szCs w:val="28"/>
        </w:rPr>
        <w:t>создание условий для активного участия в жилищном строительстве индивидуальных застройщиков;</w:t>
      </w:r>
    </w:p>
    <w:p w:rsidR="00864362" w:rsidRPr="00BA5F2D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3.5.5. п</w:t>
      </w:r>
      <w:r w:rsidRPr="00BA5F2D">
        <w:rPr>
          <w:sz w:val="28"/>
          <w:szCs w:val="28"/>
        </w:rPr>
        <w:t>овышение доступности ипотечных жилищных кредитов для населения;</w:t>
      </w:r>
    </w:p>
    <w:p w:rsidR="00864362" w:rsidRPr="00BA5F2D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3.5.6. </w:t>
      </w:r>
      <w:r w:rsidRPr="00BA5F2D">
        <w:rPr>
          <w:sz w:val="28"/>
          <w:szCs w:val="28"/>
        </w:rPr>
        <w:t>выполнение государственных обязательств по обеспечению жильем категорий граждан, установленных федеральным законодательством, обеспечение жильем и предоставление государственной поддержки на приобретение жилья молодым семьям;</w:t>
      </w:r>
    </w:p>
    <w:p w:rsidR="00864362" w:rsidRPr="00BA5F2D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3.5.7. </w:t>
      </w:r>
      <w:r w:rsidRPr="00BA5F2D">
        <w:rPr>
          <w:sz w:val="28"/>
          <w:szCs w:val="28"/>
        </w:rPr>
        <w:t>реализация проектов комплексного развития территорий региона;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3.5.8. </w:t>
      </w:r>
      <w:proofErr w:type="spellStart"/>
      <w:r w:rsidRPr="00BA5F2D">
        <w:rPr>
          <w:sz w:val="28"/>
          <w:szCs w:val="28"/>
        </w:rPr>
        <w:t>цифровизация</w:t>
      </w:r>
      <w:proofErr w:type="spellEnd"/>
      <w:r w:rsidRPr="00BA5F2D">
        <w:rPr>
          <w:sz w:val="28"/>
          <w:szCs w:val="28"/>
        </w:rPr>
        <w:t xml:space="preserve"> строительной отрасли.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задач осуществляется 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государственной программы Ивановской области </w:t>
      </w:r>
      <w:r w:rsidRPr="001D4184">
        <w:rPr>
          <w:sz w:val="28"/>
          <w:szCs w:val="28"/>
        </w:rPr>
        <w:t>«Обеспечение доступным и комфортным жильем населения Ивановской области</w:t>
      </w:r>
      <w:r w:rsidR="0076788B">
        <w:rPr>
          <w:sz w:val="28"/>
          <w:szCs w:val="28"/>
        </w:rPr>
        <w:t>».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Целевые показатели соответствуют показателям государственной программы</w:t>
      </w:r>
      <w:r w:rsidRPr="00754699">
        <w:rPr>
          <w:sz w:val="28"/>
          <w:szCs w:val="28"/>
        </w:rPr>
        <w:t xml:space="preserve"> Ивановской области </w:t>
      </w:r>
      <w:r w:rsidRPr="001D4184">
        <w:rPr>
          <w:sz w:val="28"/>
          <w:szCs w:val="28"/>
        </w:rPr>
        <w:t>«Обеспечение доступным и комфортным жильем населения Ивановской области»</w:t>
      </w:r>
      <w:r>
        <w:rPr>
          <w:sz w:val="28"/>
          <w:szCs w:val="28"/>
        </w:rPr>
        <w:t>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реализации: 2021 – 2030 годы.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исполнитель: Департамент строительства и архитектуры</w:t>
      </w:r>
      <w:r w:rsidRPr="001E6D52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Ивановской области.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3.6. О</w:t>
      </w:r>
      <w:r w:rsidRPr="00B5327B">
        <w:rPr>
          <w:sz w:val="28"/>
          <w:szCs w:val="28"/>
        </w:rPr>
        <w:t>беспечение экологической безопасности, сохранение и повышение ресурсно-экологического потенциала региона</w:t>
      </w:r>
      <w:r w:rsidR="00CE237E">
        <w:rPr>
          <w:sz w:val="28"/>
          <w:szCs w:val="28"/>
        </w:rPr>
        <w:t>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864362" w:rsidRPr="00B5327B" w:rsidRDefault="00CE237E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864362">
        <w:rPr>
          <w:sz w:val="28"/>
          <w:szCs w:val="28"/>
        </w:rPr>
        <w:t xml:space="preserve">.1. </w:t>
      </w:r>
      <w:r w:rsidR="00864362" w:rsidRPr="00B5327B">
        <w:rPr>
          <w:sz w:val="28"/>
          <w:szCs w:val="28"/>
        </w:rPr>
        <w:t>создание комплексной системы обращения с отходами;</w:t>
      </w:r>
    </w:p>
    <w:p w:rsidR="00864362" w:rsidRPr="00B5327B" w:rsidRDefault="00CE237E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64362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864362">
        <w:rPr>
          <w:sz w:val="28"/>
          <w:szCs w:val="28"/>
        </w:rPr>
        <w:t xml:space="preserve">.2. </w:t>
      </w:r>
      <w:r w:rsidR="00864362" w:rsidRPr="00B5327B">
        <w:rPr>
          <w:sz w:val="28"/>
          <w:szCs w:val="28"/>
        </w:rPr>
        <w:t>развитие системы постоянного экологического мониторинга;</w:t>
      </w:r>
    </w:p>
    <w:p w:rsidR="00864362" w:rsidRPr="00B5327B" w:rsidRDefault="00CE237E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64362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864362">
        <w:rPr>
          <w:sz w:val="28"/>
          <w:szCs w:val="28"/>
        </w:rPr>
        <w:t xml:space="preserve">.3. </w:t>
      </w:r>
      <w:r w:rsidR="00864362" w:rsidRPr="00B5327B">
        <w:rPr>
          <w:sz w:val="28"/>
          <w:szCs w:val="28"/>
        </w:rPr>
        <w:t xml:space="preserve">восстановление устойчивости естественных экосистем, включая обеспечение </w:t>
      </w:r>
      <w:proofErr w:type="gramStart"/>
      <w:r w:rsidR="00864362" w:rsidRPr="00B5327B">
        <w:rPr>
          <w:sz w:val="28"/>
          <w:szCs w:val="28"/>
        </w:rPr>
        <w:t>сбалансированного</w:t>
      </w:r>
      <w:proofErr w:type="gramEnd"/>
      <w:r w:rsidR="00864362" w:rsidRPr="00B5327B">
        <w:rPr>
          <w:sz w:val="28"/>
          <w:szCs w:val="28"/>
        </w:rPr>
        <w:t xml:space="preserve"> развития сети особо охраняемых природных территорий, сохранение видового биоразнообразия;</w:t>
      </w:r>
    </w:p>
    <w:p w:rsidR="00864362" w:rsidRPr="00B5327B" w:rsidRDefault="00CE237E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864362">
        <w:rPr>
          <w:sz w:val="28"/>
          <w:szCs w:val="28"/>
        </w:rPr>
        <w:t xml:space="preserve">.4. </w:t>
      </w:r>
      <w:r w:rsidR="00864362" w:rsidRPr="00B5327B">
        <w:rPr>
          <w:sz w:val="28"/>
          <w:szCs w:val="28"/>
        </w:rPr>
        <w:t>обеспечение сохранности зеленых зон населенных пунктов, широкое внедрение принципов «компенсационного озеленения»;</w:t>
      </w:r>
    </w:p>
    <w:p w:rsidR="00864362" w:rsidRPr="00B5327B" w:rsidRDefault="00CE237E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864362">
        <w:rPr>
          <w:sz w:val="28"/>
          <w:szCs w:val="28"/>
        </w:rPr>
        <w:t xml:space="preserve">.5. </w:t>
      </w:r>
      <w:r w:rsidR="00864362" w:rsidRPr="00B5327B">
        <w:rPr>
          <w:sz w:val="28"/>
          <w:szCs w:val="28"/>
        </w:rPr>
        <w:t>сохранение лесистости территорий Ивановской области;</w:t>
      </w:r>
    </w:p>
    <w:p w:rsidR="00864362" w:rsidRPr="00B5327B" w:rsidRDefault="00CE237E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864362">
        <w:rPr>
          <w:sz w:val="28"/>
          <w:szCs w:val="28"/>
        </w:rPr>
        <w:t xml:space="preserve">.6. </w:t>
      </w:r>
      <w:r w:rsidR="00864362" w:rsidRPr="00B5327B">
        <w:rPr>
          <w:sz w:val="28"/>
          <w:szCs w:val="28"/>
        </w:rPr>
        <w:t>повышение роли общественных экологических организаций в решении экологических проблем региона;</w:t>
      </w:r>
    </w:p>
    <w:p w:rsidR="00864362" w:rsidRPr="00B5327B" w:rsidRDefault="00CE237E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864362">
        <w:rPr>
          <w:sz w:val="28"/>
          <w:szCs w:val="28"/>
        </w:rPr>
        <w:t xml:space="preserve">.7. </w:t>
      </w:r>
      <w:r w:rsidR="00864362" w:rsidRPr="00B5327B">
        <w:rPr>
          <w:sz w:val="28"/>
          <w:szCs w:val="28"/>
        </w:rPr>
        <w:t>проведение мероприятий по улучшению экологической ситуации;</w:t>
      </w:r>
    </w:p>
    <w:p w:rsidR="00864362" w:rsidRPr="00B5327B" w:rsidRDefault="00CE237E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864362">
        <w:rPr>
          <w:sz w:val="28"/>
          <w:szCs w:val="28"/>
        </w:rPr>
        <w:t xml:space="preserve">.8. </w:t>
      </w:r>
      <w:r w:rsidR="00864362" w:rsidRPr="00B5327B">
        <w:rPr>
          <w:sz w:val="28"/>
          <w:szCs w:val="28"/>
        </w:rPr>
        <w:t xml:space="preserve">повышение уровня информированности граждан о состоянии </w:t>
      </w:r>
      <w:proofErr w:type="gramStart"/>
      <w:r w:rsidR="00864362" w:rsidRPr="00B5327B">
        <w:rPr>
          <w:sz w:val="28"/>
          <w:szCs w:val="28"/>
        </w:rPr>
        <w:t>и</w:t>
      </w:r>
      <w:proofErr w:type="gramEnd"/>
      <w:r w:rsidR="00864362" w:rsidRPr="00B5327B">
        <w:rPr>
          <w:sz w:val="28"/>
          <w:szCs w:val="28"/>
        </w:rPr>
        <w:t xml:space="preserve"> об охране окружающей среды;</w:t>
      </w:r>
    </w:p>
    <w:p w:rsidR="00864362" w:rsidRDefault="00CE237E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864362">
        <w:rPr>
          <w:sz w:val="28"/>
          <w:szCs w:val="28"/>
        </w:rPr>
        <w:t xml:space="preserve">.9. </w:t>
      </w:r>
      <w:r w:rsidR="00864362" w:rsidRPr="00B5327B">
        <w:rPr>
          <w:sz w:val="28"/>
          <w:szCs w:val="28"/>
        </w:rPr>
        <w:t>создание системы непрерывного экологического образования и воспитания в Ивановской области</w:t>
      </w:r>
      <w:r w:rsidR="00864362">
        <w:rPr>
          <w:sz w:val="28"/>
          <w:szCs w:val="28"/>
        </w:rPr>
        <w:t>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Реализация задач осуществляется в рамках государственной программы Ивановской области </w:t>
      </w:r>
      <w:r w:rsidRPr="000C7A74">
        <w:rPr>
          <w:sz w:val="28"/>
          <w:szCs w:val="28"/>
        </w:rPr>
        <w:t>«</w:t>
      </w:r>
      <w:r w:rsidRPr="00185589">
        <w:rPr>
          <w:sz w:val="28"/>
          <w:szCs w:val="28"/>
        </w:rPr>
        <w:t>Охрана окружающей среды Ивановской области</w:t>
      </w:r>
      <w:r w:rsidRPr="000C7A74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утвержденной постановлением Правительства Ивановской области от 13.11.2013 № 452-п </w:t>
      </w:r>
      <w:r w:rsidRPr="006B74EB">
        <w:rPr>
          <w:sz w:val="28"/>
          <w:szCs w:val="28"/>
        </w:rPr>
        <w:t>(далее - государственная программа Ивановской области «Охрана окружающей среды Ивановской области</w:t>
      </w:r>
      <w:r>
        <w:rPr>
          <w:sz w:val="28"/>
          <w:szCs w:val="28"/>
        </w:rPr>
        <w:t xml:space="preserve">»), </w:t>
      </w:r>
      <w:r w:rsidRPr="000C7A74">
        <w:rPr>
          <w:sz w:val="28"/>
          <w:szCs w:val="28"/>
        </w:rPr>
        <w:t xml:space="preserve">государственной </w:t>
      </w:r>
      <w:hyperlink r:id="rId16" w:history="1">
        <w:r w:rsidRPr="000C7A74">
          <w:rPr>
            <w:sz w:val="28"/>
            <w:szCs w:val="28"/>
          </w:rPr>
          <w:t>программы</w:t>
        </w:r>
      </w:hyperlink>
      <w:r w:rsidRPr="000C7A74">
        <w:rPr>
          <w:sz w:val="28"/>
          <w:szCs w:val="28"/>
        </w:rPr>
        <w:t xml:space="preserve"> Ивановской области «</w:t>
      </w:r>
      <w:r w:rsidRPr="00185589">
        <w:rPr>
          <w:sz w:val="28"/>
          <w:szCs w:val="28"/>
        </w:rPr>
        <w:t>Развитие лесного хозяйства Ивановской области</w:t>
      </w:r>
      <w:r w:rsidRPr="000C7A74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E328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утвержденной постановлением Правительства Ивановской области от </w:t>
      </w:r>
      <w:r w:rsidRPr="00185589">
        <w:rPr>
          <w:sz w:val="28"/>
          <w:szCs w:val="28"/>
        </w:rPr>
        <w:t xml:space="preserve">13.11.2013 </w:t>
      </w:r>
      <w:r>
        <w:rPr>
          <w:sz w:val="28"/>
          <w:szCs w:val="28"/>
        </w:rPr>
        <w:t>№</w:t>
      </w:r>
      <w:r w:rsidRPr="00185589">
        <w:rPr>
          <w:sz w:val="28"/>
          <w:szCs w:val="28"/>
        </w:rPr>
        <w:t xml:space="preserve"> 448-п </w:t>
      </w:r>
      <w:r w:rsidRPr="006B74EB">
        <w:rPr>
          <w:sz w:val="28"/>
          <w:szCs w:val="28"/>
        </w:rPr>
        <w:t>(далее - государственная программа Ивановской области «</w:t>
      </w:r>
      <w:r w:rsidRPr="00185589">
        <w:rPr>
          <w:sz w:val="28"/>
          <w:szCs w:val="28"/>
        </w:rPr>
        <w:t>Развитие лесного хозяйства Ивановской области</w:t>
      </w:r>
      <w:r>
        <w:rPr>
          <w:sz w:val="28"/>
          <w:szCs w:val="28"/>
        </w:rPr>
        <w:t xml:space="preserve">»), </w:t>
      </w:r>
      <w:r w:rsidRPr="00E328AB">
        <w:rPr>
          <w:sz w:val="28"/>
          <w:szCs w:val="28"/>
        </w:rPr>
        <w:t>региональной</w:t>
      </w:r>
      <w:proofErr w:type="gramEnd"/>
      <w:r w:rsidRPr="00E328AB">
        <w:rPr>
          <w:sz w:val="28"/>
          <w:szCs w:val="28"/>
        </w:rPr>
        <w:t xml:space="preserve"> программы Ивановской области «Комплексная система обращения с твердыми коммунальными отходами на территории Ивановской области на 2019 - 2024 годы», утвержденной постановлением Правительства Ивановской области от 03.04.2019 № 119-п</w:t>
      </w:r>
      <w:r>
        <w:rPr>
          <w:sz w:val="28"/>
          <w:szCs w:val="28"/>
        </w:rPr>
        <w:t xml:space="preserve"> (далее – региональная программа </w:t>
      </w:r>
      <w:r w:rsidRPr="00E328AB">
        <w:rPr>
          <w:sz w:val="28"/>
          <w:szCs w:val="28"/>
        </w:rPr>
        <w:t>Ивановской области «Комплексная система обращения с твердыми коммунальными отходами на территории Ивановской области на 2019 - 2024 годы»</w:t>
      </w:r>
      <w:r>
        <w:rPr>
          <w:sz w:val="28"/>
          <w:szCs w:val="28"/>
        </w:rPr>
        <w:t>).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Целевые показатели соответствуют показателям государственной программы</w:t>
      </w:r>
      <w:r w:rsidRPr="00754699">
        <w:rPr>
          <w:sz w:val="28"/>
          <w:szCs w:val="28"/>
        </w:rPr>
        <w:t xml:space="preserve"> Ивановской области </w:t>
      </w:r>
      <w:r w:rsidRPr="00E119EC">
        <w:rPr>
          <w:sz w:val="28"/>
          <w:szCs w:val="28"/>
        </w:rPr>
        <w:t>«</w:t>
      </w:r>
      <w:r w:rsidRPr="00185589">
        <w:rPr>
          <w:sz w:val="28"/>
          <w:szCs w:val="28"/>
        </w:rPr>
        <w:t>Охрана окружающей среды Ивановской области</w:t>
      </w:r>
      <w:r w:rsidRPr="00E119EC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0C7A74">
        <w:rPr>
          <w:sz w:val="28"/>
          <w:szCs w:val="28"/>
        </w:rPr>
        <w:t xml:space="preserve">государственной </w:t>
      </w:r>
      <w:hyperlink r:id="rId17" w:history="1">
        <w:r w:rsidRPr="000C7A74">
          <w:rPr>
            <w:sz w:val="28"/>
            <w:szCs w:val="28"/>
          </w:rPr>
          <w:t>программы</w:t>
        </w:r>
      </w:hyperlink>
      <w:r w:rsidRPr="000C7A74">
        <w:rPr>
          <w:sz w:val="28"/>
          <w:szCs w:val="28"/>
        </w:rPr>
        <w:t xml:space="preserve"> Ивановской области «</w:t>
      </w:r>
      <w:r w:rsidRPr="00185589">
        <w:rPr>
          <w:sz w:val="28"/>
          <w:szCs w:val="28"/>
        </w:rPr>
        <w:t>Развитие лесного хозяйства Ивановской области</w:t>
      </w:r>
      <w:r w:rsidRPr="000C7A74">
        <w:rPr>
          <w:sz w:val="28"/>
          <w:szCs w:val="28"/>
        </w:rPr>
        <w:t>»</w:t>
      </w:r>
      <w:r>
        <w:rPr>
          <w:sz w:val="28"/>
          <w:szCs w:val="28"/>
        </w:rPr>
        <w:t xml:space="preserve">, региональной программы </w:t>
      </w:r>
      <w:r w:rsidRPr="00E328AB">
        <w:rPr>
          <w:sz w:val="28"/>
          <w:szCs w:val="28"/>
        </w:rPr>
        <w:t>Ивановской области «Комплексная система обращения с твердыми коммунальными отходами на территории Ивановской области на 2019 - 2024 годы»</w:t>
      </w:r>
      <w:r>
        <w:rPr>
          <w:sz w:val="28"/>
          <w:szCs w:val="28"/>
        </w:rPr>
        <w:t>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реализации: 2021 – 2030 годы.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Ответственные исполнители: Департамент природных ресурсов и экологии</w:t>
      </w:r>
      <w:r w:rsidRPr="001E6D52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Ивановской области, Департамент жилищно-коммунального хозяйства Ивановской области, к</w:t>
      </w:r>
      <w:r w:rsidRPr="00185589">
        <w:rPr>
          <w:sz w:val="28"/>
          <w:szCs w:val="28"/>
        </w:rPr>
        <w:t>омитет Ивановской области по лесному хозяйству</w:t>
      </w:r>
      <w:r>
        <w:rPr>
          <w:sz w:val="28"/>
          <w:szCs w:val="28"/>
        </w:rPr>
        <w:t>.</w:t>
      </w:r>
    </w:p>
    <w:p w:rsidR="00864362" w:rsidRPr="00F925D0" w:rsidRDefault="00864362" w:rsidP="00864362">
      <w:pPr>
        <w:ind w:firstLine="709"/>
        <w:jc w:val="both"/>
        <w:rPr>
          <w:sz w:val="28"/>
          <w:szCs w:val="28"/>
        </w:rPr>
      </w:pPr>
    </w:p>
    <w:p w:rsidR="00864362" w:rsidRPr="00EF4A47" w:rsidRDefault="00864362" w:rsidP="00864362">
      <w:pPr>
        <w:ind w:firstLine="709"/>
        <w:jc w:val="both"/>
        <w:rPr>
          <w:sz w:val="28"/>
          <w:szCs w:val="28"/>
        </w:rPr>
      </w:pPr>
      <w:r w:rsidRPr="00EF4A47">
        <w:rPr>
          <w:sz w:val="28"/>
          <w:szCs w:val="28"/>
        </w:rPr>
        <w:t>4. Цифровая трансформация</w:t>
      </w:r>
    </w:p>
    <w:p w:rsidR="00864362" w:rsidRPr="00C876AA" w:rsidRDefault="00864362" w:rsidP="00864362">
      <w:pPr>
        <w:ind w:firstLine="709"/>
        <w:jc w:val="both"/>
        <w:rPr>
          <w:sz w:val="28"/>
          <w:szCs w:val="28"/>
        </w:rPr>
      </w:pPr>
      <w:r w:rsidRPr="00C876AA">
        <w:rPr>
          <w:sz w:val="28"/>
          <w:szCs w:val="28"/>
        </w:rPr>
        <w:t xml:space="preserve">Цель </w:t>
      </w:r>
      <w:r>
        <w:rPr>
          <w:sz w:val="28"/>
          <w:szCs w:val="28"/>
        </w:rPr>
        <w:t xml:space="preserve">4.1. </w:t>
      </w:r>
      <w:r w:rsidRPr="00C876AA">
        <w:rPr>
          <w:sz w:val="28"/>
          <w:szCs w:val="28"/>
        </w:rPr>
        <w:t>Развитие цифровой экономики и информатизации</w:t>
      </w:r>
      <w:r w:rsidR="00CE237E">
        <w:rPr>
          <w:sz w:val="28"/>
          <w:szCs w:val="28"/>
        </w:rPr>
        <w:t>.</w:t>
      </w:r>
    </w:p>
    <w:p w:rsidR="00864362" w:rsidRPr="00C876AA" w:rsidRDefault="00864362" w:rsidP="00864362">
      <w:pPr>
        <w:ind w:firstLine="709"/>
        <w:jc w:val="both"/>
        <w:rPr>
          <w:sz w:val="28"/>
          <w:szCs w:val="28"/>
        </w:rPr>
      </w:pPr>
      <w:r w:rsidRPr="00C876AA">
        <w:rPr>
          <w:sz w:val="28"/>
          <w:szCs w:val="28"/>
        </w:rPr>
        <w:t>Задачи:</w:t>
      </w:r>
    </w:p>
    <w:p w:rsidR="00864362" w:rsidRPr="00C876AA" w:rsidRDefault="00864362" w:rsidP="0086436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4.1.1.</w:t>
      </w:r>
      <w:r w:rsidRPr="00C876AA">
        <w:rPr>
          <w:sz w:val="28"/>
          <w:szCs w:val="28"/>
        </w:rPr>
        <w:t>содействие в оказании консультационной поддержки и информационного сопровождения компаний, разрабатывающих или внедряющих отечественное программное обеспечение, сервисы и платформенные решения на базе цифровых технологий и находящихся на территории Ивановской области, для обеспечения их участия в конкурсных отборах на получение государственной поддержки в форме грантов из средств федерального бюджета в рамках федерального проекта;</w:t>
      </w:r>
      <w:proofErr w:type="gramEnd"/>
    </w:p>
    <w:p w:rsidR="00864362" w:rsidRPr="00C876AA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</w:t>
      </w:r>
      <w:r w:rsidRPr="00C876AA">
        <w:rPr>
          <w:sz w:val="28"/>
          <w:szCs w:val="28"/>
        </w:rPr>
        <w:t>повышение активности (в том числе посредством информационных кампаний) образовательных организаций, реализующих программы начального общего, основного общего, среднего общего и среднего профессионального образования, в части использования цифровых образовательных ресурсов и сервисов;</w:t>
      </w:r>
    </w:p>
    <w:p w:rsidR="00864362" w:rsidRPr="00C876AA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4.1.3. </w:t>
      </w:r>
      <w:r w:rsidRPr="00C876AA">
        <w:rPr>
          <w:sz w:val="28"/>
          <w:szCs w:val="28"/>
        </w:rPr>
        <w:t>содействие массовой подготовке сотрудников органов государственной власти Ивановской области и органов местного самоуправления цифровым компетенциям и технологиям, в том числе отбор претендентов из числа государственных и муниципальных служащих для прохождения программ повышения квалификации и профессиональной переподготовки;</w:t>
      </w:r>
    </w:p>
    <w:p w:rsidR="00864362" w:rsidRPr="00C876AA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4.1.4. </w:t>
      </w:r>
      <w:r w:rsidRPr="00C876AA">
        <w:rPr>
          <w:sz w:val="28"/>
          <w:szCs w:val="28"/>
        </w:rPr>
        <w:t xml:space="preserve">содействие подключению к сети Интернет (за счет средств федерального бюджета) социально значимых объектов, в том числе фельдшерско-акушерских пунктов, государственных и муниципальных образовательных организаций, пожарных частей (постов), участковых пунктов полиции, территориальных органов </w:t>
      </w:r>
      <w:proofErr w:type="spellStart"/>
      <w:r w:rsidRPr="00C876AA">
        <w:rPr>
          <w:sz w:val="28"/>
          <w:szCs w:val="28"/>
        </w:rPr>
        <w:t>Росгвардии</w:t>
      </w:r>
      <w:proofErr w:type="spellEnd"/>
      <w:r w:rsidRPr="00C876AA">
        <w:rPr>
          <w:sz w:val="28"/>
          <w:szCs w:val="28"/>
        </w:rPr>
        <w:t>, расположенных на территории Ивановской области;</w:t>
      </w:r>
    </w:p>
    <w:p w:rsidR="00864362" w:rsidRPr="00C876AA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4.1.5. </w:t>
      </w:r>
      <w:r w:rsidRPr="00C876AA">
        <w:rPr>
          <w:sz w:val="28"/>
          <w:szCs w:val="28"/>
        </w:rPr>
        <w:t>повышение эффективности функционирования системы здравоохранения путем создания механизмов взаимодействия медицинских организаций на основе единой государственной системы в сфере здравоохранения и внедрения цифровых технологий и платформенных решений, формирующих единый цифровой контур здравоохранения;</w:t>
      </w:r>
    </w:p>
    <w:p w:rsidR="00864362" w:rsidRPr="00C876AA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4.1.6. </w:t>
      </w:r>
      <w:r w:rsidRPr="00C876AA">
        <w:rPr>
          <w:sz w:val="28"/>
          <w:szCs w:val="28"/>
        </w:rPr>
        <w:t>применение механизмов государственно-частного партнерства с целью увеличения финансирования на развитие цифровой экономики, привлечения передовых компетенций для создания И</w:t>
      </w:r>
      <w:proofErr w:type="gramStart"/>
      <w:r w:rsidRPr="00C876AA">
        <w:rPr>
          <w:sz w:val="28"/>
          <w:szCs w:val="28"/>
        </w:rPr>
        <w:t>T</w:t>
      </w:r>
      <w:proofErr w:type="gramEnd"/>
      <w:r w:rsidRPr="00C876AA">
        <w:rPr>
          <w:sz w:val="28"/>
          <w:szCs w:val="28"/>
        </w:rPr>
        <w:t>-инфраструктуры;</w:t>
      </w:r>
    </w:p>
    <w:p w:rsidR="00864362" w:rsidRPr="00C876AA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4.1.7. </w:t>
      </w:r>
      <w:r w:rsidRPr="00C876AA">
        <w:rPr>
          <w:sz w:val="28"/>
          <w:szCs w:val="28"/>
        </w:rPr>
        <w:t>создание единой И</w:t>
      </w:r>
      <w:proofErr w:type="gramStart"/>
      <w:r w:rsidRPr="00C876AA">
        <w:rPr>
          <w:sz w:val="28"/>
          <w:szCs w:val="28"/>
        </w:rPr>
        <w:t>T</w:t>
      </w:r>
      <w:proofErr w:type="gramEnd"/>
      <w:r w:rsidRPr="00C876AA">
        <w:rPr>
          <w:sz w:val="28"/>
          <w:szCs w:val="28"/>
        </w:rPr>
        <w:t>-инфраструктуры Ивановской области, состоящей из современных аппаратных комплексов (сервера и сопутствующее оборудование) и обеспечивающей информационную безопасность информационных систем Ивановской области;</w:t>
      </w:r>
    </w:p>
    <w:p w:rsidR="00864362" w:rsidRPr="00C876AA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4.1.8. </w:t>
      </w:r>
      <w:r w:rsidRPr="00C876AA">
        <w:rPr>
          <w:sz w:val="28"/>
          <w:szCs w:val="28"/>
        </w:rPr>
        <w:t>внедрение единой цифровой платформы региона по формату «витрина данных», которая позволит самостоятельно производить настройку информационных систем региона под новые потребности</w:t>
      </w:r>
      <w:r>
        <w:rPr>
          <w:sz w:val="28"/>
          <w:szCs w:val="28"/>
        </w:rPr>
        <w:t xml:space="preserve"> </w:t>
      </w:r>
      <w:r w:rsidRPr="00C876AA">
        <w:rPr>
          <w:sz w:val="28"/>
          <w:szCs w:val="28"/>
        </w:rPr>
        <w:t xml:space="preserve">пользователей без привлечения специализированных организаций и дополнительных затрат регионального бюджета на доработку; решит задачи цифровой трансформации региона и повышения качества жизни через предоставление цифровых сервисов населению и бизнесу; </w:t>
      </w:r>
      <w:proofErr w:type="gramStart"/>
      <w:r w:rsidRPr="00C876AA">
        <w:rPr>
          <w:sz w:val="28"/>
          <w:szCs w:val="28"/>
        </w:rPr>
        <w:t>сформирует основу для создания в регионе Центра управления данными, что улучшит качество управленческих решений за счет оперативной и точной информации;</w:t>
      </w:r>
      <w:proofErr w:type="gramEnd"/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4.1.9. </w:t>
      </w:r>
      <w:r w:rsidRPr="00C876AA">
        <w:rPr>
          <w:sz w:val="28"/>
          <w:szCs w:val="28"/>
        </w:rPr>
        <w:t xml:space="preserve">обеспечение применения механизмов аутсорсинга и </w:t>
      </w:r>
      <w:proofErr w:type="spellStart"/>
      <w:r w:rsidRPr="00C876AA">
        <w:rPr>
          <w:sz w:val="28"/>
          <w:szCs w:val="28"/>
        </w:rPr>
        <w:t>аутстаффинга</w:t>
      </w:r>
      <w:proofErr w:type="spellEnd"/>
      <w:r w:rsidRPr="00C876AA">
        <w:rPr>
          <w:sz w:val="28"/>
          <w:szCs w:val="28"/>
        </w:rPr>
        <w:t xml:space="preserve"> при внедрении и сопровождении ИТ-технологий с целью передачи непрофильных функций другим организациям, оперативного привлечения персонала высокой ИТ-квалификации, сокращение временных и материальных издержек на обучение сотрудников организации по ИТ-направлениям.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Реализация задач осуществляется в рамках государственной программы Ивановской области </w:t>
      </w:r>
      <w:r w:rsidRPr="00C876AA">
        <w:rPr>
          <w:sz w:val="28"/>
          <w:szCs w:val="28"/>
        </w:rPr>
        <w:t>«Развитие цифровой экономики и информатизации Ивановской области», утвержденной постановлением Правительства Ивановской области от 13.11.2013 № 456-п (далее - государственная программа Ивановской области «Развитие цифровой экономики и информатизации Ивановской области»)</w:t>
      </w:r>
      <w:r>
        <w:rPr>
          <w:sz w:val="28"/>
          <w:szCs w:val="28"/>
        </w:rPr>
        <w:t xml:space="preserve">, </w:t>
      </w:r>
      <w:r w:rsidRPr="00DB5C6E">
        <w:rPr>
          <w:sz w:val="28"/>
          <w:szCs w:val="28"/>
        </w:rPr>
        <w:t>Стратегии в области цифровой трансформации отраслей экономики, социальной сферы и государственного управления Ивановской области</w:t>
      </w:r>
      <w:r>
        <w:rPr>
          <w:sz w:val="28"/>
          <w:szCs w:val="28"/>
        </w:rPr>
        <w:t>, утвержденной р</w:t>
      </w:r>
      <w:r w:rsidRPr="00DB5C6E">
        <w:rPr>
          <w:sz w:val="28"/>
          <w:szCs w:val="28"/>
        </w:rPr>
        <w:t>аспоряжение</w:t>
      </w:r>
      <w:r>
        <w:rPr>
          <w:sz w:val="28"/>
          <w:szCs w:val="28"/>
        </w:rPr>
        <w:t xml:space="preserve">м </w:t>
      </w:r>
      <w:r w:rsidRPr="00DB5C6E">
        <w:rPr>
          <w:sz w:val="28"/>
          <w:szCs w:val="28"/>
        </w:rPr>
        <w:t xml:space="preserve">Правительства Ивановской области от 20.08.2021 </w:t>
      </w:r>
      <w:r>
        <w:rPr>
          <w:sz w:val="28"/>
          <w:szCs w:val="28"/>
        </w:rPr>
        <w:t>№ 87-</w:t>
      </w:r>
      <w:r w:rsidRPr="00842CDC">
        <w:rPr>
          <w:sz w:val="28"/>
          <w:szCs w:val="28"/>
        </w:rPr>
        <w:t>рп (далее – Стратегия</w:t>
      </w:r>
      <w:proofErr w:type="gramEnd"/>
      <w:r w:rsidRPr="00842CDC">
        <w:rPr>
          <w:sz w:val="28"/>
          <w:szCs w:val="28"/>
        </w:rPr>
        <w:t xml:space="preserve"> </w:t>
      </w:r>
      <w:proofErr w:type="gramStart"/>
      <w:r w:rsidRPr="00842CDC">
        <w:rPr>
          <w:sz w:val="28"/>
          <w:szCs w:val="28"/>
        </w:rPr>
        <w:t>в области цифровой трансформации), региональных проектов «Цифровые технологии (Ивановская область)», утвержденного протоколом совета при Губернаторе Ивановской области по приоритетным проектам и стратегическому развитию Ивановской области от 20.08.2019 № 16, и «Кадры для цифровой экономики (Ивановская область)», утвержденный протоколом совета при Губернаторе Ивановской области по приоритетным проектам и стратегическому развитию Ивановской области от 09.09.2019 № 18.</w:t>
      </w:r>
      <w:proofErr w:type="gramEnd"/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Целевые показатели соответствуют показателям государственной программы</w:t>
      </w:r>
      <w:r w:rsidRPr="00754699">
        <w:rPr>
          <w:sz w:val="28"/>
          <w:szCs w:val="28"/>
        </w:rPr>
        <w:t xml:space="preserve"> Ивановской области </w:t>
      </w:r>
      <w:r w:rsidRPr="00C876AA">
        <w:rPr>
          <w:sz w:val="28"/>
          <w:szCs w:val="28"/>
        </w:rPr>
        <w:t>«Развитие цифровой экономики и информатизации Ивановской области»</w:t>
      </w:r>
      <w:r>
        <w:rPr>
          <w:sz w:val="28"/>
          <w:szCs w:val="28"/>
        </w:rPr>
        <w:t xml:space="preserve"> и </w:t>
      </w:r>
      <w:r w:rsidRPr="00842CDC">
        <w:rPr>
          <w:sz w:val="28"/>
          <w:szCs w:val="28"/>
        </w:rPr>
        <w:t>Стратегии в области цифровой трансформации.</w:t>
      </w:r>
    </w:p>
    <w:p w:rsidR="00864362" w:rsidRDefault="00864362" w:rsidP="00864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реализации: 2021 – 2030 годы.</w:t>
      </w:r>
    </w:p>
    <w:p w:rsidR="00346F2E" w:rsidRDefault="00864362" w:rsidP="00767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исполнитель: Департамент </w:t>
      </w:r>
      <w:r w:rsidRPr="00212B45">
        <w:rPr>
          <w:sz w:val="28"/>
          <w:szCs w:val="28"/>
        </w:rPr>
        <w:t xml:space="preserve">развития информационного общества </w:t>
      </w:r>
      <w:r>
        <w:rPr>
          <w:sz w:val="28"/>
          <w:szCs w:val="28"/>
        </w:rPr>
        <w:t>Ивановской области.</w:t>
      </w:r>
    </w:p>
    <w:p w:rsidR="0083735C" w:rsidRDefault="0083735C">
      <w:pPr>
        <w:rPr>
          <w:sz w:val="28"/>
          <w:szCs w:val="28"/>
        </w:rPr>
        <w:sectPr w:rsidR="0083735C" w:rsidSect="00EF4A47">
          <w:headerReference w:type="default" r:id="rId18"/>
          <w:headerReference w:type="first" r:id="rId19"/>
          <w:pgSz w:w="11906" w:h="16838"/>
          <w:pgMar w:top="1134" w:right="1276" w:bottom="1134" w:left="1559" w:header="720" w:footer="720" w:gutter="0"/>
          <w:pgNumType w:start="1"/>
          <w:cols w:space="720"/>
          <w:titlePg/>
          <w:docGrid w:linePitch="326"/>
        </w:sectPr>
      </w:pPr>
    </w:p>
    <w:p w:rsidR="00151067" w:rsidRDefault="00151067" w:rsidP="00151067">
      <w:pPr>
        <w:pStyle w:val="1"/>
      </w:pPr>
      <w:r>
        <w:t>Приложение 2</w:t>
      </w:r>
      <w:r w:rsidR="00F1697E">
        <w:t xml:space="preserve"> </w:t>
      </w:r>
      <w:r>
        <w:t xml:space="preserve">к постановлению </w:t>
      </w:r>
      <w:r>
        <w:br/>
        <w:t>Правительства Ивановской области</w:t>
      </w:r>
    </w:p>
    <w:p w:rsidR="00151067" w:rsidRPr="00AD011D" w:rsidRDefault="00151067" w:rsidP="00151067">
      <w:pPr>
        <w:pStyle w:val="1"/>
      </w:pPr>
      <w:r w:rsidRPr="00AD011D">
        <w:t>от ______</w:t>
      </w:r>
      <w:r w:rsidR="00AD011D">
        <w:t>__</w:t>
      </w:r>
      <w:r w:rsidRPr="00AD011D">
        <w:t>________ № _</w:t>
      </w:r>
      <w:r w:rsidR="00AD011D">
        <w:t>__</w:t>
      </w:r>
      <w:r w:rsidRPr="00AD011D">
        <w:t>__</w:t>
      </w:r>
      <w:proofErr w:type="gramStart"/>
      <w:r w:rsidRPr="00AD011D">
        <w:t>_-</w:t>
      </w:r>
      <w:proofErr w:type="gramEnd"/>
      <w:r w:rsidRPr="00AD011D">
        <w:t>п</w:t>
      </w:r>
    </w:p>
    <w:p w:rsidR="00346F2E" w:rsidRPr="00AD011D" w:rsidRDefault="00346F2E" w:rsidP="00C21F7E">
      <w:pPr>
        <w:rPr>
          <w:b/>
          <w:sz w:val="28"/>
          <w:szCs w:val="28"/>
        </w:rPr>
      </w:pPr>
    </w:p>
    <w:p w:rsidR="00151067" w:rsidRPr="00AD011D" w:rsidRDefault="00151067" w:rsidP="00151067">
      <w:pPr>
        <w:jc w:val="center"/>
        <w:rPr>
          <w:b/>
          <w:sz w:val="28"/>
          <w:szCs w:val="28"/>
        </w:rPr>
      </w:pPr>
      <w:r w:rsidRPr="00AD011D">
        <w:rPr>
          <w:b/>
          <w:sz w:val="28"/>
          <w:szCs w:val="28"/>
        </w:rPr>
        <w:t xml:space="preserve">О Т Ч Е Т </w:t>
      </w:r>
      <w:r w:rsidRPr="00AD011D">
        <w:rPr>
          <w:b/>
          <w:sz w:val="28"/>
          <w:szCs w:val="28"/>
        </w:rPr>
        <w:br/>
        <w:t xml:space="preserve">о выполнении плана мероприятий по реализации </w:t>
      </w:r>
      <w:r w:rsidRPr="00AD011D">
        <w:rPr>
          <w:b/>
          <w:sz w:val="28"/>
          <w:szCs w:val="28"/>
        </w:rPr>
        <w:br/>
        <w:t xml:space="preserve">Стратегии социально-экономического развития Ивановской области </w:t>
      </w:r>
      <w:r w:rsidRPr="00AD011D">
        <w:rPr>
          <w:b/>
          <w:sz w:val="28"/>
          <w:szCs w:val="28"/>
        </w:rPr>
        <w:br/>
        <w:t>до 20</w:t>
      </w:r>
      <w:r w:rsidR="005B014D">
        <w:rPr>
          <w:b/>
          <w:sz w:val="28"/>
          <w:szCs w:val="28"/>
        </w:rPr>
        <w:t>30</w:t>
      </w:r>
      <w:r w:rsidRPr="00AD011D">
        <w:rPr>
          <w:b/>
          <w:sz w:val="28"/>
          <w:szCs w:val="28"/>
        </w:rPr>
        <w:t xml:space="preserve"> года</w:t>
      </w:r>
    </w:p>
    <w:p w:rsidR="00151067" w:rsidRDefault="00151067" w:rsidP="00151067">
      <w:pPr>
        <w:jc w:val="center"/>
        <w:rPr>
          <w:sz w:val="28"/>
          <w:szCs w:val="28"/>
        </w:rPr>
      </w:pPr>
    </w:p>
    <w:tbl>
      <w:tblPr>
        <w:tblW w:w="949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8"/>
        <w:gridCol w:w="2438"/>
        <w:gridCol w:w="1842"/>
        <w:gridCol w:w="4140"/>
      </w:tblGrid>
      <w:tr w:rsidR="00151067" w:rsidTr="00AD011D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1D" w:rsidRDefault="008373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151067" w:rsidRDefault="001510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67" w:rsidRDefault="00151067" w:rsidP="00AA497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</w:t>
            </w:r>
            <w:r w:rsidR="00AA49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67" w:rsidRDefault="001510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 исполнения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67" w:rsidRDefault="00151067" w:rsidP="00AA497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Информация о </w:t>
            </w:r>
            <w:r w:rsidR="00AA49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достигнутых результатах</w:t>
            </w:r>
          </w:p>
        </w:tc>
      </w:tr>
      <w:tr w:rsidR="00151067" w:rsidTr="00AD011D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67" w:rsidRDefault="00AA497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1510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Развитие экономического потенциала</w:t>
            </w:r>
          </w:p>
        </w:tc>
      </w:tr>
      <w:tr w:rsidR="00151067" w:rsidTr="00AD011D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67" w:rsidRDefault="001510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Цель 1.</w:t>
            </w:r>
            <w:r w:rsidR="00AA49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</w:tr>
      <w:tr w:rsidR="00151067" w:rsidTr="00AD011D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67" w:rsidRDefault="00AA49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Задача </w:t>
            </w:r>
            <w:r w:rsidR="001510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7" w:rsidRDefault="001510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7" w:rsidRDefault="001510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7" w:rsidRDefault="001510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51067" w:rsidTr="00AD011D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67" w:rsidRDefault="00AA49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Задача </w:t>
            </w:r>
            <w:r w:rsidR="001510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7" w:rsidRDefault="001510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7" w:rsidRDefault="001510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7" w:rsidRDefault="001510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51067" w:rsidTr="00AD011D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67" w:rsidRDefault="0015106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7" w:rsidRDefault="001510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7" w:rsidRDefault="001510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7" w:rsidRDefault="001510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51067" w:rsidTr="00AD011D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67" w:rsidRDefault="00AA497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Цель</w:t>
            </w:r>
            <w:r w:rsidR="001510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1.2.</w:t>
            </w:r>
          </w:p>
        </w:tc>
      </w:tr>
      <w:tr w:rsidR="00151067" w:rsidTr="00AD011D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67" w:rsidRDefault="00AA49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Задача </w:t>
            </w:r>
            <w:r w:rsidR="001510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7" w:rsidRDefault="001510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7" w:rsidRDefault="001510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7" w:rsidRDefault="001510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51067" w:rsidTr="00AD011D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67" w:rsidRDefault="00AA49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Задача </w:t>
            </w:r>
            <w:r w:rsidR="001510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7" w:rsidRDefault="001510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7" w:rsidRDefault="001510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7" w:rsidRDefault="001510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51067" w:rsidTr="00AD011D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67" w:rsidRDefault="0015106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7" w:rsidRDefault="001510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7" w:rsidRDefault="001510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7" w:rsidRDefault="001510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51067" w:rsidTr="00AD011D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67" w:rsidRDefault="00AA497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Цель 1.3.</w:t>
            </w:r>
          </w:p>
        </w:tc>
      </w:tr>
      <w:tr w:rsidR="00151067" w:rsidTr="00AD011D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67" w:rsidRDefault="00AA497F" w:rsidP="00AA49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Задача  1.3.1.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7" w:rsidRDefault="001510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7" w:rsidRDefault="001510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7" w:rsidRDefault="001510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51067" w:rsidTr="00AD011D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67" w:rsidRDefault="00AA497F" w:rsidP="00AA49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Задача 1.3.2.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7" w:rsidRDefault="001510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7" w:rsidRDefault="001510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7" w:rsidRDefault="001510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51067" w:rsidTr="00AD011D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67" w:rsidRDefault="0015106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...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7" w:rsidRDefault="001510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7" w:rsidRDefault="001510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7" w:rsidRDefault="001510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02BCB" w:rsidRDefault="00A02BCB" w:rsidP="00151067">
      <w:pPr>
        <w:pStyle w:val="1"/>
      </w:pPr>
    </w:p>
    <w:p w:rsidR="00A02BCB" w:rsidRDefault="00A02BCB">
      <w:pPr>
        <w:rPr>
          <w:sz w:val="28"/>
          <w:szCs w:val="20"/>
        </w:rPr>
      </w:pPr>
      <w:r>
        <w:br w:type="page"/>
      </w:r>
    </w:p>
    <w:p w:rsidR="00151067" w:rsidRDefault="00151067" w:rsidP="00151067">
      <w:pPr>
        <w:pStyle w:val="1"/>
      </w:pPr>
      <w:r>
        <w:t>Приложение 3</w:t>
      </w:r>
      <w:r w:rsidR="00F1697E">
        <w:t xml:space="preserve"> </w:t>
      </w:r>
      <w:r>
        <w:t xml:space="preserve">к постановлению </w:t>
      </w:r>
      <w:r>
        <w:br/>
        <w:t>Правительства Ивановской области</w:t>
      </w:r>
    </w:p>
    <w:p w:rsidR="00151067" w:rsidRDefault="00151067" w:rsidP="00151067">
      <w:pPr>
        <w:pStyle w:val="1"/>
      </w:pPr>
      <w:r>
        <w:t>от _______</w:t>
      </w:r>
      <w:r w:rsidR="00AD011D">
        <w:t>__</w:t>
      </w:r>
      <w:r>
        <w:t>_______ № ___</w:t>
      </w:r>
      <w:r w:rsidR="00AD011D">
        <w:t>__</w:t>
      </w:r>
      <w:proofErr w:type="gramStart"/>
      <w:r>
        <w:t>_-</w:t>
      </w:r>
      <w:proofErr w:type="gramEnd"/>
      <w:r>
        <w:t>п</w:t>
      </w:r>
    </w:p>
    <w:p w:rsidR="00151067" w:rsidRDefault="00151067" w:rsidP="00151067">
      <w:pPr>
        <w:jc w:val="center"/>
        <w:rPr>
          <w:sz w:val="28"/>
          <w:szCs w:val="28"/>
        </w:rPr>
      </w:pPr>
    </w:p>
    <w:p w:rsidR="00151067" w:rsidRPr="00AD011D" w:rsidRDefault="00151067" w:rsidP="00151067">
      <w:pPr>
        <w:jc w:val="center"/>
        <w:rPr>
          <w:b/>
          <w:sz w:val="28"/>
          <w:szCs w:val="28"/>
        </w:rPr>
      </w:pPr>
      <w:r w:rsidRPr="00AD011D">
        <w:rPr>
          <w:b/>
          <w:sz w:val="28"/>
          <w:szCs w:val="28"/>
        </w:rPr>
        <w:t xml:space="preserve">О Т Ч Е Т </w:t>
      </w:r>
      <w:r w:rsidRPr="00AD011D">
        <w:rPr>
          <w:b/>
          <w:sz w:val="28"/>
          <w:szCs w:val="28"/>
        </w:rPr>
        <w:br/>
        <w:t xml:space="preserve">о достижении целевых показателей </w:t>
      </w:r>
      <w:r w:rsidRPr="00AD011D">
        <w:rPr>
          <w:b/>
          <w:sz w:val="28"/>
          <w:szCs w:val="28"/>
        </w:rPr>
        <w:br/>
        <w:t xml:space="preserve">Стратегии социально-экономического развития Ивановской области </w:t>
      </w:r>
      <w:r w:rsidRPr="00AD011D">
        <w:rPr>
          <w:b/>
          <w:sz w:val="28"/>
          <w:szCs w:val="28"/>
        </w:rPr>
        <w:br/>
        <w:t>до 20</w:t>
      </w:r>
      <w:r w:rsidR="00454974">
        <w:rPr>
          <w:b/>
          <w:sz w:val="28"/>
          <w:szCs w:val="28"/>
        </w:rPr>
        <w:t>30</w:t>
      </w:r>
      <w:r w:rsidRPr="00AD011D">
        <w:rPr>
          <w:b/>
          <w:sz w:val="28"/>
          <w:szCs w:val="28"/>
        </w:rPr>
        <w:t xml:space="preserve"> года</w:t>
      </w:r>
    </w:p>
    <w:p w:rsidR="00151067" w:rsidRDefault="00151067" w:rsidP="00151067">
      <w:pPr>
        <w:jc w:val="center"/>
        <w:rPr>
          <w:sz w:val="28"/>
          <w:szCs w:val="28"/>
        </w:rPr>
      </w:pPr>
    </w:p>
    <w:tbl>
      <w:tblPr>
        <w:tblW w:w="992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560"/>
        <w:gridCol w:w="2126"/>
        <w:gridCol w:w="1701"/>
        <w:gridCol w:w="1701"/>
      </w:tblGrid>
      <w:tr w:rsidR="00151067" w:rsidTr="00AD01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67" w:rsidRDefault="0083735C" w:rsidP="001416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r w:rsidR="001510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1510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="001510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67" w:rsidRDefault="00151067" w:rsidP="001416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целевого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67" w:rsidRDefault="00151067" w:rsidP="001416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Единицы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67" w:rsidRDefault="00151067" w:rsidP="004549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Целевое значение показателя</w:t>
            </w:r>
            <w:r w:rsidR="00454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67" w:rsidRDefault="00151067" w:rsidP="001416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Фактическое значение показателя за отчетный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67" w:rsidRDefault="00151067" w:rsidP="001416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Примечание</w:t>
            </w:r>
          </w:p>
        </w:tc>
      </w:tr>
      <w:tr w:rsidR="00151067" w:rsidTr="00AD01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67" w:rsidRDefault="00151067" w:rsidP="00AD01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7" w:rsidRDefault="001510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7" w:rsidRDefault="001510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7" w:rsidRDefault="001510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7" w:rsidRDefault="001510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7" w:rsidRDefault="001510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51067" w:rsidTr="00AD01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67" w:rsidRDefault="00151067" w:rsidP="00AD01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7" w:rsidRDefault="001510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7" w:rsidRDefault="001510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7" w:rsidRDefault="001510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7" w:rsidRDefault="001510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7" w:rsidRDefault="001510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51067" w:rsidTr="00AD01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67" w:rsidRDefault="00454974" w:rsidP="00AD01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7" w:rsidRDefault="001510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7" w:rsidRDefault="001510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7" w:rsidRDefault="001510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7" w:rsidRDefault="001510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7" w:rsidRDefault="001510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51067" w:rsidRPr="00454974" w:rsidRDefault="00454974" w:rsidP="00454974">
      <w:pPr>
        <w:ind w:firstLine="709"/>
        <w:jc w:val="both"/>
        <w:rPr>
          <w:sz w:val="28"/>
          <w:szCs w:val="28"/>
        </w:rPr>
      </w:pPr>
      <w:r w:rsidRPr="00454974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454974">
        <w:rPr>
          <w:sz w:val="28"/>
          <w:szCs w:val="28"/>
        </w:rPr>
        <w:t>Целев</w:t>
      </w:r>
      <w:r>
        <w:rPr>
          <w:sz w:val="28"/>
          <w:szCs w:val="28"/>
        </w:rPr>
        <w:t>ы</w:t>
      </w:r>
      <w:r w:rsidRPr="00454974">
        <w:rPr>
          <w:sz w:val="28"/>
          <w:szCs w:val="28"/>
        </w:rPr>
        <w:t>е значени</w:t>
      </w:r>
      <w:r>
        <w:rPr>
          <w:sz w:val="28"/>
          <w:szCs w:val="28"/>
        </w:rPr>
        <w:t>я</w:t>
      </w:r>
      <w:r w:rsidRPr="00454974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ей</w:t>
      </w:r>
      <w:r w:rsidRPr="00454974">
        <w:rPr>
          <w:sz w:val="28"/>
          <w:szCs w:val="28"/>
        </w:rPr>
        <w:t xml:space="preserve"> соответству</w:t>
      </w:r>
      <w:r>
        <w:rPr>
          <w:sz w:val="28"/>
          <w:szCs w:val="28"/>
        </w:rPr>
        <w:t>ю</w:t>
      </w:r>
      <w:r w:rsidRPr="00454974">
        <w:rPr>
          <w:sz w:val="28"/>
          <w:szCs w:val="28"/>
        </w:rPr>
        <w:t>т</w:t>
      </w:r>
      <w:r>
        <w:rPr>
          <w:sz w:val="28"/>
          <w:szCs w:val="28"/>
        </w:rPr>
        <w:t xml:space="preserve"> показателям, установленным в Стратегии социально-экономического развития Ивановской области до 2030 года, государственны</w:t>
      </w:r>
      <w:r w:rsidR="002E3389">
        <w:rPr>
          <w:sz w:val="28"/>
          <w:szCs w:val="28"/>
        </w:rPr>
        <w:t>х</w:t>
      </w:r>
      <w:r>
        <w:rPr>
          <w:sz w:val="28"/>
          <w:szCs w:val="28"/>
        </w:rPr>
        <w:t xml:space="preserve"> программа</w:t>
      </w:r>
      <w:r w:rsidR="002E3389">
        <w:rPr>
          <w:sz w:val="28"/>
          <w:szCs w:val="28"/>
        </w:rPr>
        <w:t>х</w:t>
      </w:r>
      <w:r>
        <w:rPr>
          <w:sz w:val="28"/>
          <w:szCs w:val="28"/>
        </w:rPr>
        <w:t xml:space="preserve"> Ивановской области и иных нормативных правовых актах Ивановской области.</w:t>
      </w:r>
    </w:p>
    <w:sectPr w:rsidR="00151067" w:rsidRPr="00454974" w:rsidSect="00EF4A47">
      <w:headerReference w:type="first" r:id="rId2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A47" w:rsidRDefault="00EF4A47">
      <w:r>
        <w:separator/>
      </w:r>
    </w:p>
  </w:endnote>
  <w:endnote w:type="continuationSeparator" w:id="0">
    <w:p w:rsidR="00EF4A47" w:rsidRDefault="00EF4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A47" w:rsidRDefault="00EF4A47">
      <w:r>
        <w:separator/>
      </w:r>
    </w:p>
  </w:footnote>
  <w:footnote w:type="continuationSeparator" w:id="0">
    <w:p w:rsidR="00EF4A47" w:rsidRDefault="00EF4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6237878"/>
      <w:docPartObj>
        <w:docPartGallery w:val="Page Numbers (Top of Page)"/>
        <w:docPartUnique/>
      </w:docPartObj>
    </w:sdtPr>
    <w:sdtEndPr/>
    <w:sdtContent>
      <w:p w:rsidR="00EF4A47" w:rsidRDefault="00EF4A4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1B1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A47" w:rsidRDefault="00EF4A47">
    <w:pPr>
      <w:pStyle w:val="a8"/>
      <w:jc w:val="center"/>
    </w:pPr>
  </w:p>
  <w:p w:rsidR="00EF4A47" w:rsidRDefault="00EF4A4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0834276"/>
      <w:docPartObj>
        <w:docPartGallery w:val="Page Numbers (Top of Page)"/>
        <w:docPartUnique/>
      </w:docPartObj>
    </w:sdtPr>
    <w:sdtEndPr/>
    <w:sdtContent>
      <w:p w:rsidR="00EF4A47" w:rsidRDefault="00EF4A4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1B1">
          <w:rPr>
            <w:noProof/>
          </w:rPr>
          <w:t>26</w:t>
        </w:r>
        <w:r>
          <w:fldChar w:fldCharType="end"/>
        </w:r>
      </w:p>
    </w:sdtContent>
  </w:sdt>
  <w:p w:rsidR="00EF4A47" w:rsidRDefault="00EF4A4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7747E"/>
    <w:multiLevelType w:val="hybridMultilevel"/>
    <w:tmpl w:val="BDE0F12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BD1"/>
    <w:rsid w:val="000232F2"/>
    <w:rsid w:val="000310A0"/>
    <w:rsid w:val="000319E0"/>
    <w:rsid w:val="00045DAF"/>
    <w:rsid w:val="00074969"/>
    <w:rsid w:val="00083DF3"/>
    <w:rsid w:val="000B2E02"/>
    <w:rsid w:val="000B3842"/>
    <w:rsid w:val="000C6E12"/>
    <w:rsid w:val="00107C2C"/>
    <w:rsid w:val="00141602"/>
    <w:rsid w:val="001506DF"/>
    <w:rsid w:val="00151067"/>
    <w:rsid w:val="00153E6C"/>
    <w:rsid w:val="00156C4E"/>
    <w:rsid w:val="001606CE"/>
    <w:rsid w:val="00174AA9"/>
    <w:rsid w:val="00180488"/>
    <w:rsid w:val="001A1BD1"/>
    <w:rsid w:val="001B6A75"/>
    <w:rsid w:val="001D3983"/>
    <w:rsid w:val="001D4608"/>
    <w:rsid w:val="001F202E"/>
    <w:rsid w:val="002023B7"/>
    <w:rsid w:val="00215AFF"/>
    <w:rsid w:val="00226B25"/>
    <w:rsid w:val="00231952"/>
    <w:rsid w:val="00244E05"/>
    <w:rsid w:val="00253FBA"/>
    <w:rsid w:val="00265851"/>
    <w:rsid w:val="002D5DBC"/>
    <w:rsid w:val="002E3389"/>
    <w:rsid w:val="00302208"/>
    <w:rsid w:val="00304182"/>
    <w:rsid w:val="00314D2B"/>
    <w:rsid w:val="00323541"/>
    <w:rsid w:val="00346F2E"/>
    <w:rsid w:val="003546D4"/>
    <w:rsid w:val="00356522"/>
    <w:rsid w:val="00396B07"/>
    <w:rsid w:val="0039749C"/>
    <w:rsid w:val="003B24BE"/>
    <w:rsid w:val="003C0248"/>
    <w:rsid w:val="003C065B"/>
    <w:rsid w:val="003C5948"/>
    <w:rsid w:val="003D2BE1"/>
    <w:rsid w:val="003D6DF7"/>
    <w:rsid w:val="004017F7"/>
    <w:rsid w:val="00412681"/>
    <w:rsid w:val="004137A8"/>
    <w:rsid w:val="00424438"/>
    <w:rsid w:val="00432FA5"/>
    <w:rsid w:val="00434DFC"/>
    <w:rsid w:val="00437441"/>
    <w:rsid w:val="00453B0D"/>
    <w:rsid w:val="00454974"/>
    <w:rsid w:val="00455BE1"/>
    <w:rsid w:val="0048705C"/>
    <w:rsid w:val="004B391E"/>
    <w:rsid w:val="004C5183"/>
    <w:rsid w:val="004D7382"/>
    <w:rsid w:val="004D74CA"/>
    <w:rsid w:val="004F5BD3"/>
    <w:rsid w:val="005159DF"/>
    <w:rsid w:val="00546790"/>
    <w:rsid w:val="00555BB3"/>
    <w:rsid w:val="005565D9"/>
    <w:rsid w:val="00564B50"/>
    <w:rsid w:val="005A5487"/>
    <w:rsid w:val="005B014D"/>
    <w:rsid w:val="005B1C29"/>
    <w:rsid w:val="005B4883"/>
    <w:rsid w:val="005C02C1"/>
    <w:rsid w:val="00616AE9"/>
    <w:rsid w:val="006355E1"/>
    <w:rsid w:val="0065430D"/>
    <w:rsid w:val="00657753"/>
    <w:rsid w:val="006704AF"/>
    <w:rsid w:val="00691455"/>
    <w:rsid w:val="006A0212"/>
    <w:rsid w:val="006A170D"/>
    <w:rsid w:val="006B428E"/>
    <w:rsid w:val="006B74EB"/>
    <w:rsid w:val="006D38C0"/>
    <w:rsid w:val="006D5164"/>
    <w:rsid w:val="00704585"/>
    <w:rsid w:val="0070475F"/>
    <w:rsid w:val="00712626"/>
    <w:rsid w:val="00723DF5"/>
    <w:rsid w:val="00730732"/>
    <w:rsid w:val="00730B86"/>
    <w:rsid w:val="007329C8"/>
    <w:rsid w:val="00733743"/>
    <w:rsid w:val="00754848"/>
    <w:rsid w:val="00755662"/>
    <w:rsid w:val="0076788B"/>
    <w:rsid w:val="00795E14"/>
    <w:rsid w:val="007A3263"/>
    <w:rsid w:val="007B2862"/>
    <w:rsid w:val="007B53BF"/>
    <w:rsid w:val="007B71B1"/>
    <w:rsid w:val="007C3551"/>
    <w:rsid w:val="007C7547"/>
    <w:rsid w:val="00803720"/>
    <w:rsid w:val="00822B29"/>
    <w:rsid w:val="00833EE5"/>
    <w:rsid w:val="008343DD"/>
    <w:rsid w:val="0083735C"/>
    <w:rsid w:val="0085662F"/>
    <w:rsid w:val="00864362"/>
    <w:rsid w:val="008653EE"/>
    <w:rsid w:val="008A188A"/>
    <w:rsid w:val="008B17E2"/>
    <w:rsid w:val="008D20BC"/>
    <w:rsid w:val="008D2209"/>
    <w:rsid w:val="008E5434"/>
    <w:rsid w:val="008F2FDE"/>
    <w:rsid w:val="008F5AE1"/>
    <w:rsid w:val="009061FD"/>
    <w:rsid w:val="0090734A"/>
    <w:rsid w:val="00921666"/>
    <w:rsid w:val="00942152"/>
    <w:rsid w:val="00943FBF"/>
    <w:rsid w:val="0096074F"/>
    <w:rsid w:val="0096592F"/>
    <w:rsid w:val="0098213C"/>
    <w:rsid w:val="00986586"/>
    <w:rsid w:val="0099253F"/>
    <w:rsid w:val="009A1EB7"/>
    <w:rsid w:val="009A2DB9"/>
    <w:rsid w:val="009D05D9"/>
    <w:rsid w:val="009E1F41"/>
    <w:rsid w:val="009E3456"/>
    <w:rsid w:val="00A02BCB"/>
    <w:rsid w:val="00A046DD"/>
    <w:rsid w:val="00A0617B"/>
    <w:rsid w:val="00A14B0E"/>
    <w:rsid w:val="00A15BB2"/>
    <w:rsid w:val="00A2567A"/>
    <w:rsid w:val="00A2758E"/>
    <w:rsid w:val="00A34A0F"/>
    <w:rsid w:val="00A532A1"/>
    <w:rsid w:val="00A723F9"/>
    <w:rsid w:val="00A76408"/>
    <w:rsid w:val="00A80B0A"/>
    <w:rsid w:val="00A95BEB"/>
    <w:rsid w:val="00AA497F"/>
    <w:rsid w:val="00AA549C"/>
    <w:rsid w:val="00AA6283"/>
    <w:rsid w:val="00AB0266"/>
    <w:rsid w:val="00AB5449"/>
    <w:rsid w:val="00AD011D"/>
    <w:rsid w:val="00B1501A"/>
    <w:rsid w:val="00B21572"/>
    <w:rsid w:val="00B30F4C"/>
    <w:rsid w:val="00B33545"/>
    <w:rsid w:val="00B60A1E"/>
    <w:rsid w:val="00B6312B"/>
    <w:rsid w:val="00B95ECA"/>
    <w:rsid w:val="00BC6720"/>
    <w:rsid w:val="00BC786C"/>
    <w:rsid w:val="00BD5438"/>
    <w:rsid w:val="00BD6B78"/>
    <w:rsid w:val="00BE3EBC"/>
    <w:rsid w:val="00BF0494"/>
    <w:rsid w:val="00C02CB3"/>
    <w:rsid w:val="00C03792"/>
    <w:rsid w:val="00C11953"/>
    <w:rsid w:val="00C14C9B"/>
    <w:rsid w:val="00C21456"/>
    <w:rsid w:val="00C21F7E"/>
    <w:rsid w:val="00C32B43"/>
    <w:rsid w:val="00C33692"/>
    <w:rsid w:val="00C470DF"/>
    <w:rsid w:val="00C67C1D"/>
    <w:rsid w:val="00C979DD"/>
    <w:rsid w:val="00CA5013"/>
    <w:rsid w:val="00CE237E"/>
    <w:rsid w:val="00CE39C8"/>
    <w:rsid w:val="00CE416C"/>
    <w:rsid w:val="00D0642A"/>
    <w:rsid w:val="00D06B78"/>
    <w:rsid w:val="00D079ED"/>
    <w:rsid w:val="00D10FD9"/>
    <w:rsid w:val="00D30E51"/>
    <w:rsid w:val="00D375BA"/>
    <w:rsid w:val="00D526D3"/>
    <w:rsid w:val="00D540BC"/>
    <w:rsid w:val="00D65A60"/>
    <w:rsid w:val="00D77992"/>
    <w:rsid w:val="00D903C1"/>
    <w:rsid w:val="00DA2784"/>
    <w:rsid w:val="00DA6664"/>
    <w:rsid w:val="00DE6187"/>
    <w:rsid w:val="00DE6AD0"/>
    <w:rsid w:val="00DF2521"/>
    <w:rsid w:val="00E00C11"/>
    <w:rsid w:val="00E1115A"/>
    <w:rsid w:val="00E242DD"/>
    <w:rsid w:val="00E35DF5"/>
    <w:rsid w:val="00E41024"/>
    <w:rsid w:val="00E500F0"/>
    <w:rsid w:val="00E5105D"/>
    <w:rsid w:val="00E51E86"/>
    <w:rsid w:val="00E6666E"/>
    <w:rsid w:val="00EB0856"/>
    <w:rsid w:val="00EB4560"/>
    <w:rsid w:val="00EC0912"/>
    <w:rsid w:val="00EC4429"/>
    <w:rsid w:val="00EC4800"/>
    <w:rsid w:val="00EE0422"/>
    <w:rsid w:val="00EF4A47"/>
    <w:rsid w:val="00F12644"/>
    <w:rsid w:val="00F1697E"/>
    <w:rsid w:val="00F217CC"/>
    <w:rsid w:val="00F2415F"/>
    <w:rsid w:val="00F37464"/>
    <w:rsid w:val="00F42160"/>
    <w:rsid w:val="00F44903"/>
    <w:rsid w:val="00F45F57"/>
    <w:rsid w:val="00F64639"/>
    <w:rsid w:val="00F73F21"/>
    <w:rsid w:val="00F83411"/>
    <w:rsid w:val="00FD5706"/>
    <w:rsid w:val="00FD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46F2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46F2E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uiPriority w:val="99"/>
    <w:rsid w:val="000C6E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0C6E12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rsid w:val="000232F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46F2E"/>
    <w:rPr>
      <w:sz w:val="28"/>
    </w:rPr>
  </w:style>
  <w:style w:type="character" w:customStyle="1" w:styleId="20">
    <w:name w:val="Заголовок 2 Знак"/>
    <w:basedOn w:val="a0"/>
    <w:link w:val="2"/>
    <w:rsid w:val="00346F2E"/>
    <w:rPr>
      <w:b/>
      <w:sz w:val="28"/>
    </w:rPr>
  </w:style>
  <w:style w:type="paragraph" w:customStyle="1" w:styleId="ConsPlusTitle">
    <w:name w:val="ConsPlusTitle"/>
    <w:rsid w:val="00346F2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c">
    <w:name w:val="Table Grid"/>
    <w:basedOn w:val="a1"/>
    <w:uiPriority w:val="59"/>
    <w:rsid w:val="00346F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5106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Default">
    <w:name w:val="Default"/>
    <w:rsid w:val="00A02BC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A02BCB"/>
  </w:style>
  <w:style w:type="paragraph" w:styleId="ad">
    <w:name w:val="List Paragraph"/>
    <w:basedOn w:val="a"/>
    <w:uiPriority w:val="34"/>
    <w:qFormat/>
    <w:rsid w:val="004549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96C920F3655B39AC955B0E260557729FC7E7160F9BDCEC816C8F43F8F31FAF0F60E10F5605DBE0F291FD19B2F6C76EC29CBB1B8D4EB70CA6DA3DD5CiFIEI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96C920F3655B39AC955B0E260557729FC7E7160F9BDCEC816C8F43F8F31FAF0F60E10F5725DE6032911CD9F287920BD6Ci9I7I" TargetMode="External"/><Relationship Id="rId17" Type="http://schemas.openxmlformats.org/officeDocument/2006/relationships/hyperlink" Target="consultantplus://offline/ref=096C920F3655B39AC955B0E260557729FC7E7160F9BDCEC816C8F43F8F31FAF0F60E10F5605DBE0F291FD19B2F6C76EC29CBB1B8D4EB70CA6DA3DD5CiFIE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96C920F3655B39AC955B0E260557729FC7E7160F9BDCEC816C8F43F8F31FAF0F60E10F5605DBE0F291FD19B2F6C76EC29CBB1B8D4EB70CA6DA3DD5CiFIEI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96C920F3655B39AC955B0E260557729FC7E7160F9BDCEC816C8F43F8F31FAF0F60E10F5605DBE0F291FD19B2F6C76EC29CBB1B8D4EB70CA6DA3DD5CiFIE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EA4FBD52F5C3586BBD92712063EF99F93BD79166E48701C2663D08DCFE721FDD04242CFC8D79FCC7D77D3485A78709534oB53H" TargetMode="External"/><Relationship Id="rId10" Type="http://schemas.openxmlformats.org/officeDocument/2006/relationships/hyperlink" Target="consultantplus://offline/ref=096C920F3655B39AC955B0E260557729FC7E7160F9BDCFCA1DCEF43F8F31FAF0F60E10F5725DE6032911CD9F287920BD6Ci9I7I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88E3D9EBB9EDA9CF6AEBE2BED7D7E7765D9BF3BA77DA13938343B1250108B06BB2DE91FD9119922D98CE41622BD3708E6Fi94F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2615F-CE8A-40F7-B154-EB98F4D8E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27</Pages>
  <Words>5895</Words>
  <Characters>49987</Characters>
  <Application>Microsoft Office Word</Application>
  <DocSecurity>0</DocSecurity>
  <Lines>416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55771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Горбулина Марина  Борисовна</cp:lastModifiedBy>
  <cp:revision>23</cp:revision>
  <cp:lastPrinted>2022-11-24T08:57:00Z</cp:lastPrinted>
  <dcterms:created xsi:type="dcterms:W3CDTF">2022-10-27T08:42:00Z</dcterms:created>
  <dcterms:modified xsi:type="dcterms:W3CDTF">2022-11-24T08:59:00Z</dcterms:modified>
</cp:coreProperties>
</file>