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C" w:rsidRPr="00C55691" w:rsidRDefault="0037247C" w:rsidP="0037247C">
      <w:pPr>
        <w:jc w:val="right"/>
        <w:rPr>
          <w:sz w:val="28"/>
          <w:szCs w:val="28"/>
        </w:rPr>
      </w:pPr>
      <w:bookmarkStart w:id="0" w:name="_GoBack"/>
      <w:bookmarkEnd w:id="0"/>
      <w:r w:rsidRPr="00C55691">
        <w:rPr>
          <w:sz w:val="28"/>
          <w:szCs w:val="28"/>
        </w:rPr>
        <w:t>ПРОЕКТ</w:t>
      </w:r>
    </w:p>
    <w:p w:rsidR="0037247C" w:rsidRDefault="0037247C" w:rsidP="0037247C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Вносит Губернатор</w:t>
      </w:r>
    </w:p>
    <w:p w:rsidR="0037247C" w:rsidRPr="00C55691" w:rsidRDefault="0037247C" w:rsidP="0037247C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  <w:r w:rsidRPr="00C55691">
        <w:rPr>
          <w:sz w:val="28"/>
          <w:szCs w:val="28"/>
        </w:rPr>
        <w:t xml:space="preserve"> </w:t>
      </w:r>
    </w:p>
    <w:p w:rsidR="0037247C" w:rsidRDefault="0037247C" w:rsidP="0037247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00125" cy="73342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7C" w:rsidRDefault="0037247C" w:rsidP="0037247C">
      <w:pPr>
        <w:jc w:val="center"/>
        <w:rPr>
          <w:sz w:val="28"/>
        </w:rPr>
      </w:pPr>
    </w:p>
    <w:p w:rsidR="0037247C" w:rsidRDefault="0037247C" w:rsidP="0037247C">
      <w:pPr>
        <w:jc w:val="center"/>
        <w:rPr>
          <w:b/>
          <w:sz w:val="36"/>
        </w:rPr>
      </w:pPr>
      <w:r>
        <w:rPr>
          <w:b/>
          <w:sz w:val="36"/>
        </w:rPr>
        <w:t xml:space="preserve">ЗАКОН ИВАНОВСКОЙ </w:t>
      </w:r>
      <w:r w:rsidRPr="007A7FAA">
        <w:rPr>
          <w:b/>
          <w:sz w:val="36"/>
        </w:rPr>
        <w:t>ОБЛАСТИ</w:t>
      </w:r>
    </w:p>
    <w:p w:rsidR="0037247C" w:rsidRPr="00EF4CF0" w:rsidRDefault="0037247C" w:rsidP="0037247C">
      <w:pPr>
        <w:pStyle w:val="a5"/>
        <w:ind w:firstLine="0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7247C" w:rsidTr="0037247C">
        <w:tc>
          <w:tcPr>
            <w:tcW w:w="9356" w:type="dxa"/>
            <w:hideMark/>
          </w:tcPr>
          <w:p w:rsidR="0037247C" w:rsidRPr="00A149FE" w:rsidRDefault="0037247C" w:rsidP="00534CE5">
            <w:pPr>
              <w:pStyle w:val="a5"/>
              <w:tabs>
                <w:tab w:val="left" w:pos="1212"/>
              </w:tabs>
              <w:ind w:firstLine="0"/>
              <w:jc w:val="center"/>
              <w:rPr>
                <w:b/>
              </w:rPr>
            </w:pPr>
          </w:p>
        </w:tc>
      </w:tr>
      <w:tr w:rsidR="0037247C" w:rsidTr="0037247C">
        <w:tc>
          <w:tcPr>
            <w:tcW w:w="9356" w:type="dxa"/>
            <w:hideMark/>
          </w:tcPr>
          <w:p w:rsidR="0037247C" w:rsidRPr="00896616" w:rsidRDefault="0037247C" w:rsidP="00534CE5">
            <w:pPr>
              <w:pStyle w:val="a5"/>
              <w:tabs>
                <w:tab w:val="left" w:pos="1212"/>
              </w:tabs>
              <w:ind w:firstLine="0"/>
              <w:jc w:val="center"/>
              <w:rPr>
                <w:b/>
              </w:rPr>
            </w:pPr>
            <w:r w:rsidRPr="00896616">
              <w:rPr>
                <w:b/>
              </w:rPr>
              <w:t xml:space="preserve">О внесении изменений в Закон Ивановской области </w:t>
            </w:r>
          </w:p>
          <w:p w:rsidR="0037247C" w:rsidRPr="00A149FE" w:rsidRDefault="0037247C" w:rsidP="00534CE5">
            <w:pPr>
              <w:pStyle w:val="a5"/>
              <w:tabs>
                <w:tab w:val="left" w:pos="1212"/>
              </w:tabs>
              <w:ind w:firstLine="0"/>
              <w:jc w:val="center"/>
              <w:rPr>
                <w:b/>
              </w:rPr>
            </w:pPr>
            <w:r w:rsidRPr="00896616">
              <w:rPr>
                <w:b/>
              </w:rPr>
              <w:t>«О квотировании рабочих мест для инвалидов»</w:t>
            </w:r>
          </w:p>
        </w:tc>
      </w:tr>
    </w:tbl>
    <w:p w:rsidR="0037247C" w:rsidRPr="00B20F5F" w:rsidRDefault="0037247C" w:rsidP="0037247C">
      <w:pPr>
        <w:jc w:val="both"/>
        <w:rPr>
          <w:sz w:val="28"/>
          <w:szCs w:val="28"/>
        </w:rPr>
      </w:pPr>
    </w:p>
    <w:p w:rsidR="0037247C" w:rsidRPr="00B20F5F" w:rsidRDefault="0037247C" w:rsidP="003724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Ивановской областной Думой</w:t>
      </w:r>
    </w:p>
    <w:p w:rsidR="0037247C" w:rsidRPr="00B20F5F" w:rsidRDefault="0037247C" w:rsidP="0037247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7247C" w:rsidTr="0037247C">
        <w:trPr>
          <w:trHeight w:val="345"/>
        </w:trPr>
        <w:tc>
          <w:tcPr>
            <w:tcW w:w="9356" w:type="dxa"/>
            <w:hideMark/>
          </w:tcPr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Настоящий Закон принят в соответствии с Законом Российской Федерации от 19.04.1991 № 1032-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«О занятости населения в Российской Федерации», федеральными законами от 24.11.1995 № 181-ФЗ «О социальной защите инвалидов в Российской Федерации» и от 31.07.2020 № 247-ФЗ «Об обязательных требованиях в Российской Федерации» в целях приведения Закона Ивановской области в соответствие с федеральным законодательством.</w:t>
            </w:r>
            <w:proofErr w:type="gramEnd"/>
          </w:p>
          <w:p w:rsidR="0037247C" w:rsidRDefault="0037247C" w:rsidP="00534CE5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37247C" w:rsidRPr="0048027C" w:rsidRDefault="0037247C" w:rsidP="00534C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48027C">
              <w:rPr>
                <w:b/>
                <w:sz w:val="28"/>
                <w:szCs w:val="28"/>
              </w:rPr>
              <w:t xml:space="preserve">Статья 1 </w:t>
            </w:r>
          </w:p>
          <w:p w:rsidR="0037247C" w:rsidRDefault="0037247C" w:rsidP="00534C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7247C" w:rsidRPr="00FD626F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D626F">
              <w:rPr>
                <w:bCs/>
                <w:sz w:val="28"/>
                <w:szCs w:val="28"/>
              </w:rPr>
              <w:t xml:space="preserve">Внести в </w:t>
            </w:r>
            <w:hyperlink r:id="rId9" w:history="1">
              <w:r w:rsidRPr="00FD626F">
                <w:rPr>
                  <w:bCs/>
                  <w:sz w:val="28"/>
                  <w:szCs w:val="28"/>
                </w:rPr>
                <w:t>Закон</w:t>
              </w:r>
            </w:hyperlink>
            <w:r w:rsidRPr="00FD626F">
              <w:rPr>
                <w:bCs/>
                <w:sz w:val="28"/>
                <w:szCs w:val="28"/>
              </w:rPr>
              <w:t xml:space="preserve"> Ивановской области от 12.05.2006 </w:t>
            </w:r>
            <w:r>
              <w:rPr>
                <w:bCs/>
                <w:sz w:val="28"/>
                <w:szCs w:val="28"/>
              </w:rPr>
              <w:t>№</w:t>
            </w:r>
            <w:r w:rsidRPr="00FD626F">
              <w:rPr>
                <w:bCs/>
                <w:sz w:val="28"/>
                <w:szCs w:val="28"/>
              </w:rPr>
              <w:t xml:space="preserve"> 44-ОЗ </w:t>
            </w:r>
            <w:r>
              <w:rPr>
                <w:bCs/>
                <w:sz w:val="28"/>
                <w:szCs w:val="28"/>
              </w:rPr>
              <w:t>«</w:t>
            </w:r>
            <w:r w:rsidRPr="00FD626F">
              <w:rPr>
                <w:bCs/>
                <w:sz w:val="28"/>
                <w:szCs w:val="28"/>
              </w:rPr>
              <w:t>О квотировании рабочих мест для инвалидов</w:t>
            </w:r>
            <w:r>
              <w:rPr>
                <w:bCs/>
                <w:sz w:val="28"/>
                <w:szCs w:val="28"/>
              </w:rPr>
              <w:t>»</w:t>
            </w:r>
            <w:r w:rsidRPr="00FD626F">
              <w:rPr>
                <w:bCs/>
                <w:sz w:val="28"/>
                <w:szCs w:val="28"/>
              </w:rPr>
              <w:t xml:space="preserve"> (в действующей редакции) следующие изменения:</w:t>
            </w:r>
          </w:p>
          <w:p w:rsidR="0037247C" w:rsidRDefault="0037247C" w:rsidP="00534CE5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преамбулу изложить в следующей редакции:</w:t>
            </w: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«Настоящий Закон принят в соответствии с Законом Российской Федерации от 19.04.1991 № 1032-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«О занятости населения в Российской Федерации», федеральными законами от 24.11.1995 № 181-ФЗ «О социальной защите инвалидов в Российской Федерации» и от 31.07.2020 № 247-ФЗ «Об обязательных требованиях в Российской Федерации» в целях установления правовых и организационных основ, в том числе обязательных требований в области квотирования рабочих мест для инвалидов в</w:t>
            </w:r>
            <w:proofErr w:type="gramEnd"/>
            <w:r>
              <w:rPr>
                <w:sz w:val="28"/>
                <w:szCs w:val="28"/>
              </w:rPr>
              <w:t xml:space="preserve"> Ивановской области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37247C" w:rsidRDefault="0037247C" w:rsidP="00534CE5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статью 2 изложить в следующей редакции:</w:t>
            </w:r>
          </w:p>
          <w:p w:rsidR="0037247C" w:rsidRPr="000766A0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766A0">
              <w:rPr>
                <w:b/>
                <w:sz w:val="28"/>
                <w:szCs w:val="28"/>
              </w:rPr>
              <w:t>Статья 2. Установление квоты для приема на работу инвалидов</w:t>
            </w:r>
          </w:p>
          <w:p w:rsidR="0037247C" w:rsidRPr="000766A0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Квота для приема на работу инвалидов (далее - квота) - минимальное количество рабочих мест для трудоустройства инвалидов, имеющих рекомендации к труду в соответствии с индивидуальной программой реабилитации или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, которых работодатель обязан трудоустроить, включая количество рабочих мест, на которых уже </w:t>
            </w:r>
            <w:r>
              <w:rPr>
                <w:sz w:val="28"/>
                <w:szCs w:val="28"/>
              </w:rPr>
              <w:lastRenderedPageBreak/>
              <w:t>работают инвалиды.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Квота устанавливается для работодателей (</w:t>
            </w:r>
            <w:r w:rsidRPr="00CC264B">
              <w:rPr>
                <w:sz w:val="28"/>
              </w:rPr>
              <w:t>физически</w:t>
            </w:r>
            <w:r>
              <w:rPr>
                <w:sz w:val="28"/>
              </w:rPr>
              <w:t>х</w:t>
            </w:r>
            <w:r w:rsidRPr="00CC264B">
              <w:rPr>
                <w:sz w:val="28"/>
              </w:rPr>
              <w:t xml:space="preserve"> лиц</w:t>
            </w:r>
            <w:r>
              <w:rPr>
                <w:sz w:val="28"/>
              </w:rPr>
              <w:t xml:space="preserve"> либо</w:t>
            </w:r>
            <w:r>
              <w:rPr>
                <w:sz w:val="28"/>
                <w:szCs w:val="28"/>
              </w:rPr>
              <w:t xml:space="preserve"> юридических лиц (организаций независимо от их организационно-правовых форм и форм собственности)</w:t>
            </w:r>
            <w:r w:rsidRPr="00CC264B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вступивших </w:t>
            </w:r>
            <w:r w:rsidRPr="00CC264B">
              <w:rPr>
                <w:sz w:val="28"/>
              </w:rPr>
              <w:t>в трудовы</w:t>
            </w:r>
            <w:r>
              <w:rPr>
                <w:sz w:val="28"/>
              </w:rPr>
              <w:t>е</w:t>
            </w:r>
            <w:r w:rsidRPr="00CC264B">
              <w:rPr>
                <w:sz w:val="28"/>
              </w:rPr>
              <w:t xml:space="preserve"> отношения с работник</w:t>
            </w:r>
            <w:r>
              <w:rPr>
                <w:sz w:val="28"/>
              </w:rPr>
              <w:t>ом</w:t>
            </w:r>
            <w:r>
              <w:rPr>
                <w:sz w:val="28"/>
                <w:szCs w:val="28"/>
              </w:rPr>
              <w:t>), осуществляющих деятельность на территории Ивановской области (далее – работодатели), в следующих размерах: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работодателей, у которых численность работников составляет от 35 до 100 человек включительно, - в размере двух процентов от среднесписочной численности работников;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работодателей, у которых численность работников превышает 100 человек, - в размере трех процентов от среднесписочной численности работников.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Работодатель самостоятельно рассчитывает количество рабочих мест для трудоустройства инвалидов в счет установленной квоты,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исчислении квоты применяется правило округления к ближайшему целому значению, согласно которому, если первый знак после запятой больше или равен 5, значение увеличивается на единицу, если меньше 5, - значение не изменяется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37247C" w:rsidRDefault="0037247C" w:rsidP="00534CE5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F5B8F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ю</w:t>
            </w:r>
            <w:r w:rsidRPr="001F5B8F">
              <w:rPr>
                <w:sz w:val="28"/>
                <w:szCs w:val="28"/>
              </w:rPr>
              <w:t xml:space="preserve"> 4 изложить в следующей редакции:</w:t>
            </w:r>
          </w:p>
          <w:p w:rsidR="0037247C" w:rsidRDefault="0037247C" w:rsidP="00534CE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5B8F">
              <w:rPr>
                <w:b/>
                <w:sz w:val="28"/>
                <w:szCs w:val="28"/>
              </w:rPr>
              <w:t>Статья 4. Представление работодателями информации, необходимой для организации занятости инвалидов</w:t>
            </w:r>
          </w:p>
          <w:p w:rsidR="0037247C" w:rsidRPr="001F5B8F" w:rsidRDefault="0037247C" w:rsidP="00534CE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Работодатели обязаны ежемесячно представлять органам службы занятости информацию, необходимую для организации занятости инвалидов, предусмотренную пунктом 3 статьи 25 Закона Российской Федерации от 19.04.1991 № 1032-I «О занятости населения в Российской Федерации»: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информацию, необходимую для осуществления деятельности по профессиональной реабилитации и содействию занятости инвалидов;</w:t>
            </w: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информацию о созданных или выделенных рабочих местах </w:t>
            </w:r>
            <w:proofErr w:type="gramStart"/>
            <w:r>
              <w:rPr>
                <w:sz w:val="28"/>
                <w:szCs w:val="28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>
              <w:rPr>
                <w:sz w:val="28"/>
                <w:szCs w:val="28"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инвалидов.»;</w:t>
            </w:r>
          </w:p>
          <w:p w:rsidR="0037247C" w:rsidRDefault="0037247C" w:rsidP="00534CE5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статью 4.1 изложить в следующей редакции:</w:t>
            </w: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5B8F">
              <w:rPr>
                <w:b/>
                <w:sz w:val="28"/>
                <w:szCs w:val="28"/>
              </w:rPr>
              <w:t xml:space="preserve">Статья 4.1. Оценка соблюдения </w:t>
            </w:r>
            <w:r>
              <w:rPr>
                <w:b/>
                <w:sz w:val="28"/>
                <w:szCs w:val="28"/>
              </w:rPr>
              <w:t xml:space="preserve">и применения </w:t>
            </w:r>
            <w:r w:rsidRPr="001F5B8F">
              <w:rPr>
                <w:b/>
                <w:sz w:val="28"/>
                <w:szCs w:val="28"/>
              </w:rPr>
              <w:t>обязательных требований в области квотирования рабочих мест для инвалидов</w:t>
            </w:r>
          </w:p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соблюдения обязательных требований </w:t>
            </w:r>
            <w:r w:rsidRPr="00520615">
              <w:rPr>
                <w:sz w:val="28"/>
                <w:szCs w:val="28"/>
              </w:rPr>
              <w:t>в области квотирования рабочих мест</w:t>
            </w:r>
            <w:r>
              <w:rPr>
                <w:sz w:val="28"/>
                <w:szCs w:val="28"/>
              </w:rPr>
              <w:t xml:space="preserve"> для инвалидов</w:t>
            </w:r>
            <w:r w:rsidRPr="00520615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>х</w:t>
            </w:r>
            <w:r w:rsidRPr="00520615">
              <w:rPr>
                <w:sz w:val="28"/>
                <w:szCs w:val="28"/>
              </w:rPr>
              <w:t xml:space="preserve"> нормативными правовыми актами Российской Федерации и </w:t>
            </w:r>
            <w:r>
              <w:rPr>
                <w:sz w:val="28"/>
                <w:szCs w:val="28"/>
              </w:rPr>
              <w:t xml:space="preserve">настоящим Законом (далее – </w:t>
            </w:r>
            <w:r>
              <w:rPr>
                <w:sz w:val="28"/>
                <w:szCs w:val="28"/>
              </w:rPr>
              <w:lastRenderedPageBreak/>
              <w:t>обязательные требования), осуществляется в рамках регионального государственного контроля (надзора) за приемом на работу инвалидов в пределах установленной квоты. Нарушение прав инвалидов в области трудоустройства и занятости влечет административную ответственность в соответствии с законодательством Российской Федерации.</w:t>
            </w: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государственный контроль (надзор) за приемом на работу инвалидов в пределах установленной квоты осуществляется исполнительным органом государственной власти Ивановской области, уполномоченным Правительством Ивановской области.</w:t>
            </w:r>
          </w:p>
          <w:p w:rsidR="0037247C" w:rsidRDefault="0037247C" w:rsidP="00534C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Оценку применения обязательных требований осуществляет исполнительный орган государственной власти Ивановской области, проводящий государственную политику, осуществляющий межотраслевое управление и координацию, а также функциональное регулирование в сфере занятости населения, трудовых отношений и иных непосредственно связанных с ними отношений по вопросам организации труда, охраны труда, социального партнерства, государственных гарантий в области труда и занятости населения, оказания государственных услуг по содействию занятости населения и</w:t>
            </w:r>
            <w:proofErr w:type="gramEnd"/>
            <w:r>
              <w:rPr>
                <w:sz w:val="28"/>
                <w:szCs w:val="28"/>
              </w:rPr>
              <w:t xml:space="preserve"> защиты от безработицы, в порядке, установленном постановлением Правительства Ивановской области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37247C" w:rsidRPr="00176658" w:rsidRDefault="0037247C" w:rsidP="00534CE5">
            <w:pPr>
              <w:tabs>
                <w:tab w:val="left" w:pos="1134"/>
              </w:tabs>
              <w:ind w:left="784"/>
              <w:jc w:val="both"/>
              <w:rPr>
                <w:bCs/>
                <w:color w:val="000000"/>
                <w:sz w:val="28"/>
                <w:szCs w:val="28"/>
              </w:rPr>
            </w:pPr>
            <w:bookmarkStart w:id="1" w:name="sub_28"/>
          </w:p>
          <w:bookmarkEnd w:id="1"/>
          <w:p w:rsidR="0037247C" w:rsidRDefault="0037247C" w:rsidP="00534CE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Статья 2</w:t>
            </w:r>
          </w:p>
          <w:p w:rsidR="0037247C" w:rsidRPr="008344E3" w:rsidRDefault="0037247C" w:rsidP="00534CE5">
            <w:pPr>
              <w:tabs>
                <w:tab w:val="left" w:pos="1134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7247C" w:rsidRPr="00B301D6" w:rsidRDefault="0037247C" w:rsidP="00534CE5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Cs w:val="28"/>
              </w:rPr>
            </w:pPr>
            <w:r w:rsidRPr="00B301D6">
              <w:rPr>
                <w:szCs w:val="28"/>
              </w:rPr>
              <w:t>Настоящий Закон вступает в силу через 10 дней после дня его официального опубликования</w:t>
            </w:r>
            <w:r>
              <w:rPr>
                <w:szCs w:val="28"/>
              </w:rPr>
              <w:t>, за исключением пункта 2 статьи 1, который вступает в силу с 01.09.2022.</w:t>
            </w:r>
          </w:p>
          <w:p w:rsidR="0037247C" w:rsidRPr="00C366B5" w:rsidRDefault="0037247C" w:rsidP="00534CE5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</w:pPr>
            <w:r>
              <w:rPr>
                <w:szCs w:val="28"/>
              </w:rPr>
              <w:t xml:space="preserve">Положения статьи 2 Закона Ивановской области от 12.05.2006 </w:t>
            </w:r>
            <w:r>
              <w:rPr>
                <w:szCs w:val="28"/>
              </w:rPr>
              <w:br/>
              <w:t>№ 44-ОЗ «О квотировании рабочих мест для инвалидов» (в редакции настоящего закона), устанавливающие обязательные требования в области квотирования рабочих мест для инвалидов, действуют до 31.08.2028 включительно.</w:t>
            </w:r>
          </w:p>
        </w:tc>
      </w:tr>
    </w:tbl>
    <w:p w:rsidR="0037247C" w:rsidRDefault="0037247C" w:rsidP="0037247C">
      <w:pPr>
        <w:jc w:val="both"/>
        <w:rPr>
          <w:sz w:val="28"/>
          <w:szCs w:val="28"/>
        </w:rPr>
      </w:pPr>
    </w:p>
    <w:p w:rsidR="0037247C" w:rsidRDefault="0037247C" w:rsidP="0037247C">
      <w:pPr>
        <w:jc w:val="both"/>
        <w:rPr>
          <w:sz w:val="28"/>
          <w:szCs w:val="28"/>
        </w:rPr>
      </w:pPr>
    </w:p>
    <w:p w:rsidR="0037247C" w:rsidRPr="00B20F5F" w:rsidRDefault="0037247C" w:rsidP="0037247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37247C" w:rsidRPr="004E28B9" w:rsidTr="00534CE5">
        <w:tc>
          <w:tcPr>
            <w:tcW w:w="4590" w:type="dxa"/>
            <w:hideMark/>
          </w:tcPr>
          <w:p w:rsidR="0037247C" w:rsidRPr="004E28B9" w:rsidRDefault="0037247C" w:rsidP="00534CE5">
            <w:pPr>
              <w:pStyle w:val="a5"/>
              <w:ind w:right="-156" w:firstLine="0"/>
              <w:jc w:val="left"/>
            </w:pPr>
            <w:r>
              <w:t>Губернатор</w:t>
            </w:r>
          </w:p>
          <w:p w:rsidR="0037247C" w:rsidRPr="004E28B9" w:rsidRDefault="0037247C" w:rsidP="00534CE5">
            <w:pPr>
              <w:pStyle w:val="a5"/>
              <w:ind w:right="-156" w:firstLine="0"/>
              <w:jc w:val="left"/>
            </w:pPr>
            <w:r w:rsidRPr="004E28B9">
              <w:t>Ивановской области</w:t>
            </w:r>
          </w:p>
        </w:tc>
        <w:tc>
          <w:tcPr>
            <w:tcW w:w="4638" w:type="dxa"/>
          </w:tcPr>
          <w:p w:rsidR="0037247C" w:rsidRPr="004E28B9" w:rsidRDefault="0037247C" w:rsidP="00534CE5">
            <w:pPr>
              <w:pStyle w:val="a5"/>
              <w:ind w:firstLine="0"/>
              <w:jc w:val="right"/>
            </w:pPr>
          </w:p>
          <w:p w:rsidR="0037247C" w:rsidRPr="004E28B9" w:rsidRDefault="0037247C" w:rsidP="00534CE5">
            <w:pPr>
              <w:pStyle w:val="a5"/>
              <w:ind w:firstLine="0"/>
              <w:jc w:val="right"/>
              <w:rPr>
                <w:lang w:val="en-US"/>
              </w:rPr>
            </w:pPr>
            <w:r w:rsidRPr="004E28B9">
              <w:t>С.С. Воскресенский</w:t>
            </w:r>
          </w:p>
        </w:tc>
      </w:tr>
    </w:tbl>
    <w:p w:rsidR="0037247C" w:rsidRDefault="0037247C" w:rsidP="0037247C">
      <w:pPr>
        <w:rPr>
          <w:sz w:val="28"/>
          <w:szCs w:val="28"/>
        </w:rPr>
      </w:pPr>
    </w:p>
    <w:p w:rsidR="0037247C" w:rsidRDefault="0037247C" w:rsidP="0037247C">
      <w:pPr>
        <w:rPr>
          <w:sz w:val="28"/>
          <w:szCs w:val="28"/>
        </w:rPr>
      </w:pPr>
    </w:p>
    <w:p w:rsidR="0037247C" w:rsidRDefault="0037247C" w:rsidP="0037247C">
      <w:pPr>
        <w:rPr>
          <w:sz w:val="28"/>
          <w:szCs w:val="28"/>
        </w:rPr>
      </w:pPr>
    </w:p>
    <w:p w:rsidR="0037247C" w:rsidRPr="003C597C" w:rsidRDefault="0037247C" w:rsidP="0037247C">
      <w:pPr>
        <w:rPr>
          <w:sz w:val="28"/>
          <w:szCs w:val="28"/>
        </w:rPr>
      </w:pPr>
      <w:r w:rsidRPr="003C597C">
        <w:rPr>
          <w:sz w:val="28"/>
          <w:szCs w:val="28"/>
        </w:rPr>
        <w:t>г. Иваново</w:t>
      </w:r>
    </w:p>
    <w:p w:rsidR="0037247C" w:rsidRPr="003C597C" w:rsidRDefault="0037247C" w:rsidP="0037247C">
      <w:pPr>
        <w:rPr>
          <w:sz w:val="28"/>
          <w:szCs w:val="28"/>
        </w:rPr>
      </w:pPr>
      <w:r>
        <w:rPr>
          <w:sz w:val="28"/>
          <w:szCs w:val="28"/>
        </w:rPr>
        <w:t>_______________ 2021</w:t>
      </w:r>
      <w:r w:rsidRPr="003C597C">
        <w:rPr>
          <w:sz w:val="28"/>
          <w:szCs w:val="28"/>
        </w:rPr>
        <w:t xml:space="preserve"> г.</w:t>
      </w:r>
    </w:p>
    <w:p w:rsidR="0037247C" w:rsidRPr="007B276B" w:rsidRDefault="0037247C" w:rsidP="0037247C">
      <w:pPr>
        <w:jc w:val="both"/>
        <w:rPr>
          <w:b/>
          <w:sz w:val="28"/>
          <w:szCs w:val="28"/>
        </w:rPr>
      </w:pPr>
      <w:r w:rsidRPr="003C59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C597C">
        <w:rPr>
          <w:sz w:val="28"/>
          <w:szCs w:val="28"/>
        </w:rPr>
        <w:t>______-ОЗ</w:t>
      </w:r>
    </w:p>
    <w:p w:rsidR="009D3E21" w:rsidRDefault="009D3E21"/>
    <w:sectPr w:rsidR="009D3E21" w:rsidSect="0037247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8D" w:rsidRDefault="00A2468D" w:rsidP="0037247C">
      <w:r>
        <w:separator/>
      </w:r>
    </w:p>
  </w:endnote>
  <w:endnote w:type="continuationSeparator" w:id="0">
    <w:p w:rsidR="00A2468D" w:rsidRDefault="00A2468D" w:rsidP="003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8D" w:rsidRDefault="00A2468D" w:rsidP="0037247C">
      <w:r>
        <w:separator/>
      </w:r>
    </w:p>
  </w:footnote>
  <w:footnote w:type="continuationSeparator" w:id="0">
    <w:p w:rsidR="00A2468D" w:rsidRDefault="00A2468D" w:rsidP="0037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B" w:rsidRDefault="00A246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343">
      <w:rPr>
        <w:noProof/>
      </w:rPr>
      <w:t>2</w:t>
    </w:r>
    <w:r>
      <w:fldChar w:fldCharType="end"/>
    </w:r>
  </w:p>
  <w:p w:rsidR="00404EC6" w:rsidRDefault="00D30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15D"/>
    <w:multiLevelType w:val="hybridMultilevel"/>
    <w:tmpl w:val="F6084484"/>
    <w:lvl w:ilvl="0" w:tplc="93F0D69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0C927C5"/>
    <w:multiLevelType w:val="hybridMultilevel"/>
    <w:tmpl w:val="CEDA2876"/>
    <w:lvl w:ilvl="0" w:tplc="B39C1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C"/>
    <w:rsid w:val="0037247C"/>
    <w:rsid w:val="009D3E21"/>
    <w:rsid w:val="00A2468D"/>
    <w:rsid w:val="00D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7247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72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72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2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7247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72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72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2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7CA10D405CC80D0A4E07B86D2469B82DD5C4707F3A60864A28A2853B685103EC0B48FD60A44BF6488F83337DEA90D9B77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</dc:creator>
  <cp:lastModifiedBy>Виноградова Наталья Андреевна</cp:lastModifiedBy>
  <cp:revision>2</cp:revision>
  <dcterms:created xsi:type="dcterms:W3CDTF">2022-01-19T12:33:00Z</dcterms:created>
  <dcterms:modified xsi:type="dcterms:W3CDTF">2022-01-19T12:33:00Z</dcterms:modified>
</cp:coreProperties>
</file>