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CE" w:rsidRDefault="00C94A32">
      <w:pPr>
        <w:jc w:val="cente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IvReg_small_bw_line" style="width:75.15pt;height:60.1pt;visibility:visible">
            <v:imagedata r:id="rId9" o:title=""/>
          </v:shape>
        </w:pict>
      </w:r>
    </w:p>
    <w:p w:rsidR="00045ECE" w:rsidRDefault="00045ECE">
      <w:pPr>
        <w:jc w:val="center"/>
        <w:rPr>
          <w:sz w:val="28"/>
        </w:rPr>
      </w:pPr>
    </w:p>
    <w:p w:rsidR="00045ECE" w:rsidRDefault="00045ECE">
      <w:pPr>
        <w:pStyle w:val="a3"/>
        <w:jc w:val="center"/>
        <w:rPr>
          <w:b/>
          <w:spacing w:val="20"/>
          <w:sz w:val="36"/>
          <w:u w:val="single"/>
        </w:rPr>
      </w:pPr>
      <w:r>
        <w:rPr>
          <w:b/>
          <w:spacing w:val="20"/>
          <w:sz w:val="36"/>
          <w:u w:val="single"/>
        </w:rPr>
        <w:t>ПРАВИТЕЛЬСТВО ИВАНОВСКОЙ ОБЛАСТИ</w:t>
      </w:r>
    </w:p>
    <w:p w:rsidR="00045ECE" w:rsidRPr="007B53BF" w:rsidRDefault="00045ECE">
      <w:pPr>
        <w:pStyle w:val="a3"/>
        <w:jc w:val="center"/>
        <w:rPr>
          <w:bCs/>
          <w:spacing w:val="20"/>
          <w:sz w:val="28"/>
          <w:szCs w:val="28"/>
        </w:rPr>
      </w:pPr>
    </w:p>
    <w:p w:rsidR="00045ECE" w:rsidRDefault="00045ECE">
      <w:pPr>
        <w:pStyle w:val="a3"/>
        <w:jc w:val="center"/>
        <w:rPr>
          <w:b/>
          <w:spacing w:val="34"/>
          <w:sz w:val="36"/>
        </w:rPr>
      </w:pPr>
      <w:r>
        <w:rPr>
          <w:b/>
          <w:spacing w:val="34"/>
          <w:sz w:val="36"/>
        </w:rPr>
        <w:t>ПОСТАНОВЛЕНИЕ</w:t>
      </w:r>
    </w:p>
    <w:p w:rsidR="00045ECE" w:rsidRPr="00174AA9" w:rsidRDefault="00045ECE">
      <w:pPr>
        <w:pStyle w:val="a3"/>
        <w:jc w:val="center"/>
        <w:rPr>
          <w:spacing w:val="34"/>
          <w:sz w:val="28"/>
          <w:szCs w:val="28"/>
        </w:rPr>
      </w:pPr>
    </w:p>
    <w:p w:rsidR="00045ECE" w:rsidRPr="00174AA9" w:rsidRDefault="00045ECE">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045ECE">
        <w:tc>
          <w:tcPr>
            <w:tcW w:w="9180" w:type="dxa"/>
          </w:tcPr>
          <w:p w:rsidR="00045ECE" w:rsidRDefault="00045ECE">
            <w:pPr>
              <w:jc w:val="center"/>
              <w:rPr>
                <w:sz w:val="28"/>
              </w:rPr>
            </w:pPr>
            <w:r>
              <w:rPr>
                <w:sz w:val="28"/>
              </w:rPr>
              <w:t>от _______________ № ______</w:t>
            </w:r>
            <w:proofErr w:type="gramStart"/>
            <w:r>
              <w:rPr>
                <w:sz w:val="28"/>
              </w:rPr>
              <w:t>_-</w:t>
            </w:r>
            <w:proofErr w:type="gramEnd"/>
            <w:r>
              <w:rPr>
                <w:sz w:val="28"/>
              </w:rPr>
              <w:t>п</w:t>
            </w:r>
          </w:p>
          <w:p w:rsidR="00045ECE" w:rsidRDefault="00045ECE">
            <w:pPr>
              <w:jc w:val="center"/>
              <w:rPr>
                <w:sz w:val="28"/>
              </w:rPr>
            </w:pPr>
            <w:r>
              <w:rPr>
                <w:sz w:val="28"/>
              </w:rPr>
              <w:t>г. Иваново</w:t>
            </w:r>
          </w:p>
        </w:tc>
      </w:tr>
    </w:tbl>
    <w:p w:rsidR="00045ECE" w:rsidRDefault="00045ECE" w:rsidP="005B4883">
      <w:pPr>
        <w:jc w:val="center"/>
        <w:rPr>
          <w:sz w:val="28"/>
        </w:rPr>
      </w:pPr>
    </w:p>
    <w:tbl>
      <w:tblPr>
        <w:tblW w:w="0" w:type="auto"/>
        <w:tblLayout w:type="fixed"/>
        <w:tblLook w:val="0000" w:firstRow="0" w:lastRow="0" w:firstColumn="0" w:lastColumn="0" w:noHBand="0" w:noVBand="0"/>
      </w:tblPr>
      <w:tblGrid>
        <w:gridCol w:w="9180"/>
      </w:tblGrid>
      <w:tr w:rsidR="00045ECE">
        <w:tc>
          <w:tcPr>
            <w:tcW w:w="9180" w:type="dxa"/>
          </w:tcPr>
          <w:p w:rsidR="00A35BCE" w:rsidRDefault="00045ECE" w:rsidP="00A35BCE">
            <w:pPr>
              <w:jc w:val="center"/>
              <w:rPr>
                <w:b/>
                <w:sz w:val="28"/>
                <w:szCs w:val="28"/>
              </w:rPr>
            </w:pPr>
            <w:r w:rsidRPr="00450FFA">
              <w:rPr>
                <w:b/>
                <w:sz w:val="28"/>
                <w:szCs w:val="28"/>
              </w:rPr>
              <w:t>О</w:t>
            </w:r>
            <w:r w:rsidR="001E3C21">
              <w:rPr>
                <w:b/>
                <w:sz w:val="28"/>
                <w:szCs w:val="28"/>
              </w:rPr>
              <w:t xml:space="preserve"> внесении изменени</w:t>
            </w:r>
            <w:r w:rsidR="00A35BCE">
              <w:rPr>
                <w:b/>
                <w:sz w:val="28"/>
                <w:szCs w:val="28"/>
              </w:rPr>
              <w:t>я</w:t>
            </w:r>
            <w:r w:rsidR="001E3C21">
              <w:rPr>
                <w:b/>
                <w:sz w:val="28"/>
                <w:szCs w:val="28"/>
              </w:rPr>
              <w:t xml:space="preserve"> в постановление Правительства </w:t>
            </w:r>
          </w:p>
          <w:p w:rsidR="00045ECE" w:rsidRPr="00450FFA" w:rsidRDefault="001E3C21" w:rsidP="00A35BCE">
            <w:pPr>
              <w:jc w:val="center"/>
              <w:rPr>
                <w:b/>
                <w:sz w:val="28"/>
                <w:szCs w:val="28"/>
              </w:rPr>
            </w:pPr>
            <w:r>
              <w:rPr>
                <w:b/>
                <w:sz w:val="28"/>
                <w:szCs w:val="28"/>
              </w:rPr>
              <w:t xml:space="preserve">Ивановской области от 08.02.2017 № 37-п </w:t>
            </w:r>
            <w:r>
              <w:rPr>
                <w:b/>
                <w:sz w:val="28"/>
                <w:szCs w:val="28"/>
              </w:rPr>
              <w:br/>
              <w:t>«О</w:t>
            </w:r>
            <w:r w:rsidR="00045ECE" w:rsidRPr="00450FFA">
              <w:rPr>
                <w:b/>
                <w:sz w:val="28"/>
                <w:szCs w:val="28"/>
              </w:rPr>
              <w:t>б утверждении Порядка предоставления субсидий</w:t>
            </w:r>
            <w:r>
              <w:rPr>
                <w:b/>
                <w:sz w:val="28"/>
                <w:szCs w:val="28"/>
              </w:rPr>
              <w:t xml:space="preserve"> </w:t>
            </w:r>
            <w:r w:rsidR="00045ECE" w:rsidRPr="00450FFA">
              <w:rPr>
                <w:b/>
                <w:sz w:val="28"/>
                <w:szCs w:val="28"/>
              </w:rPr>
              <w:t xml:space="preserve">на возмещение части затрат на </w:t>
            </w:r>
            <w:r>
              <w:rPr>
                <w:b/>
                <w:sz w:val="28"/>
                <w:szCs w:val="28"/>
              </w:rPr>
              <w:t>уплату процентов по инвестиционным кредитам (займам) в агропромышленном комплексе»</w:t>
            </w:r>
          </w:p>
        </w:tc>
      </w:tr>
    </w:tbl>
    <w:p w:rsidR="00045ECE" w:rsidRPr="007C7547" w:rsidRDefault="00045ECE">
      <w:pPr>
        <w:jc w:val="center"/>
        <w:rPr>
          <w:sz w:val="28"/>
        </w:rPr>
      </w:pPr>
    </w:p>
    <w:p w:rsidR="00045ECE" w:rsidRPr="007C7547" w:rsidRDefault="00045ECE">
      <w:pPr>
        <w:jc w:val="center"/>
        <w:rPr>
          <w:sz w:val="28"/>
        </w:rPr>
      </w:pPr>
    </w:p>
    <w:tbl>
      <w:tblPr>
        <w:tblW w:w="0" w:type="auto"/>
        <w:tblLayout w:type="fixed"/>
        <w:tblLook w:val="0000" w:firstRow="0" w:lastRow="0" w:firstColumn="0" w:lastColumn="0" w:noHBand="0" w:noVBand="0"/>
      </w:tblPr>
      <w:tblGrid>
        <w:gridCol w:w="9180"/>
      </w:tblGrid>
      <w:tr w:rsidR="00045ECE">
        <w:tc>
          <w:tcPr>
            <w:tcW w:w="9180" w:type="dxa"/>
          </w:tcPr>
          <w:p w:rsidR="001E3C21" w:rsidRPr="00E3433D" w:rsidRDefault="00EF7618" w:rsidP="001E3C21">
            <w:pPr>
              <w:ind w:firstLine="709"/>
              <w:jc w:val="both"/>
              <w:rPr>
                <w:sz w:val="28"/>
                <w:szCs w:val="28"/>
              </w:rPr>
            </w:pPr>
            <w:proofErr w:type="gramStart"/>
            <w:r>
              <w:rPr>
                <w:sz w:val="28"/>
                <w:szCs w:val="28"/>
              </w:rPr>
              <w:t>В</w:t>
            </w:r>
            <w:r w:rsidR="001E3C21">
              <w:rPr>
                <w:sz w:val="28"/>
                <w:szCs w:val="28"/>
              </w:rPr>
              <w:t xml:space="preserve"> соответстви</w:t>
            </w:r>
            <w:r>
              <w:rPr>
                <w:sz w:val="28"/>
                <w:szCs w:val="28"/>
              </w:rPr>
              <w:t xml:space="preserve">и </w:t>
            </w:r>
            <w:r w:rsidR="001E3C21">
              <w:rPr>
                <w:sz w:val="28"/>
                <w:szCs w:val="28"/>
              </w:rPr>
              <w:t>с постановлени</w:t>
            </w:r>
            <w:r>
              <w:rPr>
                <w:sz w:val="28"/>
                <w:szCs w:val="28"/>
              </w:rPr>
              <w:t>ями</w:t>
            </w:r>
            <w:r w:rsidR="001E3C21">
              <w:rPr>
                <w:sz w:val="28"/>
                <w:szCs w:val="28"/>
              </w:rPr>
              <w:t xml:space="preserve"> Правительства Российской Федерации </w:t>
            </w:r>
            <w:r>
              <w:rPr>
                <w:sz w:val="28"/>
                <w:szCs w:val="28"/>
              </w:rPr>
              <w:t xml:space="preserve">от </w:t>
            </w:r>
            <w:r w:rsidR="00BE21D0">
              <w:rPr>
                <w:sz w:val="28"/>
                <w:szCs w:val="28"/>
              </w:rPr>
              <w:t>25</w:t>
            </w:r>
            <w:r>
              <w:rPr>
                <w:sz w:val="28"/>
                <w:szCs w:val="28"/>
              </w:rPr>
              <w:t>.</w:t>
            </w:r>
            <w:r w:rsidR="00BE21D0">
              <w:rPr>
                <w:sz w:val="28"/>
                <w:szCs w:val="28"/>
              </w:rPr>
              <w:t>1</w:t>
            </w:r>
            <w:r>
              <w:rPr>
                <w:sz w:val="28"/>
                <w:szCs w:val="28"/>
              </w:rPr>
              <w:t>0.20</w:t>
            </w:r>
            <w:r w:rsidR="00BE21D0">
              <w:rPr>
                <w:sz w:val="28"/>
                <w:szCs w:val="28"/>
              </w:rPr>
              <w:t>23</w:t>
            </w:r>
            <w:r>
              <w:rPr>
                <w:sz w:val="28"/>
                <w:szCs w:val="28"/>
              </w:rPr>
              <w:t xml:space="preserve"> № 1</w:t>
            </w:r>
            <w:r w:rsidR="00BE21D0">
              <w:rPr>
                <w:sz w:val="28"/>
                <w:szCs w:val="28"/>
              </w:rPr>
              <w:t>782</w:t>
            </w:r>
            <w:r>
              <w:rPr>
                <w:sz w:val="28"/>
                <w:szCs w:val="28"/>
              </w:rPr>
              <w:t xml:space="preserve"> «</w:t>
            </w:r>
            <w:r w:rsidR="00BE21D0" w:rsidRPr="00BE21D0">
              <w:rPr>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w:t>
            </w:r>
            <w:proofErr w:type="gramEnd"/>
            <w:r w:rsidR="00BE21D0" w:rsidRPr="00BE21D0">
              <w:rPr>
                <w:sz w:val="28"/>
                <w:szCs w:val="28"/>
              </w:rPr>
              <w:t xml:space="preserve"> в форме субсидий</w:t>
            </w:r>
            <w:r w:rsidR="001E3C21" w:rsidRPr="00183FB2">
              <w:rPr>
                <w:sz w:val="28"/>
                <w:szCs w:val="28"/>
              </w:rPr>
              <w:t>»</w:t>
            </w:r>
            <w:r w:rsidR="001E3C21">
              <w:rPr>
                <w:sz w:val="28"/>
                <w:szCs w:val="28"/>
              </w:rPr>
              <w:t xml:space="preserve">   </w:t>
            </w:r>
            <w:r w:rsidR="001E3C21" w:rsidRPr="00E3433D">
              <w:rPr>
                <w:sz w:val="28"/>
                <w:szCs w:val="28"/>
              </w:rPr>
              <w:t>Правительство</w:t>
            </w:r>
            <w:r w:rsidR="001E3C21">
              <w:rPr>
                <w:sz w:val="28"/>
                <w:szCs w:val="28"/>
              </w:rPr>
              <w:t xml:space="preserve"> </w:t>
            </w:r>
            <w:r w:rsidR="001E3C21" w:rsidRPr="00E3433D">
              <w:rPr>
                <w:sz w:val="28"/>
                <w:szCs w:val="28"/>
              </w:rPr>
              <w:t>Ивановской</w:t>
            </w:r>
            <w:r w:rsidR="001E3C21">
              <w:rPr>
                <w:sz w:val="28"/>
                <w:szCs w:val="28"/>
              </w:rPr>
              <w:t xml:space="preserve"> </w:t>
            </w:r>
            <w:r w:rsidR="001E3C21" w:rsidRPr="00E3433D">
              <w:rPr>
                <w:sz w:val="28"/>
                <w:szCs w:val="28"/>
              </w:rPr>
              <w:t>области</w:t>
            </w:r>
            <w:r w:rsidR="001E3C21">
              <w:rPr>
                <w:sz w:val="28"/>
                <w:szCs w:val="28"/>
              </w:rPr>
              <w:t xml:space="preserve"> </w:t>
            </w:r>
            <w:r w:rsidR="00C91E77" w:rsidRPr="00C91E77">
              <w:rPr>
                <w:sz w:val="28"/>
                <w:szCs w:val="28"/>
              </w:rPr>
              <w:br/>
            </w:r>
            <w:proofErr w:type="gramStart"/>
            <w:r w:rsidR="001E3C21" w:rsidRPr="00547C07">
              <w:rPr>
                <w:b/>
                <w:sz w:val="28"/>
                <w:szCs w:val="28"/>
              </w:rPr>
              <w:t>п</w:t>
            </w:r>
            <w:proofErr w:type="gramEnd"/>
            <w:r w:rsidR="001E3C21" w:rsidRPr="00547C07">
              <w:rPr>
                <w:b/>
                <w:sz w:val="28"/>
                <w:szCs w:val="28"/>
              </w:rPr>
              <w:t xml:space="preserve"> о с т а н о в л я е т</w:t>
            </w:r>
            <w:r w:rsidR="001E3C21" w:rsidRPr="00E3433D">
              <w:rPr>
                <w:sz w:val="28"/>
                <w:szCs w:val="28"/>
              </w:rPr>
              <w:t>:</w:t>
            </w:r>
          </w:p>
          <w:p w:rsidR="00045ECE" w:rsidRDefault="001E3C21" w:rsidP="00FA2611">
            <w:pPr>
              <w:pStyle w:val="af"/>
              <w:autoSpaceDE w:val="0"/>
              <w:autoSpaceDN w:val="0"/>
              <w:adjustRightInd w:val="0"/>
              <w:ind w:left="0" w:firstLine="709"/>
              <w:jc w:val="both"/>
            </w:pPr>
            <w:r w:rsidRPr="00195E85">
              <w:rPr>
                <w:sz w:val="28"/>
                <w:szCs w:val="28"/>
              </w:rPr>
              <w:t>Внести в постановление Правительства Ивановской области</w:t>
            </w:r>
            <w:r w:rsidRPr="00195E85">
              <w:rPr>
                <w:sz w:val="28"/>
                <w:szCs w:val="28"/>
              </w:rPr>
              <w:br/>
              <w:t>от 08.02.2017 № 37-п «Об утверждении Порядка предоставления субсидий на возмещение части затрат на уплату процентов по инвестиционным кредитам (займам) в агропромышленном комплексе» изменени</w:t>
            </w:r>
            <w:r>
              <w:rPr>
                <w:sz w:val="28"/>
                <w:szCs w:val="28"/>
              </w:rPr>
              <w:t>я</w:t>
            </w:r>
            <w:r w:rsidR="00A35BCE">
              <w:rPr>
                <w:sz w:val="28"/>
                <w:szCs w:val="28"/>
              </w:rPr>
              <w:t xml:space="preserve">, </w:t>
            </w:r>
            <w:r w:rsidR="00A35BCE" w:rsidRPr="00A35BCE">
              <w:rPr>
                <w:sz w:val="28"/>
                <w:szCs w:val="28"/>
              </w:rPr>
              <w:t>изложив приложение к постановлению в новой редакции (прилагается).</w:t>
            </w:r>
          </w:p>
        </w:tc>
      </w:tr>
    </w:tbl>
    <w:p w:rsidR="00045ECE" w:rsidRDefault="00045ECE" w:rsidP="00434DFC">
      <w:pPr>
        <w:pStyle w:val="a5"/>
      </w:pPr>
    </w:p>
    <w:p w:rsidR="00045ECE" w:rsidRDefault="00045ECE" w:rsidP="00434DFC">
      <w:pPr>
        <w:pStyle w:val="a5"/>
      </w:pPr>
    </w:p>
    <w:p w:rsidR="00045ECE" w:rsidRDefault="00045ECE" w:rsidP="00434DFC">
      <w:pPr>
        <w:pStyle w:val="a5"/>
      </w:pPr>
    </w:p>
    <w:tbl>
      <w:tblPr>
        <w:tblW w:w="0" w:type="auto"/>
        <w:tblLayout w:type="fixed"/>
        <w:tblLook w:val="00A0" w:firstRow="1" w:lastRow="0" w:firstColumn="1" w:lastColumn="0" w:noHBand="0" w:noVBand="0"/>
      </w:tblPr>
      <w:tblGrid>
        <w:gridCol w:w="4590"/>
        <w:gridCol w:w="4638"/>
      </w:tblGrid>
      <w:tr w:rsidR="00045ECE" w:rsidRPr="00AA6283" w:rsidTr="00C33692">
        <w:tc>
          <w:tcPr>
            <w:tcW w:w="4590" w:type="dxa"/>
          </w:tcPr>
          <w:p w:rsidR="00045ECE" w:rsidRPr="00412681" w:rsidRDefault="00045ECE">
            <w:pPr>
              <w:pStyle w:val="a5"/>
              <w:ind w:right="-156" w:firstLine="0"/>
              <w:jc w:val="left"/>
              <w:rPr>
                <w:b/>
              </w:rPr>
            </w:pPr>
            <w:r w:rsidRPr="00412681">
              <w:rPr>
                <w:b/>
              </w:rPr>
              <w:t>Губернатор</w:t>
            </w:r>
          </w:p>
          <w:p w:rsidR="00045ECE" w:rsidRPr="00412681" w:rsidRDefault="00045ECE">
            <w:pPr>
              <w:pStyle w:val="a5"/>
              <w:ind w:right="-156" w:firstLine="0"/>
              <w:jc w:val="left"/>
              <w:rPr>
                <w:b/>
              </w:rPr>
            </w:pPr>
            <w:r w:rsidRPr="00412681">
              <w:rPr>
                <w:b/>
              </w:rPr>
              <w:t>Ивановской области</w:t>
            </w:r>
          </w:p>
        </w:tc>
        <w:tc>
          <w:tcPr>
            <w:tcW w:w="4638" w:type="dxa"/>
          </w:tcPr>
          <w:p w:rsidR="00045ECE" w:rsidRPr="00412681" w:rsidRDefault="00045ECE">
            <w:pPr>
              <w:pStyle w:val="a5"/>
              <w:ind w:firstLine="0"/>
              <w:jc w:val="right"/>
              <w:rPr>
                <w:b/>
              </w:rPr>
            </w:pPr>
          </w:p>
          <w:p w:rsidR="00045ECE" w:rsidRPr="00450FFA" w:rsidRDefault="00045ECE" w:rsidP="003B24BE">
            <w:pPr>
              <w:pStyle w:val="a5"/>
              <w:ind w:firstLine="0"/>
              <w:jc w:val="right"/>
              <w:rPr>
                <w:b/>
              </w:rPr>
            </w:pPr>
            <w:r w:rsidRPr="00412681">
              <w:rPr>
                <w:b/>
              </w:rPr>
              <w:t>С.С. Воскресенский</w:t>
            </w:r>
          </w:p>
        </w:tc>
      </w:tr>
    </w:tbl>
    <w:p w:rsidR="00BE21D0" w:rsidRDefault="00BE21D0" w:rsidP="001E3C21">
      <w:pPr>
        <w:jc w:val="right"/>
        <w:rPr>
          <w:sz w:val="28"/>
          <w:szCs w:val="28"/>
        </w:rPr>
      </w:pPr>
    </w:p>
    <w:p w:rsidR="00BE21D0" w:rsidRDefault="00BE21D0" w:rsidP="001E3C21">
      <w:pPr>
        <w:jc w:val="right"/>
        <w:rPr>
          <w:sz w:val="28"/>
          <w:szCs w:val="28"/>
        </w:rPr>
      </w:pPr>
    </w:p>
    <w:p w:rsidR="00BE21D0" w:rsidRDefault="00BE21D0" w:rsidP="001E3C21">
      <w:pPr>
        <w:jc w:val="right"/>
        <w:rPr>
          <w:sz w:val="28"/>
          <w:szCs w:val="28"/>
        </w:rPr>
      </w:pPr>
    </w:p>
    <w:p w:rsidR="00BE21D0" w:rsidRDefault="00BE21D0" w:rsidP="001E3C21">
      <w:pPr>
        <w:jc w:val="right"/>
        <w:rPr>
          <w:sz w:val="28"/>
          <w:szCs w:val="28"/>
        </w:rPr>
      </w:pPr>
    </w:p>
    <w:p w:rsidR="001E3C21" w:rsidRPr="00581A6B" w:rsidRDefault="001E3C21" w:rsidP="001E3C21">
      <w:pPr>
        <w:jc w:val="right"/>
        <w:rPr>
          <w:sz w:val="28"/>
          <w:szCs w:val="28"/>
        </w:rPr>
      </w:pPr>
      <w:r w:rsidRPr="00581A6B">
        <w:rPr>
          <w:sz w:val="28"/>
          <w:szCs w:val="28"/>
        </w:rPr>
        <w:lastRenderedPageBreak/>
        <w:t>Приложение  к постановлению</w:t>
      </w:r>
    </w:p>
    <w:p w:rsidR="001E3C21" w:rsidRPr="00581A6B" w:rsidRDefault="001E3C21" w:rsidP="001E3C21">
      <w:pPr>
        <w:jc w:val="right"/>
        <w:rPr>
          <w:sz w:val="28"/>
          <w:szCs w:val="28"/>
        </w:rPr>
      </w:pPr>
      <w:r w:rsidRPr="00581A6B">
        <w:rPr>
          <w:sz w:val="28"/>
          <w:szCs w:val="28"/>
        </w:rPr>
        <w:t>Правительства Ивановской области</w:t>
      </w:r>
    </w:p>
    <w:p w:rsidR="001E3C21" w:rsidRPr="00581A6B" w:rsidRDefault="001E3C21" w:rsidP="001E3C21">
      <w:pPr>
        <w:jc w:val="right"/>
        <w:rPr>
          <w:sz w:val="28"/>
          <w:szCs w:val="28"/>
        </w:rPr>
      </w:pPr>
      <w:r w:rsidRPr="00581A6B">
        <w:rPr>
          <w:sz w:val="28"/>
          <w:szCs w:val="28"/>
        </w:rPr>
        <w:t>от ____________________ № ____</w:t>
      </w:r>
      <w:proofErr w:type="gramStart"/>
      <w:r w:rsidRPr="00581A6B">
        <w:rPr>
          <w:sz w:val="28"/>
          <w:szCs w:val="28"/>
        </w:rPr>
        <w:t>_-</w:t>
      </w:r>
      <w:proofErr w:type="gramEnd"/>
      <w:r w:rsidRPr="00581A6B">
        <w:rPr>
          <w:sz w:val="28"/>
          <w:szCs w:val="28"/>
        </w:rPr>
        <w:t>п</w:t>
      </w:r>
    </w:p>
    <w:p w:rsidR="001E3C21" w:rsidRPr="00581A6B" w:rsidRDefault="001E3C21" w:rsidP="001E3C21">
      <w:pPr>
        <w:jc w:val="right"/>
        <w:rPr>
          <w:sz w:val="28"/>
          <w:szCs w:val="28"/>
          <w:highlight w:val="yellow"/>
        </w:rPr>
      </w:pPr>
    </w:p>
    <w:p w:rsidR="001E3C21" w:rsidRPr="00581A6B" w:rsidRDefault="001E3C21" w:rsidP="001E3C21">
      <w:pPr>
        <w:jc w:val="right"/>
        <w:rPr>
          <w:sz w:val="28"/>
          <w:szCs w:val="28"/>
        </w:rPr>
      </w:pPr>
      <w:r w:rsidRPr="00581A6B">
        <w:rPr>
          <w:sz w:val="28"/>
          <w:szCs w:val="28"/>
        </w:rPr>
        <w:t>Приложение  к постановлению</w:t>
      </w:r>
    </w:p>
    <w:p w:rsidR="001E3C21" w:rsidRPr="00581A6B" w:rsidRDefault="001E3C21" w:rsidP="001E3C21">
      <w:pPr>
        <w:jc w:val="right"/>
        <w:rPr>
          <w:sz w:val="28"/>
          <w:szCs w:val="28"/>
        </w:rPr>
      </w:pPr>
      <w:r w:rsidRPr="00581A6B">
        <w:rPr>
          <w:sz w:val="28"/>
          <w:szCs w:val="28"/>
        </w:rPr>
        <w:t>Правительства Ивановской области</w:t>
      </w:r>
    </w:p>
    <w:p w:rsidR="001E3C21" w:rsidRDefault="001E3C21" w:rsidP="001E3C21">
      <w:pPr>
        <w:jc w:val="right"/>
        <w:rPr>
          <w:sz w:val="28"/>
          <w:szCs w:val="28"/>
          <w:highlight w:val="yellow"/>
        </w:rPr>
      </w:pPr>
      <w:r w:rsidRPr="00581A6B">
        <w:rPr>
          <w:sz w:val="28"/>
          <w:szCs w:val="28"/>
        </w:rPr>
        <w:t>от  08.02.2017 № 37-</w:t>
      </w:r>
      <w:r>
        <w:rPr>
          <w:szCs w:val="28"/>
        </w:rPr>
        <w:t>п</w:t>
      </w:r>
    </w:p>
    <w:p w:rsidR="001E3C21" w:rsidRDefault="001E3C21" w:rsidP="001E3C21">
      <w:pPr>
        <w:spacing w:after="1" w:line="280" w:lineRule="atLeast"/>
        <w:jc w:val="center"/>
        <w:rPr>
          <w:b/>
          <w:sz w:val="28"/>
        </w:rPr>
      </w:pPr>
    </w:p>
    <w:p w:rsidR="001E3C21" w:rsidRDefault="001E3C21" w:rsidP="001E3C21">
      <w:pPr>
        <w:spacing w:after="1" w:line="280" w:lineRule="atLeast"/>
        <w:jc w:val="center"/>
        <w:rPr>
          <w:b/>
          <w:sz w:val="28"/>
        </w:rPr>
      </w:pPr>
      <w:proofErr w:type="gramStart"/>
      <w:r>
        <w:rPr>
          <w:b/>
          <w:sz w:val="28"/>
        </w:rPr>
        <w:t>П</w:t>
      </w:r>
      <w:proofErr w:type="gramEnd"/>
      <w:r>
        <w:rPr>
          <w:b/>
          <w:sz w:val="28"/>
        </w:rPr>
        <w:t xml:space="preserve"> О Р Я Д О К </w:t>
      </w:r>
    </w:p>
    <w:p w:rsidR="001E3C21" w:rsidRDefault="001E3C21" w:rsidP="001E3C21">
      <w:pPr>
        <w:spacing w:after="1" w:line="280" w:lineRule="atLeast"/>
        <w:jc w:val="center"/>
        <w:rPr>
          <w:b/>
          <w:sz w:val="28"/>
        </w:rPr>
      </w:pPr>
      <w:r>
        <w:rPr>
          <w:b/>
          <w:sz w:val="28"/>
        </w:rPr>
        <w:t xml:space="preserve">предоставления субсидий на возмещение части затрат на уплату процентов по инвестиционным кредитам (займам) </w:t>
      </w:r>
      <w:r w:rsidR="00021CDC">
        <w:rPr>
          <w:b/>
          <w:sz w:val="28"/>
        </w:rPr>
        <w:br/>
      </w:r>
      <w:r>
        <w:rPr>
          <w:b/>
          <w:sz w:val="28"/>
        </w:rPr>
        <w:t>в агропромышленном комплексе</w:t>
      </w:r>
    </w:p>
    <w:p w:rsidR="00045ECE" w:rsidRDefault="00045ECE" w:rsidP="00450FFA">
      <w:pPr>
        <w:jc w:val="center"/>
        <w:rPr>
          <w:b/>
          <w:sz w:val="28"/>
          <w:szCs w:val="28"/>
        </w:rPr>
      </w:pPr>
    </w:p>
    <w:p w:rsidR="00045ECE" w:rsidRDefault="00045ECE" w:rsidP="00450FFA">
      <w:pPr>
        <w:jc w:val="center"/>
        <w:rPr>
          <w:b/>
          <w:sz w:val="28"/>
          <w:szCs w:val="28"/>
        </w:rPr>
      </w:pPr>
      <w:r>
        <w:rPr>
          <w:b/>
          <w:sz w:val="28"/>
          <w:szCs w:val="28"/>
        </w:rPr>
        <w:t>1. Общие положения о предоставлении субсидии</w:t>
      </w:r>
    </w:p>
    <w:p w:rsidR="00045ECE" w:rsidRDefault="00045ECE" w:rsidP="00450FFA">
      <w:pPr>
        <w:jc w:val="center"/>
        <w:rPr>
          <w:b/>
          <w:sz w:val="28"/>
          <w:szCs w:val="28"/>
        </w:rPr>
      </w:pPr>
    </w:p>
    <w:p w:rsidR="00247828" w:rsidRDefault="00045ECE" w:rsidP="00247828">
      <w:pPr>
        <w:autoSpaceDE w:val="0"/>
        <w:autoSpaceDN w:val="0"/>
        <w:adjustRightInd w:val="0"/>
        <w:ind w:firstLine="709"/>
        <w:jc w:val="both"/>
        <w:rPr>
          <w:sz w:val="28"/>
          <w:szCs w:val="28"/>
        </w:rPr>
      </w:pPr>
      <w:r>
        <w:rPr>
          <w:sz w:val="28"/>
          <w:szCs w:val="28"/>
        </w:rPr>
        <w:t xml:space="preserve">1.1. </w:t>
      </w:r>
      <w:r w:rsidR="00247828">
        <w:rPr>
          <w:sz w:val="28"/>
          <w:szCs w:val="28"/>
        </w:rPr>
        <w:t>Настоящий Порядок определяет общие положения о предоставлении субсидий на возмещение части затрат на уплату процентов по инвестиционным кредитам (займам) в агропромышленном комплексе (далее - субсидии), порядок и сроки проведения отбора получателей субсидий для предоставления субсидий (далее - отбор), условия и порядок предоставления субсидий, требования к отчетности, требования об осуществлении контроля</w:t>
      </w:r>
      <w:r w:rsidR="00713D9E">
        <w:rPr>
          <w:sz w:val="28"/>
          <w:szCs w:val="28"/>
        </w:rPr>
        <w:t xml:space="preserve"> (мониторинга)</w:t>
      </w:r>
      <w:r w:rsidR="00247828">
        <w:rPr>
          <w:sz w:val="28"/>
          <w:szCs w:val="28"/>
        </w:rPr>
        <w:t xml:space="preserve"> за соблюдением условий и порядка предоставления субсидий и ответственности </w:t>
      </w:r>
      <w:proofErr w:type="gramStart"/>
      <w:r w:rsidR="00247828">
        <w:rPr>
          <w:sz w:val="28"/>
          <w:szCs w:val="28"/>
        </w:rPr>
        <w:t>за</w:t>
      </w:r>
      <w:proofErr w:type="gramEnd"/>
      <w:r w:rsidR="00247828">
        <w:rPr>
          <w:sz w:val="28"/>
          <w:szCs w:val="28"/>
        </w:rPr>
        <w:t xml:space="preserve"> </w:t>
      </w:r>
      <w:proofErr w:type="gramStart"/>
      <w:r w:rsidR="00247828">
        <w:rPr>
          <w:sz w:val="28"/>
          <w:szCs w:val="28"/>
        </w:rPr>
        <w:t>их</w:t>
      </w:r>
      <w:proofErr w:type="gramEnd"/>
      <w:r w:rsidR="00247828">
        <w:rPr>
          <w:sz w:val="28"/>
          <w:szCs w:val="28"/>
        </w:rPr>
        <w:t xml:space="preserve"> нарушение.</w:t>
      </w:r>
    </w:p>
    <w:p w:rsidR="00694E37" w:rsidRPr="00694E37" w:rsidRDefault="00694E37" w:rsidP="00247828">
      <w:pPr>
        <w:ind w:firstLine="709"/>
        <w:jc w:val="both"/>
        <w:rPr>
          <w:sz w:val="28"/>
          <w:szCs w:val="28"/>
        </w:rPr>
      </w:pPr>
      <w:r w:rsidRPr="00694E37">
        <w:rPr>
          <w:sz w:val="28"/>
          <w:szCs w:val="28"/>
        </w:rPr>
        <w:t xml:space="preserve">1.2. </w:t>
      </w:r>
      <w:proofErr w:type="gramStart"/>
      <w:r w:rsidRPr="00694E37">
        <w:rPr>
          <w:sz w:val="28"/>
          <w:szCs w:val="28"/>
        </w:rPr>
        <w:t xml:space="preserve">Субсидии предоставляются в целях реализации </w:t>
      </w:r>
      <w:r w:rsidR="007A5ADC">
        <w:rPr>
          <w:sz w:val="28"/>
          <w:szCs w:val="28"/>
        </w:rPr>
        <w:t xml:space="preserve">постановления Правительства Российской Федерации от </w:t>
      </w:r>
      <w:r w:rsidR="004651C8">
        <w:rPr>
          <w:sz w:val="28"/>
          <w:szCs w:val="28"/>
        </w:rPr>
        <w:t>14.07.2012 № 717</w:t>
      </w:r>
      <w:r w:rsidR="00E1412C">
        <w:rPr>
          <w:sz w:val="28"/>
          <w:szCs w:val="28"/>
        </w:rPr>
        <w:br/>
      </w:r>
      <w:r w:rsidR="004651C8" w:rsidRPr="00A77D68">
        <w:rPr>
          <w:szCs w:val="28"/>
        </w:rPr>
        <w:t>«</w:t>
      </w:r>
      <w:r w:rsidR="004651C8" w:rsidRPr="009B799A">
        <w:rPr>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4651C8">
        <w:rPr>
          <w:sz w:val="28"/>
          <w:szCs w:val="28"/>
        </w:rPr>
        <w:t xml:space="preserve"> </w:t>
      </w:r>
      <w:r w:rsidR="007A5ADC">
        <w:rPr>
          <w:sz w:val="28"/>
          <w:szCs w:val="28"/>
        </w:rPr>
        <w:t xml:space="preserve">и </w:t>
      </w:r>
      <w:hyperlink r:id="rId10" w:tooltip="Постановление Правительства Ивановской области от 13.11.2013 N 451-п (ред. от 22.10.2020) &quot;Об утверждении государственной программы Ивановской области &quot;Развитие сельского хозяйства и регулирование рынков сельскохозяйственной продукции, сырья и продовольствия И" w:history="1">
        <w:r w:rsidRPr="00694E37">
          <w:rPr>
            <w:sz w:val="28"/>
            <w:szCs w:val="28"/>
          </w:rPr>
          <w:t>подпрограммы</w:t>
        </w:r>
      </w:hyperlink>
      <w:r w:rsidRPr="00694E37">
        <w:rPr>
          <w:sz w:val="28"/>
          <w:szCs w:val="28"/>
        </w:rPr>
        <w:t xml:space="preserve"> </w:t>
      </w:r>
      <w:r w:rsidR="00FC06CE">
        <w:rPr>
          <w:sz w:val="28"/>
          <w:szCs w:val="28"/>
        </w:rPr>
        <w:t>«</w:t>
      </w:r>
      <w:r w:rsidRPr="00694E37">
        <w:rPr>
          <w:sz w:val="28"/>
          <w:szCs w:val="28"/>
        </w:rPr>
        <w:t>Стимулирование инвестиционной деятельности в агропромышленном комплексе</w:t>
      </w:r>
      <w:r w:rsidR="00FC06CE">
        <w:rPr>
          <w:sz w:val="28"/>
          <w:szCs w:val="28"/>
        </w:rPr>
        <w:t>»</w:t>
      </w:r>
      <w:r w:rsidRPr="00694E37">
        <w:rPr>
          <w:sz w:val="28"/>
          <w:szCs w:val="28"/>
        </w:rPr>
        <w:t xml:space="preserve"> государственной программы Ивановской области </w:t>
      </w:r>
      <w:r w:rsidR="00FC06CE">
        <w:rPr>
          <w:sz w:val="28"/>
          <w:szCs w:val="28"/>
        </w:rPr>
        <w:t>«</w:t>
      </w:r>
      <w:r w:rsidRPr="00694E37">
        <w:rPr>
          <w:sz w:val="28"/>
          <w:szCs w:val="28"/>
        </w:rPr>
        <w:t>Развитие сельского хозяйства и регулирование рынков сельскохозяйственной продукции, сырья и продовольствия Ивановской области</w:t>
      </w:r>
      <w:r w:rsidR="00FC06CE">
        <w:rPr>
          <w:sz w:val="28"/>
          <w:szCs w:val="28"/>
        </w:rPr>
        <w:t>»</w:t>
      </w:r>
      <w:r w:rsidRPr="00694E37">
        <w:rPr>
          <w:sz w:val="28"/>
          <w:szCs w:val="28"/>
        </w:rPr>
        <w:t>, утвержденной постановлением Правительства Ивановской области от</w:t>
      </w:r>
      <w:r w:rsidR="007A5ADC">
        <w:rPr>
          <w:sz w:val="28"/>
          <w:szCs w:val="28"/>
        </w:rPr>
        <w:t xml:space="preserve"> </w:t>
      </w:r>
      <w:r w:rsidRPr="00694E37">
        <w:rPr>
          <w:sz w:val="28"/>
          <w:szCs w:val="28"/>
        </w:rPr>
        <w:t xml:space="preserve">13.11.2013 </w:t>
      </w:r>
      <w:r w:rsidR="007A5ADC">
        <w:rPr>
          <w:sz w:val="28"/>
          <w:szCs w:val="28"/>
        </w:rPr>
        <w:br/>
      </w:r>
      <w:r w:rsidRPr="00694E37">
        <w:rPr>
          <w:sz w:val="28"/>
          <w:szCs w:val="28"/>
        </w:rPr>
        <w:t>№ 451-п, на</w:t>
      </w:r>
      <w:proofErr w:type="gramEnd"/>
      <w:r w:rsidRPr="00694E37">
        <w:rPr>
          <w:sz w:val="28"/>
          <w:szCs w:val="28"/>
        </w:rPr>
        <w:t xml:space="preserve"> возмещение части затрат на уплату процентов</w:t>
      </w:r>
      <w:r w:rsidR="00A64FDB">
        <w:rPr>
          <w:sz w:val="28"/>
          <w:szCs w:val="28"/>
        </w:rPr>
        <w:t xml:space="preserve"> по инвестиционным кредитам (займам) в агропромышленном комплексе</w:t>
      </w:r>
      <w:r w:rsidRPr="00694E37">
        <w:rPr>
          <w:sz w:val="28"/>
          <w:szCs w:val="28"/>
        </w:rPr>
        <w:t>:</w:t>
      </w:r>
    </w:p>
    <w:p w:rsidR="008568C9" w:rsidRDefault="008568C9" w:rsidP="008568C9">
      <w:pPr>
        <w:autoSpaceDE w:val="0"/>
        <w:autoSpaceDN w:val="0"/>
        <w:adjustRightInd w:val="0"/>
        <w:ind w:firstLine="539"/>
        <w:jc w:val="both"/>
        <w:rPr>
          <w:sz w:val="28"/>
          <w:szCs w:val="28"/>
        </w:rPr>
      </w:pPr>
      <w:bookmarkStart w:id="0" w:name="Par54"/>
      <w:bookmarkStart w:id="1" w:name="Par0"/>
      <w:bookmarkEnd w:id="0"/>
      <w:bookmarkEnd w:id="1"/>
      <w:r>
        <w:rPr>
          <w:sz w:val="28"/>
          <w:szCs w:val="28"/>
        </w:rPr>
        <w:t>а) по кредитам (займам), полученным:</w:t>
      </w:r>
    </w:p>
    <w:p w:rsidR="008568C9" w:rsidRDefault="008568C9" w:rsidP="008568C9">
      <w:pPr>
        <w:autoSpaceDE w:val="0"/>
        <w:autoSpaceDN w:val="0"/>
        <w:adjustRightInd w:val="0"/>
        <w:ind w:firstLine="539"/>
        <w:jc w:val="both"/>
        <w:rPr>
          <w:sz w:val="28"/>
          <w:szCs w:val="28"/>
        </w:rPr>
      </w:pPr>
      <w:r>
        <w:rPr>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8568C9" w:rsidRDefault="008568C9" w:rsidP="008568C9">
      <w:pPr>
        <w:autoSpaceDE w:val="0"/>
        <w:autoSpaceDN w:val="0"/>
        <w:adjustRightInd w:val="0"/>
        <w:ind w:firstLine="539"/>
        <w:jc w:val="both"/>
        <w:rPr>
          <w:sz w:val="28"/>
          <w:szCs w:val="28"/>
        </w:rPr>
      </w:pPr>
      <w:proofErr w:type="gramStart"/>
      <w:r>
        <w:rPr>
          <w:sz w:val="28"/>
          <w:szCs w:val="28"/>
        </w:rPr>
        <w:lastRenderedPageBreak/>
        <w:t>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w:t>
      </w:r>
      <w:proofErr w:type="gramEnd"/>
      <w:r>
        <w:rPr>
          <w:sz w:val="28"/>
          <w:szCs w:val="28"/>
        </w:rPr>
        <w:t xml:space="preserve"> </w:t>
      </w:r>
      <w:proofErr w:type="gramStart"/>
      <w:r>
        <w:rPr>
          <w:sz w:val="28"/>
          <w:szCs w:val="28"/>
        </w:rPr>
        <w:t>машин на газомоторное топливо и племенной продукции (материала), а также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w:t>
      </w:r>
      <w:proofErr w:type="gramEnd"/>
      <w:r>
        <w:rPr>
          <w:sz w:val="28"/>
          <w:szCs w:val="28"/>
        </w:rPr>
        <w:t xml:space="preserve">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8568C9" w:rsidRDefault="008568C9" w:rsidP="008568C9">
      <w:pPr>
        <w:autoSpaceDE w:val="0"/>
        <w:autoSpaceDN w:val="0"/>
        <w:adjustRightInd w:val="0"/>
        <w:ind w:firstLine="539"/>
        <w:jc w:val="both"/>
        <w:rPr>
          <w:sz w:val="28"/>
          <w:szCs w:val="28"/>
        </w:rPr>
      </w:pPr>
      <w:r>
        <w:rPr>
          <w:sz w:val="28"/>
          <w:szCs w:val="28"/>
        </w:rP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8568C9" w:rsidRDefault="008568C9" w:rsidP="008568C9">
      <w:pPr>
        <w:autoSpaceDE w:val="0"/>
        <w:autoSpaceDN w:val="0"/>
        <w:adjustRightInd w:val="0"/>
        <w:ind w:firstLine="539"/>
        <w:jc w:val="both"/>
        <w:rPr>
          <w:sz w:val="28"/>
          <w:szCs w:val="28"/>
        </w:rPr>
      </w:pPr>
      <w:r>
        <w:rPr>
          <w:sz w:val="28"/>
          <w:szCs w:val="28"/>
        </w:rP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w:t>
      </w:r>
      <w:proofErr w:type="gramEnd"/>
      <w:r>
        <w:rPr>
          <w:sz w:val="28"/>
          <w:szCs w:val="28"/>
        </w:rPr>
        <w:t xml:space="preserve">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8568C9" w:rsidRDefault="008568C9" w:rsidP="008568C9">
      <w:pPr>
        <w:autoSpaceDE w:val="0"/>
        <w:autoSpaceDN w:val="0"/>
        <w:adjustRightInd w:val="0"/>
        <w:ind w:firstLine="539"/>
        <w:jc w:val="both"/>
        <w:rPr>
          <w:sz w:val="28"/>
          <w:szCs w:val="28"/>
        </w:rPr>
      </w:pPr>
      <w:r>
        <w:rPr>
          <w:sz w:val="28"/>
          <w:szCs w:val="28"/>
        </w:rPr>
        <w:t>на строительство, реконструкцию и модернизацию мощностей для подработки, хранения и перевалки зерновых и масличных культур;</w:t>
      </w:r>
    </w:p>
    <w:p w:rsidR="008568C9" w:rsidRDefault="008568C9" w:rsidP="008568C9">
      <w:pPr>
        <w:autoSpaceDE w:val="0"/>
        <w:autoSpaceDN w:val="0"/>
        <w:adjustRightInd w:val="0"/>
        <w:ind w:firstLine="539"/>
        <w:jc w:val="both"/>
        <w:rPr>
          <w:sz w:val="28"/>
          <w:szCs w:val="28"/>
        </w:rPr>
      </w:pPr>
      <w:r>
        <w:rPr>
          <w:sz w:val="28"/>
          <w:szCs w:val="28"/>
        </w:rPr>
        <w:lastRenderedPageBreak/>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8568C9" w:rsidRDefault="008568C9" w:rsidP="008568C9">
      <w:pPr>
        <w:autoSpaceDE w:val="0"/>
        <w:autoSpaceDN w:val="0"/>
        <w:adjustRightInd w:val="0"/>
        <w:ind w:firstLine="539"/>
        <w:jc w:val="both"/>
        <w:rPr>
          <w:sz w:val="28"/>
          <w:szCs w:val="28"/>
        </w:rPr>
      </w:pPr>
      <w:r>
        <w:rPr>
          <w:sz w:val="28"/>
          <w:szCs w:val="28"/>
        </w:rP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8568C9" w:rsidRDefault="008568C9" w:rsidP="008568C9">
      <w:pPr>
        <w:autoSpaceDE w:val="0"/>
        <w:autoSpaceDN w:val="0"/>
        <w:adjustRightInd w:val="0"/>
        <w:ind w:firstLine="539"/>
        <w:jc w:val="both"/>
        <w:rPr>
          <w:sz w:val="28"/>
          <w:szCs w:val="28"/>
        </w:rPr>
      </w:pPr>
      <w:r>
        <w:rPr>
          <w:sz w:val="28"/>
          <w:szCs w:val="28"/>
        </w:rPr>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rsidR="008568C9" w:rsidRDefault="008568C9" w:rsidP="008568C9">
      <w:pPr>
        <w:autoSpaceDE w:val="0"/>
        <w:autoSpaceDN w:val="0"/>
        <w:adjustRightInd w:val="0"/>
        <w:ind w:firstLine="540"/>
        <w:jc w:val="both"/>
        <w:rPr>
          <w:sz w:val="28"/>
          <w:szCs w:val="28"/>
        </w:rPr>
      </w:pPr>
      <w:r>
        <w:rPr>
          <w:sz w:val="28"/>
          <w:szCs w:val="28"/>
        </w:rPr>
        <w:t>на срок до 8 лет, - на строительство, реконструкцию и модернизацию комплексов (ферм) по осуществлению товарного (промышленного) рыбоводства;</w:t>
      </w:r>
    </w:p>
    <w:p w:rsidR="008568C9" w:rsidRDefault="008568C9" w:rsidP="008568C9">
      <w:pPr>
        <w:autoSpaceDE w:val="0"/>
        <w:autoSpaceDN w:val="0"/>
        <w:adjustRightInd w:val="0"/>
        <w:ind w:firstLine="540"/>
        <w:jc w:val="both"/>
        <w:rPr>
          <w:sz w:val="28"/>
          <w:szCs w:val="28"/>
        </w:rPr>
      </w:pPr>
      <w:r>
        <w:rPr>
          <w:sz w:val="28"/>
          <w:szCs w:val="28"/>
        </w:rPr>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rsidR="008568C9" w:rsidRDefault="008568C9" w:rsidP="008568C9">
      <w:pPr>
        <w:autoSpaceDE w:val="0"/>
        <w:autoSpaceDN w:val="0"/>
        <w:adjustRightInd w:val="0"/>
        <w:ind w:firstLine="540"/>
        <w:jc w:val="both"/>
        <w:rPr>
          <w:sz w:val="28"/>
          <w:szCs w:val="28"/>
        </w:rPr>
      </w:pPr>
      <w:r>
        <w:rPr>
          <w:sz w:val="28"/>
          <w:szCs w:val="28"/>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40"/>
        <w:jc w:val="both"/>
        <w:rPr>
          <w:sz w:val="28"/>
          <w:szCs w:val="28"/>
        </w:rPr>
      </w:pPr>
      <w:r>
        <w:rPr>
          <w:sz w:val="28"/>
          <w:szCs w:val="28"/>
        </w:rPr>
        <w:t>на срок до 8 лет, - на строительство, реконструкцию и модернизацию комплексов (ферм) по разведению одомашненных видов и пород рыб;</w:t>
      </w:r>
    </w:p>
    <w:p w:rsidR="008568C9" w:rsidRDefault="008568C9" w:rsidP="008568C9">
      <w:pPr>
        <w:autoSpaceDE w:val="0"/>
        <w:autoSpaceDN w:val="0"/>
        <w:adjustRightInd w:val="0"/>
        <w:ind w:firstLine="539"/>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w:t>
      </w:r>
      <w:proofErr w:type="gramEnd"/>
      <w:r>
        <w:rPr>
          <w:sz w:val="28"/>
          <w:szCs w:val="28"/>
        </w:rPr>
        <w:t xml:space="preserve"> </w:t>
      </w:r>
      <w:proofErr w:type="gramStart"/>
      <w:r>
        <w:rPr>
          <w:sz w:val="28"/>
          <w:szCs w:val="28"/>
        </w:rPr>
        <w:t xml:space="preserve">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w:t>
      </w:r>
      <w:r>
        <w:rPr>
          <w:sz w:val="28"/>
          <w:szCs w:val="28"/>
        </w:rPr>
        <w:lastRenderedPageBreak/>
        <w:t>приемке и (или) первичной переработке сельскохозяйственных животных и молока, включая холодильную обработку и хранение мясной и молочной</w:t>
      </w:r>
      <w:proofErr w:type="gramEnd"/>
      <w:r>
        <w:rPr>
          <w:sz w:val="28"/>
          <w:szCs w:val="28"/>
        </w:rPr>
        <w:t xml:space="preserve"> продукции;</w:t>
      </w:r>
    </w:p>
    <w:p w:rsidR="008568C9" w:rsidRDefault="008568C9" w:rsidP="008568C9">
      <w:pPr>
        <w:autoSpaceDE w:val="0"/>
        <w:autoSpaceDN w:val="0"/>
        <w:adjustRightInd w:val="0"/>
        <w:ind w:firstLine="539"/>
        <w:jc w:val="both"/>
        <w:rPr>
          <w:sz w:val="28"/>
          <w:szCs w:val="28"/>
        </w:rPr>
      </w:pPr>
      <w:r>
        <w:rPr>
          <w:sz w:val="28"/>
          <w:szCs w:val="28"/>
        </w:rPr>
        <w:t>б) по кредитам (займам), полученным по кредитным договорам (договорам займа), заключенным с 1 января 2013 г. по 31 июля 2015 г. включительно:</w:t>
      </w:r>
    </w:p>
    <w:p w:rsidR="008568C9" w:rsidRDefault="008568C9" w:rsidP="008568C9">
      <w:pPr>
        <w:autoSpaceDE w:val="0"/>
        <w:autoSpaceDN w:val="0"/>
        <w:adjustRightInd w:val="0"/>
        <w:ind w:firstLine="539"/>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w:t>
      </w:r>
      <w:proofErr w:type="gramEnd"/>
      <w:r>
        <w:rPr>
          <w:sz w:val="28"/>
          <w:szCs w:val="28"/>
        </w:rPr>
        <w:t xml:space="preserve"> </w:t>
      </w:r>
      <w:proofErr w:type="gramStart"/>
      <w:r>
        <w:rPr>
          <w:sz w:val="28"/>
          <w:szCs w:val="28"/>
        </w:rPr>
        <w:t xml:space="preserve">продукции, картофеля, объектов по переработке льна и льноволокна,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на цели развития </w:t>
      </w:r>
      <w:proofErr w:type="spellStart"/>
      <w:r>
        <w:rPr>
          <w:sz w:val="28"/>
          <w:szCs w:val="28"/>
        </w:rPr>
        <w:t>подотрасли</w:t>
      </w:r>
      <w:proofErr w:type="spellEnd"/>
      <w:r>
        <w:rPr>
          <w:sz w:val="28"/>
          <w:szCs w:val="28"/>
        </w:rPr>
        <w:t xml:space="preserve"> растениеводства в соответствии с перечнем, утверждаемым Министерством сельского хозяйства Российской</w:t>
      </w:r>
      <w:proofErr w:type="gramEnd"/>
      <w:r>
        <w:rPr>
          <w:sz w:val="28"/>
          <w:szCs w:val="28"/>
        </w:rPr>
        <w:t xml:space="preserve">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w:t>
      </w:r>
      <w:proofErr w:type="gramEnd"/>
      <w:r>
        <w:rPr>
          <w:sz w:val="28"/>
          <w:szCs w:val="28"/>
        </w:rPr>
        <w:t xml:space="preserve"> </w:t>
      </w:r>
      <w:proofErr w:type="gramStart"/>
      <w:r>
        <w:rPr>
          <w:sz w:val="28"/>
          <w:szCs w:val="28"/>
        </w:rPr>
        <w:t xml:space="preserve">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Pr>
          <w:sz w:val="28"/>
          <w:szCs w:val="28"/>
        </w:rPr>
        <w:t>подотрасли</w:t>
      </w:r>
      <w:proofErr w:type="spellEnd"/>
      <w:r>
        <w:rPr>
          <w:sz w:val="28"/>
          <w:szCs w:val="28"/>
        </w:rPr>
        <w:t xml:space="preserve"> животноводства в соответствии с перечнем, утверждаемым Министерством сельского хозяйства Российской Федерации;</w:t>
      </w:r>
      <w:proofErr w:type="gramEnd"/>
    </w:p>
    <w:p w:rsidR="008568C9" w:rsidRDefault="008568C9" w:rsidP="008568C9">
      <w:pPr>
        <w:autoSpaceDE w:val="0"/>
        <w:autoSpaceDN w:val="0"/>
        <w:adjustRightInd w:val="0"/>
        <w:ind w:firstLine="539"/>
        <w:jc w:val="both"/>
        <w:rPr>
          <w:sz w:val="28"/>
          <w:szCs w:val="28"/>
        </w:rPr>
      </w:pPr>
      <w:proofErr w:type="gramStart"/>
      <w:r>
        <w:rPr>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w:t>
      </w:r>
      <w:r>
        <w:rPr>
          <w:sz w:val="28"/>
          <w:szCs w:val="28"/>
        </w:rPr>
        <w:lastRenderedPageBreak/>
        <w:t>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w:t>
      </w:r>
      <w:proofErr w:type="gramEnd"/>
      <w:r>
        <w:rPr>
          <w:sz w:val="28"/>
          <w:szCs w:val="28"/>
        </w:rPr>
        <w:t xml:space="preserve">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w:t>
      </w:r>
      <w:proofErr w:type="gramEnd"/>
      <w:r>
        <w:rPr>
          <w:sz w:val="28"/>
          <w:szCs w:val="28"/>
        </w:rPr>
        <w:t xml:space="preserve">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Pr>
          <w:sz w:val="28"/>
          <w:szCs w:val="28"/>
        </w:rPr>
        <w:t>подотрасли</w:t>
      </w:r>
      <w:proofErr w:type="spellEnd"/>
      <w:r>
        <w:rPr>
          <w:sz w:val="28"/>
          <w:szCs w:val="28"/>
        </w:rPr>
        <w:t xml:space="preserve"> животноводства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40"/>
        <w:jc w:val="both"/>
        <w:rPr>
          <w:sz w:val="28"/>
          <w:szCs w:val="28"/>
        </w:rPr>
      </w:pPr>
      <w:proofErr w:type="gramStart"/>
      <w:r>
        <w:rPr>
          <w:sz w:val="28"/>
          <w:szCs w:val="28"/>
        </w:rPr>
        <w:t>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w:t>
      </w:r>
      <w:proofErr w:type="gramEnd"/>
      <w:r>
        <w:rPr>
          <w:sz w:val="28"/>
          <w:szCs w:val="28"/>
        </w:rPr>
        <w:t xml:space="preserve"> </w:t>
      </w:r>
      <w:proofErr w:type="gramStart"/>
      <w:r>
        <w:rPr>
          <w:sz w:val="28"/>
          <w:szCs w:val="28"/>
        </w:rPr>
        <w:t xml:space="preserve">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Pr>
          <w:sz w:val="28"/>
          <w:szCs w:val="28"/>
        </w:rPr>
        <w:t>пробиотики</w:t>
      </w:r>
      <w:proofErr w:type="spellEnd"/>
      <w:r>
        <w:rPr>
          <w:sz w:val="28"/>
          <w:szCs w:val="28"/>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w:t>
      </w:r>
      <w:r>
        <w:rPr>
          <w:sz w:val="28"/>
          <w:szCs w:val="28"/>
        </w:rPr>
        <w:lastRenderedPageBreak/>
        <w:t xml:space="preserve">молочная и уксусная), продукты глубокой переработки пищевого сырья, </w:t>
      </w:r>
      <w:proofErr w:type="spellStart"/>
      <w:r>
        <w:rPr>
          <w:sz w:val="28"/>
          <w:szCs w:val="28"/>
        </w:rPr>
        <w:t>биотопливо</w:t>
      </w:r>
      <w:proofErr w:type="spellEnd"/>
      <w:r>
        <w:rPr>
          <w:sz w:val="28"/>
          <w:szCs w:val="28"/>
        </w:rPr>
        <w:t>);</w:t>
      </w:r>
      <w:proofErr w:type="gramEnd"/>
    </w:p>
    <w:p w:rsidR="008568C9" w:rsidRDefault="008568C9" w:rsidP="008568C9">
      <w:pPr>
        <w:autoSpaceDE w:val="0"/>
        <w:autoSpaceDN w:val="0"/>
        <w:adjustRightInd w:val="0"/>
        <w:ind w:firstLine="539"/>
        <w:jc w:val="both"/>
        <w:rPr>
          <w:sz w:val="28"/>
          <w:szCs w:val="28"/>
        </w:rPr>
      </w:pPr>
      <w:bookmarkStart w:id="2" w:name="Par23"/>
      <w:bookmarkEnd w:id="2"/>
      <w:r>
        <w:rPr>
          <w:sz w:val="28"/>
          <w:szCs w:val="28"/>
        </w:rPr>
        <w:t>в(1)) по кредитам (займам), полученным по кредитным договорам (договорам займа), заключенным с 1 августа 2015 г. по 31 декабря 2016 г. включительно:</w:t>
      </w:r>
    </w:p>
    <w:p w:rsidR="008568C9" w:rsidRDefault="008568C9" w:rsidP="008568C9">
      <w:pPr>
        <w:autoSpaceDE w:val="0"/>
        <w:autoSpaceDN w:val="0"/>
        <w:adjustRightInd w:val="0"/>
        <w:ind w:firstLine="539"/>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w:t>
      </w:r>
      <w:proofErr w:type="gramEnd"/>
      <w:r>
        <w:rPr>
          <w:sz w:val="28"/>
          <w:szCs w:val="28"/>
        </w:rPr>
        <w:t xml:space="preserve">, </w:t>
      </w:r>
      <w:proofErr w:type="gramStart"/>
      <w:r>
        <w:rPr>
          <w:sz w:val="28"/>
          <w:szCs w:val="28"/>
        </w:rPr>
        <w:t>мощностей по переработке плодоовощной, ягодной продукции, картофеля, объектов по переработке льна и льноволокна,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на инвестиционные расходы, в том числе на</w:t>
      </w:r>
      <w:proofErr w:type="gramEnd"/>
      <w:r>
        <w:rPr>
          <w:sz w:val="28"/>
          <w:szCs w:val="28"/>
        </w:rPr>
        <w:t xml:space="preserve">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40"/>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w:t>
      </w:r>
      <w:proofErr w:type="gramEnd"/>
      <w:r>
        <w:rPr>
          <w:sz w:val="28"/>
          <w:szCs w:val="28"/>
        </w:rPr>
        <w:t xml:space="preserve"> </w:t>
      </w:r>
      <w:proofErr w:type="gramStart"/>
      <w:r>
        <w:rPr>
          <w:sz w:val="28"/>
          <w:szCs w:val="28"/>
        </w:rPr>
        <w:t>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изделий автомобильной</w:t>
      </w:r>
      <w:proofErr w:type="gramEnd"/>
      <w:r>
        <w:rPr>
          <w:sz w:val="28"/>
          <w:szCs w:val="28"/>
        </w:rPr>
        <w:t xml:space="preserve"> промышленности, в соответствии с перечнем, </w:t>
      </w:r>
      <w:r>
        <w:rPr>
          <w:sz w:val="28"/>
          <w:szCs w:val="28"/>
        </w:rPr>
        <w:lastRenderedPageBreak/>
        <w:t>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развитие мясного скотоводства, в том числе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w:t>
      </w:r>
      <w:proofErr w:type="gramEnd"/>
      <w:r>
        <w:rPr>
          <w:sz w:val="28"/>
          <w:szCs w:val="28"/>
        </w:rPr>
        <w:t xml:space="preserve">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развитие молочного скотоводства, в том числе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w:t>
      </w:r>
      <w:proofErr w:type="gramEnd"/>
      <w:r>
        <w:rPr>
          <w:sz w:val="28"/>
          <w:szCs w:val="28"/>
        </w:rPr>
        <w:t xml:space="preserve"> </w:t>
      </w:r>
      <w:proofErr w:type="gramStart"/>
      <w:r>
        <w:rPr>
          <w:sz w:val="28"/>
          <w:szCs w:val="28"/>
        </w:rPr>
        <w:t>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8568C9" w:rsidRDefault="008568C9" w:rsidP="008568C9">
      <w:pPr>
        <w:autoSpaceDE w:val="0"/>
        <w:autoSpaceDN w:val="0"/>
        <w:adjustRightInd w:val="0"/>
        <w:ind w:firstLine="540"/>
        <w:jc w:val="both"/>
        <w:rPr>
          <w:sz w:val="28"/>
          <w:szCs w:val="28"/>
        </w:rPr>
      </w:pPr>
      <w:proofErr w:type="gramStart"/>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proofErr w:type="gramEnd"/>
    </w:p>
    <w:p w:rsidR="008568C9" w:rsidRDefault="008568C9" w:rsidP="008568C9">
      <w:pPr>
        <w:autoSpaceDE w:val="0"/>
        <w:autoSpaceDN w:val="0"/>
        <w:adjustRightInd w:val="0"/>
        <w:ind w:firstLine="540"/>
        <w:jc w:val="both"/>
        <w:rPr>
          <w:sz w:val="28"/>
          <w:szCs w:val="28"/>
        </w:rPr>
      </w:pPr>
      <w:r>
        <w:rPr>
          <w:sz w:val="28"/>
          <w:szCs w:val="28"/>
        </w:rPr>
        <w:t xml:space="preserve">на срок от 2 до 8 лет, - на строительство, реконструкцию и модернизацию </w:t>
      </w:r>
      <w:proofErr w:type="spellStart"/>
      <w:r>
        <w:rPr>
          <w:sz w:val="28"/>
          <w:szCs w:val="28"/>
        </w:rPr>
        <w:t>селекционно</w:t>
      </w:r>
      <w:proofErr w:type="spellEnd"/>
      <w:r>
        <w:rPr>
          <w:sz w:val="28"/>
          <w:szCs w:val="28"/>
        </w:rPr>
        <w:t>-семеноводческих центров в растениеводстве;</w:t>
      </w:r>
    </w:p>
    <w:p w:rsidR="008568C9" w:rsidRDefault="008568C9" w:rsidP="008568C9">
      <w:pPr>
        <w:autoSpaceDE w:val="0"/>
        <w:autoSpaceDN w:val="0"/>
        <w:adjustRightInd w:val="0"/>
        <w:ind w:firstLine="539"/>
        <w:jc w:val="both"/>
        <w:rPr>
          <w:sz w:val="28"/>
          <w:szCs w:val="28"/>
        </w:rPr>
      </w:pPr>
      <w:r>
        <w:rPr>
          <w:sz w:val="28"/>
          <w:szCs w:val="28"/>
        </w:rPr>
        <w:lastRenderedPageBreak/>
        <w:t xml:space="preserve">на срок до 15 лет, - на строительство, реконструкцию и модернизацию </w:t>
      </w:r>
      <w:proofErr w:type="spellStart"/>
      <w:r>
        <w:rPr>
          <w:sz w:val="28"/>
          <w:szCs w:val="28"/>
        </w:rPr>
        <w:t>селекционно</w:t>
      </w:r>
      <w:proofErr w:type="spellEnd"/>
      <w:r>
        <w:rPr>
          <w:sz w:val="28"/>
          <w:szCs w:val="28"/>
        </w:rPr>
        <w:t>-генетических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w:t>
      </w:r>
      <w:proofErr w:type="gramEnd"/>
      <w:r>
        <w:rPr>
          <w:sz w:val="28"/>
          <w:szCs w:val="28"/>
        </w:rPr>
        <w:t xml:space="preserve"> автоматизированных электронных информационных и расчетных систем, </w:t>
      </w:r>
      <w:proofErr w:type="gramStart"/>
      <w:r>
        <w:rPr>
          <w:sz w:val="28"/>
          <w:szCs w:val="28"/>
        </w:rPr>
        <w:t>включающих</w:t>
      </w:r>
      <w:proofErr w:type="gramEnd"/>
      <w:r>
        <w:rPr>
          <w:sz w:val="28"/>
          <w:szCs w:val="28"/>
        </w:rPr>
        <w:t xml:space="preserve">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proofErr w:type="gramStart"/>
      <w:r>
        <w:rPr>
          <w:sz w:val="28"/>
          <w:szCs w:val="28"/>
        </w:rPr>
        <w:t xml:space="preserve">г) по кредитам (займам), полученным по кредитным договорам (договорам займа), заключенным по 31 декабря 2016 г., - на рефинансирование кредитов (займов), </w:t>
      </w:r>
      <w:r w:rsidRPr="008568C9">
        <w:rPr>
          <w:sz w:val="28"/>
          <w:szCs w:val="28"/>
        </w:rPr>
        <w:t xml:space="preserve">предусмотренных </w:t>
      </w:r>
      <w:hyperlink w:anchor="Par0" w:history="1">
        <w:r w:rsidRPr="008568C9">
          <w:rPr>
            <w:sz w:val="28"/>
            <w:szCs w:val="28"/>
          </w:rPr>
          <w:t xml:space="preserve">подпунктами </w:t>
        </w:r>
        <w:r>
          <w:rPr>
            <w:sz w:val="28"/>
            <w:szCs w:val="28"/>
          </w:rPr>
          <w:t>«</w:t>
        </w:r>
        <w:r w:rsidRPr="008568C9">
          <w:rPr>
            <w:sz w:val="28"/>
            <w:szCs w:val="28"/>
          </w:rPr>
          <w:t>а</w:t>
        </w:r>
        <w:r>
          <w:rPr>
            <w:sz w:val="28"/>
            <w:szCs w:val="28"/>
          </w:rPr>
          <w:t>»</w:t>
        </w:r>
      </w:hyperlink>
      <w:r w:rsidRPr="008568C9">
        <w:rPr>
          <w:sz w:val="28"/>
          <w:szCs w:val="28"/>
        </w:rPr>
        <w:t xml:space="preserve"> - </w:t>
      </w:r>
      <w:r>
        <w:rPr>
          <w:sz w:val="28"/>
          <w:szCs w:val="28"/>
        </w:rPr>
        <w:t>«</w:t>
      </w:r>
      <w:hyperlink w:anchor="Par23" w:history="1">
        <w:r w:rsidRPr="008568C9">
          <w:rPr>
            <w:sz w:val="28"/>
            <w:szCs w:val="28"/>
          </w:rPr>
          <w:t>в(1)</w:t>
        </w:r>
      </w:hyperlink>
      <w:r>
        <w:rPr>
          <w:sz w:val="28"/>
          <w:szCs w:val="28"/>
        </w:rPr>
        <w:t>»</w:t>
      </w:r>
      <w:r w:rsidRPr="008568C9">
        <w:rPr>
          <w:sz w:val="28"/>
          <w:szCs w:val="28"/>
        </w:rPr>
        <w:t xml:space="preserve"> настоящего пункта, при условии, что </w:t>
      </w:r>
      <w:r>
        <w:rPr>
          <w:sz w:val="28"/>
          <w:szCs w:val="28"/>
        </w:rPr>
        <w:t>суммарный срок пользования кредитами (займами) не превышает сроки, указанные в этих подпунктах;</w:t>
      </w:r>
      <w:proofErr w:type="gramEnd"/>
    </w:p>
    <w:p w:rsidR="008568C9" w:rsidRDefault="008568C9" w:rsidP="008568C9">
      <w:pPr>
        <w:autoSpaceDE w:val="0"/>
        <w:autoSpaceDN w:val="0"/>
        <w:adjustRightInd w:val="0"/>
        <w:ind w:firstLine="539"/>
        <w:jc w:val="both"/>
        <w:rPr>
          <w:sz w:val="28"/>
          <w:szCs w:val="28"/>
        </w:rPr>
      </w:pPr>
      <w:bookmarkStart w:id="3" w:name="Par38"/>
      <w:bookmarkEnd w:id="3"/>
      <w:proofErr w:type="gramStart"/>
      <w:r>
        <w:rPr>
          <w:sz w:val="28"/>
          <w:szCs w:val="28"/>
        </w:rPr>
        <w:t xml:space="preserve">д) по кредитам (займам), полученным по кредитным (договорам займа), заключенным по 31 декабря 2016 г. (включительно)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w:t>
      </w:r>
      <w:r w:rsidRPr="008568C9">
        <w:rPr>
          <w:sz w:val="28"/>
          <w:szCs w:val="28"/>
        </w:rPr>
        <w:t xml:space="preserve">предусмотренным </w:t>
      </w:r>
      <w:hyperlink w:anchor="Par0" w:history="1">
        <w:r w:rsidRPr="008568C9">
          <w:rPr>
            <w:sz w:val="28"/>
            <w:szCs w:val="28"/>
          </w:rPr>
          <w:t xml:space="preserve">подпунктами </w:t>
        </w:r>
        <w:r>
          <w:rPr>
            <w:sz w:val="28"/>
            <w:szCs w:val="28"/>
          </w:rPr>
          <w:t>«</w:t>
        </w:r>
        <w:r w:rsidRPr="008568C9">
          <w:rPr>
            <w:sz w:val="28"/>
            <w:szCs w:val="28"/>
          </w:rPr>
          <w:t>а</w:t>
        </w:r>
        <w:r>
          <w:rPr>
            <w:sz w:val="28"/>
            <w:szCs w:val="28"/>
          </w:rPr>
          <w:t>»</w:t>
        </w:r>
      </w:hyperlink>
      <w:r w:rsidRPr="008568C9">
        <w:rPr>
          <w:sz w:val="28"/>
          <w:szCs w:val="28"/>
        </w:rPr>
        <w:t xml:space="preserve"> - </w:t>
      </w:r>
      <w:r>
        <w:rPr>
          <w:sz w:val="28"/>
          <w:szCs w:val="28"/>
        </w:rPr>
        <w:t>«</w:t>
      </w:r>
      <w:hyperlink w:anchor="Par23" w:history="1">
        <w:r w:rsidRPr="008568C9">
          <w:rPr>
            <w:sz w:val="28"/>
            <w:szCs w:val="28"/>
          </w:rPr>
          <w:t>в(1)</w:t>
        </w:r>
        <w:r>
          <w:rPr>
            <w:sz w:val="28"/>
            <w:szCs w:val="28"/>
          </w:rPr>
          <w:t>»</w:t>
        </w:r>
      </w:hyperlink>
      <w:r>
        <w:rPr>
          <w:sz w:val="28"/>
          <w:szCs w:val="28"/>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w:t>
      </w:r>
      <w:proofErr w:type="gramEnd"/>
      <w:r>
        <w:rPr>
          <w:sz w:val="28"/>
          <w:szCs w:val="28"/>
        </w:rPr>
        <w:t xml:space="preserve"> января 2015 г., при условии, что срок пользования такими кредитами (займами) не превышает срока, указанного в этих подпунктах;</w:t>
      </w:r>
    </w:p>
    <w:p w:rsidR="008568C9" w:rsidRDefault="008568C9" w:rsidP="008568C9">
      <w:pPr>
        <w:autoSpaceDE w:val="0"/>
        <w:autoSpaceDN w:val="0"/>
        <w:adjustRightInd w:val="0"/>
        <w:ind w:firstLine="539"/>
        <w:jc w:val="both"/>
        <w:rPr>
          <w:sz w:val="28"/>
          <w:szCs w:val="28"/>
        </w:rPr>
      </w:pPr>
      <w:proofErr w:type="gramStart"/>
      <w:r>
        <w:rPr>
          <w:sz w:val="28"/>
          <w:szCs w:val="28"/>
        </w:rPr>
        <w:t xml:space="preserve">е) по кредитам (займам), полученным с 1 января 2017 г. на рефинансирование кредитов (займов), полученных на реализацию инвестиционных проектов, отобранных до 31 декабря 2016 г. по направлениям, предусмотренным </w:t>
      </w:r>
      <w:hyperlink w:anchor="Par0" w:history="1">
        <w:r w:rsidRPr="008568C9">
          <w:rPr>
            <w:sz w:val="28"/>
            <w:szCs w:val="28"/>
          </w:rPr>
          <w:t xml:space="preserve">подпунктами </w:t>
        </w:r>
        <w:r>
          <w:rPr>
            <w:sz w:val="28"/>
            <w:szCs w:val="28"/>
          </w:rPr>
          <w:t>«</w:t>
        </w:r>
        <w:r w:rsidRPr="008568C9">
          <w:rPr>
            <w:sz w:val="28"/>
            <w:szCs w:val="28"/>
          </w:rPr>
          <w:t>а</w:t>
        </w:r>
      </w:hyperlink>
      <w:r>
        <w:rPr>
          <w:sz w:val="28"/>
          <w:szCs w:val="28"/>
        </w:rPr>
        <w:t>»</w:t>
      </w:r>
      <w:r w:rsidRPr="008568C9">
        <w:rPr>
          <w:sz w:val="28"/>
          <w:szCs w:val="28"/>
        </w:rPr>
        <w:t xml:space="preserve"> - </w:t>
      </w:r>
      <w:hyperlink w:anchor="Par38" w:history="1">
        <w:r>
          <w:rPr>
            <w:sz w:val="28"/>
            <w:szCs w:val="28"/>
          </w:rPr>
          <w:t>«</w:t>
        </w:r>
        <w:r w:rsidRPr="008568C9">
          <w:rPr>
            <w:sz w:val="28"/>
            <w:szCs w:val="28"/>
          </w:rPr>
          <w:t>д</w:t>
        </w:r>
      </w:hyperlink>
      <w:r>
        <w:rPr>
          <w:sz w:val="28"/>
          <w:szCs w:val="28"/>
        </w:rPr>
        <w:t>»</w:t>
      </w:r>
      <w:r w:rsidRPr="008568C9">
        <w:rPr>
          <w:sz w:val="28"/>
          <w:szCs w:val="28"/>
        </w:rPr>
        <w:t xml:space="preserve"> настоящего пункта, при условии, что суммарный срок пользования</w:t>
      </w:r>
      <w:r>
        <w:rPr>
          <w:sz w:val="28"/>
          <w:szCs w:val="28"/>
        </w:rPr>
        <w:t xml:space="preserve"> кредитами (займами) не превышает суммарных сроков, указанных в этих подпунктах, а сумма кредита (займа) равна сумме рефинансируемого </w:t>
      </w:r>
      <w:r>
        <w:rPr>
          <w:sz w:val="28"/>
          <w:szCs w:val="28"/>
        </w:rPr>
        <w:lastRenderedPageBreak/>
        <w:t>кредита (займа), в случае</w:t>
      </w:r>
      <w:proofErr w:type="gramEnd"/>
      <w:r>
        <w:rPr>
          <w:sz w:val="28"/>
          <w:szCs w:val="28"/>
        </w:rPr>
        <w:t xml:space="preserve"> </w:t>
      </w:r>
      <w:proofErr w:type="gramStart"/>
      <w:r>
        <w:rPr>
          <w:sz w:val="28"/>
          <w:szCs w:val="28"/>
        </w:rPr>
        <w:t>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w:t>
      </w:r>
      <w:proofErr w:type="gramEnd"/>
      <w:r>
        <w:rPr>
          <w:sz w:val="28"/>
          <w:szCs w:val="28"/>
        </w:rPr>
        <w:t xml:space="preserve"> первоначального заключения кредитного договора (договора займа);</w:t>
      </w:r>
    </w:p>
    <w:p w:rsidR="008568C9" w:rsidRDefault="008568C9" w:rsidP="008568C9">
      <w:pPr>
        <w:autoSpaceDE w:val="0"/>
        <w:autoSpaceDN w:val="0"/>
        <w:adjustRightInd w:val="0"/>
        <w:ind w:firstLine="539"/>
        <w:jc w:val="both"/>
        <w:rPr>
          <w:sz w:val="28"/>
          <w:szCs w:val="28"/>
        </w:rPr>
      </w:pPr>
      <w:proofErr w:type="gramStart"/>
      <w:r>
        <w:rPr>
          <w:sz w:val="28"/>
          <w:szCs w:val="28"/>
        </w:rPr>
        <w:t xml:space="preserve">ж)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ar0" w:history="1">
        <w:r>
          <w:rPr>
            <w:sz w:val="28"/>
            <w:szCs w:val="28"/>
          </w:rPr>
          <w:t>подпунктами «</w:t>
        </w:r>
        <w:r w:rsidRPr="008568C9">
          <w:rPr>
            <w:sz w:val="28"/>
            <w:szCs w:val="28"/>
          </w:rPr>
          <w:t>а</w:t>
        </w:r>
      </w:hyperlink>
      <w:r>
        <w:rPr>
          <w:sz w:val="28"/>
          <w:szCs w:val="28"/>
        </w:rPr>
        <w:t>»</w:t>
      </w:r>
      <w:r w:rsidRPr="008568C9">
        <w:rPr>
          <w:sz w:val="28"/>
          <w:szCs w:val="28"/>
        </w:rPr>
        <w:t xml:space="preserve"> - </w:t>
      </w:r>
      <w:hyperlink w:anchor="Par38" w:history="1">
        <w:r>
          <w:rPr>
            <w:sz w:val="28"/>
            <w:szCs w:val="28"/>
          </w:rPr>
          <w:t>«</w:t>
        </w:r>
        <w:r w:rsidRPr="008568C9">
          <w:rPr>
            <w:sz w:val="28"/>
            <w:szCs w:val="28"/>
          </w:rPr>
          <w:t>д</w:t>
        </w:r>
        <w:r>
          <w:rPr>
            <w:sz w:val="28"/>
            <w:szCs w:val="28"/>
          </w:rPr>
          <w:t>»</w:t>
        </w:r>
      </w:hyperlink>
      <w:r>
        <w:rPr>
          <w:sz w:val="28"/>
          <w:szCs w:val="28"/>
        </w:rPr>
        <w:t xml:space="preserve"> настоящего</w:t>
      </w:r>
      <w:proofErr w:type="gramEnd"/>
      <w:r>
        <w:rPr>
          <w:sz w:val="28"/>
          <w:szCs w:val="28"/>
        </w:rPr>
        <w:t xml:space="preserve"> </w:t>
      </w:r>
      <w:proofErr w:type="gramStart"/>
      <w:r>
        <w:rPr>
          <w:sz w:val="28"/>
          <w:szCs w:val="28"/>
        </w:rPr>
        <w:t>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w:t>
      </w:r>
      <w:proofErr w:type="gramEnd"/>
      <w:r>
        <w:rPr>
          <w:sz w:val="28"/>
          <w:szCs w:val="28"/>
        </w:rPr>
        <w:t xml:space="preserve"> полном </w:t>
      </w:r>
      <w:proofErr w:type="gramStart"/>
      <w:r>
        <w:rPr>
          <w:sz w:val="28"/>
          <w:szCs w:val="28"/>
        </w:rPr>
        <w:t>объеме</w:t>
      </w:r>
      <w:proofErr w:type="gramEnd"/>
      <w:r>
        <w:rPr>
          <w:sz w:val="28"/>
          <w:szCs w:val="28"/>
        </w:rPr>
        <w:t>,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B9668B" w:rsidRPr="00294E06" w:rsidRDefault="008568C9" w:rsidP="00B9668B">
      <w:pPr>
        <w:ind w:firstLine="708"/>
        <w:jc w:val="both"/>
        <w:rPr>
          <w:color w:val="000000"/>
          <w:sz w:val="28"/>
          <w:szCs w:val="28"/>
        </w:rPr>
      </w:pPr>
      <w:r w:rsidRPr="00B7038C">
        <w:rPr>
          <w:sz w:val="28"/>
          <w:szCs w:val="28"/>
        </w:rPr>
        <w:t xml:space="preserve"> </w:t>
      </w:r>
      <w:r w:rsidR="00511DCC" w:rsidRPr="00B7038C">
        <w:rPr>
          <w:sz w:val="28"/>
          <w:szCs w:val="28"/>
        </w:rPr>
        <w:t xml:space="preserve">1.3. </w:t>
      </w:r>
      <w:proofErr w:type="gramStart"/>
      <w:r w:rsidR="00B9668B" w:rsidRPr="00294E06">
        <w:rPr>
          <w:color w:val="000000"/>
          <w:sz w:val="28"/>
          <w:szCs w:val="28"/>
        </w:rPr>
        <w:t>Предоставление субсидии осуществляется в пределах объема бюджетных ассигнований, предусмотренных на эти цели в областном бюджете на соответствующий финансовый год (соответствующий финансовый год и плановый период), и лимитов бюджетных обязательств, утвержденных главному распорядителю как получателю бюджетных средств - Департаменту сельского хозяйства и продовольствия Ивановской области (далее - Департамент), в том числе субсидии из федерального бюджета бюджету Ивановской области.</w:t>
      </w:r>
      <w:proofErr w:type="gramEnd"/>
    </w:p>
    <w:p w:rsidR="00770C65" w:rsidRDefault="00A85CF8" w:rsidP="00B9668B">
      <w:pPr>
        <w:autoSpaceDE w:val="0"/>
        <w:autoSpaceDN w:val="0"/>
        <w:adjustRightInd w:val="0"/>
        <w:ind w:firstLine="709"/>
        <w:jc w:val="both"/>
        <w:rPr>
          <w:sz w:val="28"/>
          <w:szCs w:val="28"/>
        </w:rPr>
      </w:pPr>
      <w:r w:rsidRPr="00A85CF8">
        <w:rPr>
          <w:sz w:val="28"/>
          <w:szCs w:val="28"/>
        </w:rPr>
        <w:t>1.</w:t>
      </w:r>
      <w:r w:rsidR="003C6BF0">
        <w:rPr>
          <w:sz w:val="28"/>
          <w:szCs w:val="28"/>
        </w:rPr>
        <w:t>4</w:t>
      </w:r>
      <w:r w:rsidRPr="00A85CF8">
        <w:rPr>
          <w:sz w:val="28"/>
          <w:szCs w:val="28"/>
        </w:rPr>
        <w:t xml:space="preserve">. </w:t>
      </w:r>
      <w:r w:rsidR="00770C65">
        <w:rPr>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00770C65" w:rsidRPr="00E1412C">
        <w:rPr>
          <w:sz w:val="28"/>
          <w:szCs w:val="28"/>
        </w:rPr>
        <w:t>не позднее 15-го рабочего дня</w:t>
      </w:r>
      <w:r w:rsidR="00770C65">
        <w:rPr>
          <w:sz w:val="28"/>
          <w:szCs w:val="28"/>
        </w:rPr>
        <w:t>, следующего за днем принятия закона (решения) о бюджете (закона (решения) о внесении изменений в закон (решение) о бюджете).</w:t>
      </w:r>
    </w:p>
    <w:p w:rsidR="00A85CF8" w:rsidRPr="00A85CF8" w:rsidRDefault="00A85CF8" w:rsidP="006A072D">
      <w:pPr>
        <w:pStyle w:val="ConsPlusNormal"/>
        <w:ind w:firstLine="709"/>
        <w:jc w:val="both"/>
        <w:rPr>
          <w:rFonts w:ascii="Times New Roman" w:hAnsi="Times New Roman" w:cs="Times New Roman"/>
          <w:sz w:val="28"/>
          <w:szCs w:val="28"/>
        </w:rPr>
      </w:pPr>
    </w:p>
    <w:p w:rsidR="00045ECE" w:rsidRDefault="00045ECE" w:rsidP="00511DCC">
      <w:pPr>
        <w:autoSpaceDE w:val="0"/>
        <w:autoSpaceDN w:val="0"/>
        <w:adjustRightInd w:val="0"/>
        <w:ind w:firstLine="709"/>
        <w:jc w:val="both"/>
        <w:rPr>
          <w:sz w:val="28"/>
          <w:szCs w:val="28"/>
        </w:rPr>
      </w:pPr>
    </w:p>
    <w:p w:rsidR="00045ECE" w:rsidRDefault="00045ECE" w:rsidP="003C5869">
      <w:pPr>
        <w:jc w:val="center"/>
        <w:rPr>
          <w:b/>
          <w:sz w:val="28"/>
          <w:szCs w:val="28"/>
        </w:rPr>
      </w:pPr>
      <w:r>
        <w:rPr>
          <w:b/>
          <w:sz w:val="28"/>
          <w:szCs w:val="28"/>
        </w:rPr>
        <w:lastRenderedPageBreak/>
        <w:t>2. Порядок проведения отбора</w:t>
      </w:r>
    </w:p>
    <w:p w:rsidR="00045ECE" w:rsidRDefault="00045ECE" w:rsidP="003C5869">
      <w:pPr>
        <w:jc w:val="center"/>
        <w:rPr>
          <w:b/>
          <w:sz w:val="28"/>
          <w:szCs w:val="28"/>
        </w:rPr>
      </w:pPr>
    </w:p>
    <w:p w:rsidR="004F388B" w:rsidRDefault="00045ECE" w:rsidP="004F38A1">
      <w:pPr>
        <w:autoSpaceDE w:val="0"/>
        <w:autoSpaceDN w:val="0"/>
        <w:adjustRightInd w:val="0"/>
        <w:ind w:firstLine="709"/>
        <w:jc w:val="both"/>
        <w:rPr>
          <w:sz w:val="28"/>
          <w:szCs w:val="28"/>
        </w:rPr>
      </w:pPr>
      <w:r w:rsidRPr="00637E57">
        <w:rPr>
          <w:sz w:val="28"/>
          <w:szCs w:val="28"/>
        </w:rPr>
        <w:t xml:space="preserve">2.1. </w:t>
      </w:r>
      <w:r w:rsidR="004F388B">
        <w:rPr>
          <w:sz w:val="28"/>
          <w:szCs w:val="28"/>
        </w:rPr>
        <w:t>Проведение отбора получателей субсидий обеспечивается</w:t>
      </w:r>
      <w:r w:rsidR="004F388B" w:rsidRPr="000E0DA2">
        <w:rPr>
          <w:sz w:val="28"/>
          <w:szCs w:val="28"/>
        </w:rPr>
        <w:t xml:space="preserve"> государственной интегрированной информационной систем</w:t>
      </w:r>
      <w:r w:rsidR="004F388B">
        <w:rPr>
          <w:sz w:val="28"/>
          <w:szCs w:val="28"/>
        </w:rPr>
        <w:t>ой</w:t>
      </w:r>
      <w:r w:rsidR="004F388B" w:rsidRPr="000E0DA2">
        <w:rPr>
          <w:sz w:val="28"/>
          <w:szCs w:val="28"/>
        </w:rPr>
        <w:t xml:space="preserve"> управления общественными финансами </w:t>
      </w:r>
      <w:r w:rsidR="004F388B">
        <w:rPr>
          <w:sz w:val="28"/>
          <w:szCs w:val="28"/>
        </w:rPr>
        <w:t>«</w:t>
      </w:r>
      <w:r w:rsidR="004F388B" w:rsidRPr="000E0DA2">
        <w:rPr>
          <w:sz w:val="28"/>
          <w:szCs w:val="28"/>
        </w:rPr>
        <w:t>Электронный бюджет</w:t>
      </w:r>
      <w:r w:rsidR="004F388B">
        <w:rPr>
          <w:sz w:val="28"/>
          <w:szCs w:val="28"/>
        </w:rPr>
        <w:t>»</w:t>
      </w:r>
      <w:r w:rsidR="004F388B" w:rsidRPr="000E0DA2">
        <w:rPr>
          <w:sz w:val="28"/>
          <w:szCs w:val="28"/>
        </w:rPr>
        <w:t xml:space="preserve"> </w:t>
      </w:r>
      <w:r w:rsidR="004F388B" w:rsidRPr="00F36AC0">
        <w:rPr>
          <w:sz w:val="28"/>
          <w:szCs w:val="28"/>
        </w:rPr>
        <w:t>(далее - система «Электронный бюджет»)</w:t>
      </w:r>
      <w:r w:rsidR="004F388B">
        <w:rPr>
          <w:sz w:val="28"/>
          <w:szCs w:val="28"/>
        </w:rPr>
        <w:t>.</w:t>
      </w:r>
    </w:p>
    <w:p w:rsidR="00455AE0" w:rsidRDefault="004F388B" w:rsidP="00455AE0">
      <w:pPr>
        <w:ind w:firstLine="708"/>
        <w:jc w:val="both"/>
        <w:rPr>
          <w:sz w:val="28"/>
          <w:szCs w:val="28"/>
        </w:rPr>
      </w:pPr>
      <w:r>
        <w:rPr>
          <w:sz w:val="28"/>
          <w:szCs w:val="28"/>
        </w:rPr>
        <w:t>2.2.</w:t>
      </w:r>
      <w:r w:rsidRPr="00F0327D">
        <w:rPr>
          <w:sz w:val="28"/>
          <w:szCs w:val="28"/>
        </w:rPr>
        <w:t xml:space="preserve"> </w:t>
      </w:r>
      <w:r w:rsidRPr="00A25EA9">
        <w:rPr>
          <w:sz w:val="28"/>
          <w:szCs w:val="28"/>
        </w:rPr>
        <w:t xml:space="preserve">Отбор </w:t>
      </w:r>
      <w:r>
        <w:rPr>
          <w:sz w:val="28"/>
          <w:szCs w:val="28"/>
        </w:rPr>
        <w:t xml:space="preserve">получателей субсидий </w:t>
      </w:r>
      <w:r w:rsidRPr="00A25EA9">
        <w:rPr>
          <w:sz w:val="28"/>
          <w:szCs w:val="28"/>
        </w:rPr>
        <w:t>проводится Департаментом путем запроса предложений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установленным пункт</w:t>
      </w:r>
      <w:r w:rsidR="00E1412C">
        <w:rPr>
          <w:sz w:val="28"/>
          <w:szCs w:val="28"/>
        </w:rPr>
        <w:t>ами</w:t>
      </w:r>
      <w:r w:rsidRPr="00A25EA9">
        <w:rPr>
          <w:sz w:val="28"/>
          <w:szCs w:val="28"/>
        </w:rPr>
        <w:t xml:space="preserve"> </w:t>
      </w:r>
      <w:r w:rsidR="00E1412C">
        <w:rPr>
          <w:sz w:val="28"/>
          <w:szCs w:val="28"/>
        </w:rPr>
        <w:t>2.4.1.1 и 2.5</w:t>
      </w:r>
      <w:r w:rsidRPr="00A25EA9">
        <w:rPr>
          <w:sz w:val="28"/>
          <w:szCs w:val="28"/>
        </w:rPr>
        <w:t xml:space="preserve"> настоящего Порядка</w:t>
      </w:r>
      <w:r>
        <w:rPr>
          <w:sz w:val="28"/>
          <w:szCs w:val="28"/>
        </w:rPr>
        <w:t>.</w:t>
      </w:r>
    </w:p>
    <w:p w:rsidR="00045ECE" w:rsidRPr="00637E57" w:rsidRDefault="004F388B" w:rsidP="00455AE0">
      <w:pPr>
        <w:ind w:firstLine="708"/>
        <w:jc w:val="both"/>
        <w:rPr>
          <w:iCs/>
          <w:sz w:val="28"/>
          <w:szCs w:val="28"/>
        </w:rPr>
      </w:pPr>
      <w:r>
        <w:rPr>
          <w:sz w:val="28"/>
          <w:szCs w:val="28"/>
        </w:rPr>
        <w:t>2.3. Департамент не</w:t>
      </w:r>
      <w:r w:rsidR="00045ECE" w:rsidRPr="00637E57">
        <w:rPr>
          <w:sz w:val="28"/>
          <w:szCs w:val="28"/>
        </w:rPr>
        <w:t xml:space="preserve"> позднее </w:t>
      </w:r>
      <w:r w:rsidR="00527A28">
        <w:rPr>
          <w:sz w:val="28"/>
          <w:szCs w:val="28"/>
        </w:rPr>
        <w:t>5</w:t>
      </w:r>
      <w:r w:rsidR="0037499E">
        <w:rPr>
          <w:sz w:val="28"/>
          <w:szCs w:val="28"/>
        </w:rPr>
        <w:t xml:space="preserve"> </w:t>
      </w:r>
      <w:r w:rsidR="00E03BE8">
        <w:rPr>
          <w:sz w:val="28"/>
          <w:szCs w:val="28"/>
        </w:rPr>
        <w:t>ноября</w:t>
      </w:r>
      <w:r w:rsidR="00045ECE" w:rsidRPr="00637E57">
        <w:rPr>
          <w:sz w:val="28"/>
          <w:szCs w:val="28"/>
        </w:rPr>
        <w:t xml:space="preserve"> текущего финансового года, </w:t>
      </w:r>
      <w:r w:rsidR="00045ECE" w:rsidRPr="00637E57">
        <w:rPr>
          <w:iCs/>
          <w:sz w:val="28"/>
          <w:szCs w:val="28"/>
        </w:rPr>
        <w:t>при наличии лимитов бюджетных обязательств,</w:t>
      </w:r>
      <w:r w:rsidR="00045ECE">
        <w:rPr>
          <w:sz w:val="28"/>
          <w:szCs w:val="28"/>
        </w:rPr>
        <w:t xml:space="preserve"> доведенных </w:t>
      </w:r>
      <w:r w:rsidR="00045ECE" w:rsidRPr="00637E57">
        <w:rPr>
          <w:sz w:val="28"/>
          <w:szCs w:val="28"/>
        </w:rPr>
        <w:t xml:space="preserve">до Департамента как получателя средств </w:t>
      </w:r>
      <w:r w:rsidR="00DC3797">
        <w:rPr>
          <w:sz w:val="28"/>
          <w:szCs w:val="28"/>
        </w:rPr>
        <w:t>федерального</w:t>
      </w:r>
      <w:r w:rsidR="00045ECE">
        <w:rPr>
          <w:sz w:val="28"/>
          <w:szCs w:val="28"/>
        </w:rPr>
        <w:t xml:space="preserve"> бюджета</w:t>
      </w:r>
      <w:r w:rsidR="00045ECE" w:rsidRPr="00637E57">
        <w:rPr>
          <w:sz w:val="28"/>
          <w:szCs w:val="28"/>
        </w:rPr>
        <w:t xml:space="preserve"> на цели, указанные в пункте 1.</w:t>
      </w:r>
      <w:r w:rsidR="00DC3797">
        <w:rPr>
          <w:sz w:val="28"/>
          <w:szCs w:val="28"/>
        </w:rPr>
        <w:t>2</w:t>
      </w:r>
      <w:r w:rsidR="00045ECE" w:rsidRPr="00637E57">
        <w:rPr>
          <w:sz w:val="28"/>
          <w:szCs w:val="28"/>
        </w:rPr>
        <w:t xml:space="preserve"> настоящего Порядка</w:t>
      </w:r>
      <w:r w:rsidR="00045ECE">
        <w:rPr>
          <w:sz w:val="28"/>
          <w:szCs w:val="28"/>
        </w:rPr>
        <w:t xml:space="preserve">, </w:t>
      </w:r>
      <w:r w:rsidR="00045ECE" w:rsidRPr="00637E57">
        <w:rPr>
          <w:sz w:val="28"/>
          <w:szCs w:val="28"/>
        </w:rPr>
        <w:t>на едином портале, а также на</w:t>
      </w:r>
      <w:r w:rsidR="00045ECE">
        <w:rPr>
          <w:sz w:val="28"/>
          <w:szCs w:val="28"/>
        </w:rPr>
        <w:t xml:space="preserve"> официальном сайте Департамента </w:t>
      </w:r>
      <w:r w:rsidR="00045ECE" w:rsidRPr="00637E57">
        <w:rPr>
          <w:sz w:val="28"/>
          <w:szCs w:val="28"/>
        </w:rPr>
        <w:t>в информаци</w:t>
      </w:r>
      <w:r w:rsidR="00045ECE">
        <w:rPr>
          <w:sz w:val="28"/>
          <w:szCs w:val="28"/>
        </w:rPr>
        <w:t xml:space="preserve">онно-телекоммуникационной сети </w:t>
      </w:r>
      <w:r w:rsidR="00045ECE" w:rsidRPr="00637E57">
        <w:rPr>
          <w:sz w:val="28"/>
          <w:szCs w:val="28"/>
        </w:rPr>
        <w:t>Интернет</w:t>
      </w:r>
      <w:r w:rsidR="00045ECE">
        <w:rPr>
          <w:sz w:val="28"/>
          <w:szCs w:val="28"/>
        </w:rPr>
        <w:t xml:space="preserve"> размещается объявление о проведении отбора</w:t>
      </w:r>
      <w:r w:rsidR="00045ECE" w:rsidRPr="00637E57">
        <w:rPr>
          <w:sz w:val="28"/>
          <w:szCs w:val="28"/>
        </w:rPr>
        <w:t xml:space="preserve"> с указанием:</w:t>
      </w:r>
    </w:p>
    <w:p w:rsidR="007A4858" w:rsidRPr="00144C1B" w:rsidRDefault="007A4858" w:rsidP="007A4858">
      <w:pPr>
        <w:pStyle w:val="ConsPlusNormal"/>
        <w:ind w:firstLine="540"/>
        <w:jc w:val="both"/>
        <w:rPr>
          <w:rFonts w:ascii="Times New Roman" w:hAnsi="Times New Roman" w:cs="Times New Roman"/>
          <w:sz w:val="28"/>
          <w:szCs w:val="28"/>
        </w:rPr>
      </w:pPr>
      <w:r w:rsidRPr="00144C1B">
        <w:rPr>
          <w:rFonts w:ascii="Times New Roman" w:hAnsi="Times New Roman" w:cs="Times New Roman"/>
          <w:sz w:val="28"/>
          <w:szCs w:val="28"/>
        </w:rPr>
        <w:t>а) сроков проведения отбора, а также при необходимости информации о возможности проведения нескольких этапов отбора с указанием</w:t>
      </w:r>
      <w:r w:rsidR="00AB0230">
        <w:rPr>
          <w:rFonts w:ascii="Times New Roman" w:hAnsi="Times New Roman" w:cs="Times New Roman"/>
          <w:sz w:val="28"/>
          <w:szCs w:val="28"/>
        </w:rPr>
        <w:t xml:space="preserve"> </w:t>
      </w:r>
      <w:r w:rsidRPr="00144C1B">
        <w:rPr>
          <w:rFonts w:ascii="Times New Roman" w:hAnsi="Times New Roman" w:cs="Times New Roman"/>
          <w:sz w:val="28"/>
          <w:szCs w:val="28"/>
        </w:rPr>
        <w:t>сроков</w:t>
      </w:r>
      <w:r w:rsidR="00AB0230">
        <w:rPr>
          <w:rFonts w:ascii="Times New Roman" w:hAnsi="Times New Roman" w:cs="Times New Roman"/>
          <w:sz w:val="28"/>
          <w:szCs w:val="28"/>
        </w:rPr>
        <w:t xml:space="preserve"> </w:t>
      </w:r>
      <w:r w:rsidRPr="00144C1B">
        <w:rPr>
          <w:rFonts w:ascii="Times New Roman" w:hAnsi="Times New Roman" w:cs="Times New Roman"/>
          <w:sz w:val="28"/>
          <w:szCs w:val="28"/>
        </w:rPr>
        <w:t>и порядка их проведения;</w:t>
      </w:r>
    </w:p>
    <w:p w:rsidR="007A4858" w:rsidRPr="00144C1B" w:rsidRDefault="007A4858" w:rsidP="007A4858">
      <w:pPr>
        <w:pStyle w:val="ConsPlusNormal"/>
        <w:ind w:firstLine="540"/>
        <w:jc w:val="both"/>
        <w:rPr>
          <w:rFonts w:ascii="Times New Roman" w:hAnsi="Times New Roman" w:cs="Times New Roman"/>
          <w:sz w:val="28"/>
          <w:szCs w:val="28"/>
        </w:rPr>
      </w:pPr>
      <w:r w:rsidRPr="00144C1B">
        <w:rPr>
          <w:rFonts w:ascii="Times New Roman" w:hAnsi="Times New Roman" w:cs="Times New Roman"/>
          <w:sz w:val="28"/>
          <w:szCs w:val="28"/>
        </w:rPr>
        <w:t>б) дату начала подачи и окончания приема заявок участников отбора, при этом дата окончания приема заявок не может быть ранее</w:t>
      </w:r>
      <w:r w:rsidR="00AB0230">
        <w:rPr>
          <w:rFonts w:ascii="Times New Roman" w:hAnsi="Times New Roman" w:cs="Times New Roman"/>
          <w:sz w:val="28"/>
          <w:szCs w:val="28"/>
        </w:rPr>
        <w:t xml:space="preserve"> </w:t>
      </w:r>
      <w:r w:rsidR="00AB0230" w:rsidRPr="00E1412C">
        <w:rPr>
          <w:rFonts w:ascii="Times New Roman" w:hAnsi="Times New Roman" w:cs="Times New Roman"/>
          <w:sz w:val="28"/>
          <w:szCs w:val="28"/>
        </w:rPr>
        <w:t>5</w:t>
      </w:r>
      <w:r w:rsidRPr="00E1412C">
        <w:rPr>
          <w:rFonts w:ascii="Times New Roman" w:hAnsi="Times New Roman" w:cs="Times New Roman"/>
          <w:sz w:val="28"/>
          <w:szCs w:val="28"/>
        </w:rPr>
        <w:t>-го</w:t>
      </w:r>
      <w:r w:rsidRPr="00144C1B">
        <w:rPr>
          <w:rFonts w:ascii="Times New Roman" w:hAnsi="Times New Roman" w:cs="Times New Roman"/>
          <w:sz w:val="28"/>
          <w:szCs w:val="28"/>
        </w:rPr>
        <w:t xml:space="preserve"> календарного дня, следующего за днем размещения объявления </w:t>
      </w:r>
      <w:r>
        <w:rPr>
          <w:rFonts w:ascii="Times New Roman" w:hAnsi="Times New Roman" w:cs="Times New Roman"/>
          <w:sz w:val="28"/>
          <w:szCs w:val="28"/>
        </w:rPr>
        <w:br/>
      </w:r>
      <w:r w:rsidRPr="00144C1B">
        <w:rPr>
          <w:rFonts w:ascii="Times New Roman" w:hAnsi="Times New Roman" w:cs="Times New Roman"/>
          <w:sz w:val="28"/>
          <w:szCs w:val="28"/>
        </w:rPr>
        <w:t>о проведении отбора;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7A4858" w:rsidRPr="00144C1B">
        <w:rPr>
          <w:rFonts w:ascii="Times New Roman" w:hAnsi="Times New Roman" w:cs="Times New Roman"/>
          <w:sz w:val="28"/>
          <w:szCs w:val="28"/>
        </w:rPr>
        <w:t>) наименования, места нахождения, почтового адреса, адреса электронной почты Департамента;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7A4858" w:rsidRPr="00144C1B">
        <w:rPr>
          <w:rFonts w:ascii="Times New Roman" w:hAnsi="Times New Roman" w:cs="Times New Roman"/>
          <w:sz w:val="28"/>
          <w:szCs w:val="28"/>
        </w:rPr>
        <w:t>) результата п</w:t>
      </w:r>
      <w:r w:rsidR="007A4858">
        <w:rPr>
          <w:rFonts w:ascii="Times New Roman" w:hAnsi="Times New Roman" w:cs="Times New Roman"/>
          <w:sz w:val="28"/>
          <w:szCs w:val="28"/>
        </w:rPr>
        <w:t>редоставления субсидии, указанного</w:t>
      </w:r>
      <w:r w:rsidR="007A4858" w:rsidRPr="00144C1B">
        <w:rPr>
          <w:rFonts w:ascii="Times New Roman" w:hAnsi="Times New Roman" w:cs="Times New Roman"/>
          <w:sz w:val="28"/>
          <w:szCs w:val="28"/>
        </w:rPr>
        <w:t xml:space="preserve"> </w:t>
      </w:r>
      <w:r w:rsidR="007A4858">
        <w:rPr>
          <w:rFonts w:ascii="Times New Roman" w:hAnsi="Times New Roman" w:cs="Times New Roman"/>
          <w:sz w:val="28"/>
          <w:szCs w:val="28"/>
        </w:rPr>
        <w:br/>
        <w:t xml:space="preserve">в пункте </w:t>
      </w:r>
      <w:r w:rsidR="00E1412C">
        <w:rPr>
          <w:rFonts w:ascii="Times New Roman" w:hAnsi="Times New Roman" w:cs="Times New Roman"/>
          <w:sz w:val="28"/>
          <w:szCs w:val="28"/>
        </w:rPr>
        <w:t>3.</w:t>
      </w:r>
      <w:r w:rsidR="00C94A32">
        <w:rPr>
          <w:rFonts w:ascii="Times New Roman" w:hAnsi="Times New Roman" w:cs="Times New Roman"/>
          <w:sz w:val="28"/>
          <w:szCs w:val="28"/>
        </w:rPr>
        <w:t>7</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настоящего Порядка;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7A4858" w:rsidRPr="00144C1B">
        <w:rPr>
          <w:rFonts w:ascii="Times New Roman" w:hAnsi="Times New Roman" w:cs="Times New Roman"/>
          <w:sz w:val="28"/>
          <w:szCs w:val="28"/>
        </w:rPr>
        <w:t>) доменного имени и (или) указателей страниц государственной информационной системы в сети «Интернет»;</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7A4858" w:rsidRPr="00144C1B">
        <w:rPr>
          <w:rFonts w:ascii="Times New Roman" w:hAnsi="Times New Roman" w:cs="Times New Roman"/>
          <w:sz w:val="28"/>
          <w:szCs w:val="28"/>
        </w:rPr>
        <w:t xml:space="preserve">) требований к участникам отбора, определенных в соответствии </w:t>
      </w:r>
      <w:r w:rsidR="007A4858">
        <w:rPr>
          <w:rFonts w:ascii="Times New Roman" w:hAnsi="Times New Roman" w:cs="Times New Roman"/>
          <w:sz w:val="28"/>
          <w:szCs w:val="28"/>
        </w:rPr>
        <w:br/>
      </w:r>
      <w:r w:rsidR="007A4858" w:rsidRPr="00144C1B">
        <w:rPr>
          <w:rFonts w:ascii="Times New Roman" w:hAnsi="Times New Roman" w:cs="Times New Roman"/>
          <w:sz w:val="28"/>
          <w:szCs w:val="28"/>
        </w:rPr>
        <w:t>с пунктами</w:t>
      </w:r>
      <w:r w:rsidR="007A4858">
        <w:rPr>
          <w:rFonts w:ascii="Times New Roman" w:hAnsi="Times New Roman" w:cs="Times New Roman"/>
          <w:sz w:val="28"/>
          <w:szCs w:val="28"/>
        </w:rPr>
        <w:t xml:space="preserve"> </w:t>
      </w:r>
      <w:r w:rsidR="007A4858" w:rsidRPr="00E1412C">
        <w:rPr>
          <w:rFonts w:ascii="Times New Roman" w:hAnsi="Times New Roman" w:cs="Times New Roman"/>
          <w:sz w:val="28"/>
          <w:szCs w:val="28"/>
        </w:rPr>
        <w:t>2.4 и 2.4.1</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 xml:space="preserve">настоящего Порядка, которым участник отбора должен соответствовать на дату, определенную настоящим Порядком, </w:t>
      </w:r>
      <w:r w:rsidR="007A4858">
        <w:rPr>
          <w:rFonts w:ascii="Times New Roman" w:hAnsi="Times New Roman" w:cs="Times New Roman"/>
          <w:sz w:val="28"/>
          <w:szCs w:val="28"/>
        </w:rPr>
        <w:br/>
      </w:r>
      <w:r w:rsidR="007A4858" w:rsidRPr="00144C1B">
        <w:rPr>
          <w:rFonts w:ascii="Times New Roman" w:hAnsi="Times New Roman" w:cs="Times New Roman"/>
          <w:sz w:val="28"/>
          <w:szCs w:val="28"/>
        </w:rPr>
        <w:t xml:space="preserve">и к перечню документов, представляемых участниками отбора </w:t>
      </w:r>
      <w:r w:rsidR="007A4858">
        <w:rPr>
          <w:rFonts w:ascii="Times New Roman" w:hAnsi="Times New Roman" w:cs="Times New Roman"/>
          <w:sz w:val="28"/>
          <w:szCs w:val="28"/>
        </w:rPr>
        <w:br/>
      </w:r>
      <w:r w:rsidR="007A4858" w:rsidRPr="00144C1B">
        <w:rPr>
          <w:rFonts w:ascii="Times New Roman" w:hAnsi="Times New Roman" w:cs="Times New Roman"/>
          <w:sz w:val="28"/>
          <w:szCs w:val="28"/>
        </w:rPr>
        <w:t>для подтверждения соответствия указанным требованиям;</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7A4858" w:rsidRPr="00144C1B">
        <w:rPr>
          <w:rFonts w:ascii="Times New Roman" w:hAnsi="Times New Roman" w:cs="Times New Roman"/>
          <w:sz w:val="28"/>
          <w:szCs w:val="28"/>
        </w:rPr>
        <w:t>) категорий и (или) критериев отбора;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7A4858" w:rsidRPr="00144C1B">
        <w:rPr>
          <w:rFonts w:ascii="Times New Roman" w:hAnsi="Times New Roman" w:cs="Times New Roman"/>
          <w:sz w:val="28"/>
          <w:szCs w:val="28"/>
        </w:rPr>
        <w:t>) порядка подачи участниками отбора заявок и требований, предъявляемых к форме и содержанию заявок;</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7A4858" w:rsidRPr="00144C1B">
        <w:rPr>
          <w:rFonts w:ascii="Times New Roman" w:hAnsi="Times New Roman" w:cs="Times New Roman"/>
          <w:sz w:val="28"/>
          <w:szCs w:val="28"/>
        </w:rPr>
        <w:t>) порядка отзыва заявок, порядка</w:t>
      </w:r>
      <w:r w:rsidR="007A4858">
        <w:rPr>
          <w:rFonts w:ascii="Times New Roman" w:hAnsi="Times New Roman" w:cs="Times New Roman"/>
          <w:sz w:val="28"/>
          <w:szCs w:val="28"/>
        </w:rPr>
        <w:t xml:space="preserve"> их возврата, </w:t>
      </w:r>
      <w:proofErr w:type="gramStart"/>
      <w:r w:rsidR="007A4858">
        <w:rPr>
          <w:rFonts w:ascii="Times New Roman" w:hAnsi="Times New Roman" w:cs="Times New Roman"/>
          <w:sz w:val="28"/>
          <w:szCs w:val="28"/>
        </w:rPr>
        <w:t>определяюще</w:t>
      </w:r>
      <w:r w:rsidR="007A4858" w:rsidRPr="00144C1B">
        <w:rPr>
          <w:rFonts w:ascii="Times New Roman" w:hAnsi="Times New Roman" w:cs="Times New Roman"/>
          <w:sz w:val="28"/>
          <w:szCs w:val="28"/>
        </w:rPr>
        <w:t>го</w:t>
      </w:r>
      <w:proofErr w:type="gramEnd"/>
      <w:r w:rsidR="007A4858" w:rsidRPr="00144C1B">
        <w:rPr>
          <w:rFonts w:ascii="Times New Roman" w:hAnsi="Times New Roman" w:cs="Times New Roman"/>
          <w:sz w:val="28"/>
          <w:szCs w:val="28"/>
        </w:rPr>
        <w:t xml:space="preserve"> в том числе основания для возврата заявок, порядка внесения изменений </w:t>
      </w:r>
      <w:r w:rsidR="007A4858">
        <w:rPr>
          <w:rFonts w:ascii="Times New Roman" w:hAnsi="Times New Roman" w:cs="Times New Roman"/>
          <w:sz w:val="28"/>
          <w:szCs w:val="28"/>
        </w:rPr>
        <w:br/>
      </w:r>
      <w:r w:rsidR="007A4858" w:rsidRPr="00144C1B">
        <w:rPr>
          <w:rFonts w:ascii="Times New Roman" w:hAnsi="Times New Roman" w:cs="Times New Roman"/>
          <w:sz w:val="28"/>
          <w:szCs w:val="28"/>
        </w:rPr>
        <w:t>в заявки;</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7A4858" w:rsidRPr="00144C1B">
        <w:rPr>
          <w:rFonts w:ascii="Times New Roman" w:hAnsi="Times New Roman" w:cs="Times New Roman"/>
          <w:sz w:val="28"/>
          <w:szCs w:val="28"/>
        </w:rPr>
        <w:t>) правил рассмотрения заявок в соответствии</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с пункт</w:t>
      </w:r>
      <w:r w:rsidR="007A4858">
        <w:rPr>
          <w:rFonts w:ascii="Times New Roman" w:hAnsi="Times New Roman" w:cs="Times New Roman"/>
          <w:sz w:val="28"/>
          <w:szCs w:val="28"/>
        </w:rPr>
        <w:t xml:space="preserve">ами </w:t>
      </w:r>
      <w:r w:rsidR="007A4858" w:rsidRPr="00455AE0">
        <w:rPr>
          <w:rFonts w:ascii="Times New Roman" w:hAnsi="Times New Roman" w:cs="Times New Roman"/>
          <w:sz w:val="28"/>
          <w:szCs w:val="28"/>
        </w:rPr>
        <w:t>2.</w:t>
      </w:r>
      <w:r w:rsidR="00455AE0" w:rsidRPr="00455AE0">
        <w:rPr>
          <w:rFonts w:ascii="Times New Roman" w:hAnsi="Times New Roman" w:cs="Times New Roman"/>
          <w:sz w:val="28"/>
          <w:szCs w:val="28"/>
        </w:rPr>
        <w:t>1</w:t>
      </w:r>
      <w:r w:rsidR="00C94A32">
        <w:rPr>
          <w:rFonts w:ascii="Times New Roman" w:hAnsi="Times New Roman" w:cs="Times New Roman"/>
          <w:sz w:val="28"/>
          <w:szCs w:val="28"/>
        </w:rPr>
        <w:t>2-2.26</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настоящего Порядка;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л</w:t>
      </w:r>
      <w:r w:rsidR="007A4858" w:rsidRPr="00144C1B">
        <w:rPr>
          <w:rFonts w:ascii="Times New Roman" w:hAnsi="Times New Roman" w:cs="Times New Roman"/>
          <w:sz w:val="28"/>
          <w:szCs w:val="28"/>
        </w:rPr>
        <w:t>) порядка возврата заявок на доработку;</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7A4858" w:rsidRPr="00144C1B">
        <w:rPr>
          <w:rFonts w:ascii="Times New Roman" w:hAnsi="Times New Roman" w:cs="Times New Roman"/>
          <w:sz w:val="28"/>
          <w:szCs w:val="28"/>
        </w:rPr>
        <w:t xml:space="preserve">) порядка отклонения заявок, а также информации об основаниях </w:t>
      </w:r>
      <w:r w:rsidR="007A4858">
        <w:rPr>
          <w:rFonts w:ascii="Times New Roman" w:hAnsi="Times New Roman" w:cs="Times New Roman"/>
          <w:sz w:val="28"/>
          <w:szCs w:val="28"/>
        </w:rPr>
        <w:br/>
      </w:r>
      <w:r w:rsidR="007A4858" w:rsidRPr="00144C1B">
        <w:rPr>
          <w:rFonts w:ascii="Times New Roman" w:hAnsi="Times New Roman" w:cs="Times New Roman"/>
          <w:sz w:val="28"/>
          <w:szCs w:val="28"/>
        </w:rPr>
        <w:t>их отклонения;</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7A4858" w:rsidRPr="00144C1B">
        <w:rPr>
          <w:rFonts w:ascii="Times New Roman" w:hAnsi="Times New Roman" w:cs="Times New Roman"/>
          <w:sz w:val="28"/>
          <w:szCs w:val="28"/>
        </w:rPr>
        <w:t>) объема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7A4858" w:rsidRPr="00144C1B">
        <w:rPr>
          <w:rFonts w:ascii="Times New Roman" w:hAnsi="Times New Roman" w:cs="Times New Roman"/>
          <w:sz w:val="28"/>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7A4858" w:rsidRPr="00144C1B">
        <w:rPr>
          <w:rFonts w:ascii="Times New Roman" w:hAnsi="Times New Roman" w:cs="Times New Roman"/>
          <w:sz w:val="28"/>
          <w:szCs w:val="28"/>
        </w:rPr>
        <w:t>) срока, в течение которого победитель (победители) отбора должен подписать соглашение;</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7A4858" w:rsidRPr="00144C1B">
        <w:rPr>
          <w:rFonts w:ascii="Times New Roman" w:hAnsi="Times New Roman" w:cs="Times New Roman"/>
          <w:sz w:val="28"/>
          <w:szCs w:val="28"/>
        </w:rPr>
        <w:t xml:space="preserve">) условий признания победителя (победителей) отбора </w:t>
      </w:r>
      <w:proofErr w:type="gramStart"/>
      <w:r w:rsidR="007A4858" w:rsidRPr="00144C1B">
        <w:rPr>
          <w:rFonts w:ascii="Times New Roman" w:hAnsi="Times New Roman" w:cs="Times New Roman"/>
          <w:sz w:val="28"/>
          <w:szCs w:val="28"/>
        </w:rPr>
        <w:t>уклонившимся</w:t>
      </w:r>
      <w:proofErr w:type="gramEnd"/>
      <w:r w:rsidR="007A4858" w:rsidRPr="00144C1B">
        <w:rPr>
          <w:rFonts w:ascii="Times New Roman" w:hAnsi="Times New Roman" w:cs="Times New Roman"/>
          <w:sz w:val="28"/>
          <w:szCs w:val="28"/>
        </w:rPr>
        <w:t xml:space="preserve"> от заключения соглашения;</w:t>
      </w:r>
    </w:p>
    <w:p w:rsidR="007A4858"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7A4858" w:rsidRPr="00144C1B">
        <w:rPr>
          <w:rFonts w:ascii="Times New Roman" w:hAnsi="Times New Roman" w:cs="Times New Roman"/>
          <w:sz w:val="28"/>
          <w:szCs w:val="28"/>
        </w:rPr>
        <w:t xml:space="preserve">) сроков размещения протокола подведения итогов отбора (документа об итогах проведения отбора) на едином </w:t>
      </w:r>
      <w:proofErr w:type="gramStart"/>
      <w:r w:rsidR="007A4858" w:rsidRPr="00144C1B">
        <w:rPr>
          <w:rFonts w:ascii="Times New Roman" w:hAnsi="Times New Roman" w:cs="Times New Roman"/>
          <w:sz w:val="28"/>
          <w:szCs w:val="28"/>
        </w:rPr>
        <w:t>портале</w:t>
      </w:r>
      <w:proofErr w:type="gramEnd"/>
      <w:r w:rsidR="007A4858" w:rsidRPr="00144C1B">
        <w:rPr>
          <w:rFonts w:ascii="Times New Roman" w:hAnsi="Times New Roman" w:cs="Times New Roman"/>
          <w:sz w:val="28"/>
          <w:szCs w:val="28"/>
        </w:rPr>
        <w:t xml:space="preserve"> а также при необходимости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 (с соблюдением сроков, </w:t>
      </w:r>
      <w:r w:rsidR="007A4858" w:rsidRPr="00685C98">
        <w:rPr>
          <w:rFonts w:ascii="Times New Roman" w:hAnsi="Times New Roman" w:cs="Times New Roman"/>
          <w:sz w:val="28"/>
          <w:szCs w:val="28"/>
        </w:rPr>
        <w:t xml:space="preserve">установленных </w:t>
      </w:r>
      <w:hyperlink r:id="rId11">
        <w:r w:rsidR="007A4858" w:rsidRPr="00685C98">
          <w:rPr>
            <w:rFonts w:ascii="Times New Roman" w:hAnsi="Times New Roman" w:cs="Times New Roman"/>
            <w:sz w:val="28"/>
            <w:szCs w:val="28"/>
          </w:rPr>
          <w:t>пунктом 26(2)</w:t>
        </w:r>
      </w:hyperlink>
      <w:r w:rsidR="007A4858" w:rsidRPr="00685C98">
        <w:rPr>
          <w:rFonts w:ascii="Times New Roman" w:hAnsi="Times New Roman" w:cs="Times New Roman"/>
          <w:sz w:val="28"/>
          <w:szCs w:val="28"/>
        </w:rPr>
        <w:t xml:space="preserve"> Положения</w:t>
      </w:r>
      <w:r w:rsidR="007A4858" w:rsidRPr="00144C1B">
        <w:rPr>
          <w:rFonts w:ascii="Times New Roman" w:hAnsi="Times New Roman" w:cs="Times New Roman"/>
          <w:sz w:val="28"/>
          <w:szCs w:val="28"/>
        </w:rPr>
        <w:t xml:space="preserve">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w:t>
      </w:r>
    </w:p>
    <w:p w:rsidR="00045ECE" w:rsidRPr="00AB0230" w:rsidRDefault="00045ECE" w:rsidP="00FE0196">
      <w:pPr>
        <w:ind w:firstLine="709"/>
        <w:jc w:val="both"/>
        <w:rPr>
          <w:sz w:val="28"/>
          <w:szCs w:val="28"/>
        </w:rPr>
      </w:pPr>
      <w:r w:rsidRPr="00AB0230">
        <w:rPr>
          <w:sz w:val="28"/>
          <w:szCs w:val="28"/>
        </w:rPr>
        <w:t>2.</w:t>
      </w:r>
      <w:r w:rsidR="00AB0230" w:rsidRPr="00AB0230">
        <w:rPr>
          <w:sz w:val="28"/>
          <w:szCs w:val="28"/>
        </w:rPr>
        <w:t>4</w:t>
      </w:r>
      <w:r w:rsidRPr="00AB0230">
        <w:rPr>
          <w:sz w:val="28"/>
          <w:szCs w:val="28"/>
        </w:rPr>
        <w:t>. Требования, которым должны соответствовать участники отбора на первое число месяца, в котором в Департамент представляются документы, указанные в пункте 2.</w:t>
      </w:r>
      <w:r w:rsidR="00C94A32">
        <w:rPr>
          <w:sz w:val="28"/>
          <w:szCs w:val="28"/>
        </w:rPr>
        <w:t>6</w:t>
      </w:r>
      <w:r w:rsidRPr="00AB0230">
        <w:rPr>
          <w:sz w:val="28"/>
          <w:szCs w:val="28"/>
        </w:rPr>
        <w:t xml:space="preserve"> настоящего Порядка:</w:t>
      </w:r>
    </w:p>
    <w:p w:rsidR="00F576AB" w:rsidRPr="00095F3B" w:rsidRDefault="00F576AB" w:rsidP="00F576AB">
      <w:pPr>
        <w:pStyle w:val="ConsPlusNormal"/>
        <w:ind w:firstLine="709"/>
        <w:jc w:val="both"/>
        <w:rPr>
          <w:rFonts w:ascii="Times New Roman" w:hAnsi="Times New Roman" w:cs="Times New Roman"/>
          <w:sz w:val="28"/>
          <w:szCs w:val="28"/>
        </w:rPr>
      </w:pPr>
      <w:proofErr w:type="gramStart"/>
      <w:r w:rsidRPr="00095F3B">
        <w:rPr>
          <w:rFonts w:ascii="Times New Roman" w:hAnsi="Times New Roman" w:cs="Times New Roman"/>
          <w:sz w:val="28"/>
          <w:szCs w:val="28"/>
        </w:rPr>
        <w:t>а)</w:t>
      </w:r>
      <w:r w:rsidRPr="00095F3B">
        <w:rPr>
          <w:sz w:val="28"/>
          <w:szCs w:val="28"/>
        </w:rPr>
        <w:t xml:space="preserve"> </w:t>
      </w:r>
      <w:r w:rsidRPr="00095F3B">
        <w:rPr>
          <w:rFonts w:ascii="Times New Roman" w:hAnsi="Times New Roman" w:cs="Times New Roman"/>
          <w:sz w:val="28"/>
          <w:szCs w:val="28"/>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095F3B">
        <w:rPr>
          <w:rFonts w:ascii="Times New Roman" w:hAnsi="Times New Roman" w:cs="Times New Roman"/>
          <w:sz w:val="28"/>
          <w:szCs w:val="28"/>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095F3B">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w:t>
      </w:r>
      <w:r w:rsidR="00976DCF">
        <w:rPr>
          <w:rFonts w:ascii="Times New Roman" w:hAnsi="Times New Roman" w:cs="Times New Roman"/>
          <w:sz w:val="28"/>
          <w:szCs w:val="28"/>
        </w:rPr>
        <w:t xml:space="preserve"> </w:t>
      </w:r>
      <w:r w:rsidRPr="00095F3B">
        <w:rPr>
          <w:rFonts w:ascii="Times New Roman" w:hAnsi="Times New Roman" w:cs="Times New Roman"/>
          <w:sz w:val="28"/>
          <w:szCs w:val="28"/>
        </w:rP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095F3B">
        <w:rPr>
          <w:rFonts w:ascii="Times New Roman" w:hAnsi="Times New Roman" w:cs="Times New Roman"/>
          <w:sz w:val="28"/>
          <w:szCs w:val="28"/>
        </w:rPr>
        <w:t xml:space="preserve"> акционерных обществ;</w:t>
      </w:r>
    </w:p>
    <w:p w:rsidR="00F576AB" w:rsidRPr="00095F3B" w:rsidRDefault="00F576AB" w:rsidP="00F576AB">
      <w:pPr>
        <w:pStyle w:val="ConsPlusNormal"/>
        <w:ind w:firstLine="709"/>
        <w:jc w:val="both"/>
        <w:rPr>
          <w:rFonts w:ascii="Times New Roman" w:hAnsi="Times New Roman" w:cs="Times New Roman"/>
          <w:sz w:val="28"/>
          <w:szCs w:val="28"/>
        </w:rPr>
      </w:pPr>
      <w:r w:rsidRPr="00095F3B">
        <w:rPr>
          <w:rFonts w:ascii="Times New Roman" w:hAnsi="Times New Roman" w:cs="Times New Roman"/>
          <w:sz w:val="28"/>
          <w:szCs w:val="28"/>
        </w:rPr>
        <w:lastRenderedPageBreak/>
        <w:t>б)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576AB" w:rsidRPr="00095F3B" w:rsidRDefault="00F576AB" w:rsidP="00F576AB">
      <w:pPr>
        <w:pStyle w:val="ConsPlusNormal"/>
        <w:ind w:firstLine="709"/>
        <w:jc w:val="both"/>
        <w:rPr>
          <w:rFonts w:ascii="Times New Roman" w:hAnsi="Times New Roman" w:cs="Times New Roman"/>
          <w:sz w:val="28"/>
          <w:szCs w:val="28"/>
        </w:rPr>
      </w:pPr>
      <w:proofErr w:type="gramStart"/>
      <w:r w:rsidRPr="00095F3B">
        <w:rPr>
          <w:rFonts w:ascii="Times New Roman" w:hAnsi="Times New Roman" w:cs="Times New Roman"/>
          <w:sz w:val="28"/>
          <w:szCs w:val="28"/>
        </w:rPr>
        <w:t xml:space="preserve">в) получатель субсидии (участник отбора) не находится </w:t>
      </w:r>
      <w:r>
        <w:rPr>
          <w:rFonts w:ascii="Times New Roman" w:hAnsi="Times New Roman" w:cs="Times New Roman"/>
          <w:sz w:val="28"/>
          <w:szCs w:val="28"/>
        </w:rPr>
        <w:br/>
      </w:r>
      <w:r w:rsidRPr="00095F3B">
        <w:rPr>
          <w:rFonts w:ascii="Times New Roman" w:hAnsi="Times New Roman" w:cs="Times New Roman"/>
          <w:sz w:val="28"/>
          <w:szCs w:val="28"/>
        </w:rPr>
        <w:t xml:space="preserve">в составляемых в рамках реализации полномочий, предусмотренных </w:t>
      </w:r>
      <w:hyperlink r:id="rId12">
        <w:r w:rsidRPr="00095F3B">
          <w:rPr>
            <w:rFonts w:ascii="Times New Roman" w:hAnsi="Times New Roman" w:cs="Times New Roman"/>
            <w:sz w:val="28"/>
            <w:szCs w:val="28"/>
          </w:rPr>
          <w:t>главой VII</w:t>
        </w:r>
      </w:hyperlink>
      <w:r w:rsidRPr="00095F3B">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576AB" w:rsidRPr="00095F3B" w:rsidRDefault="00F576AB" w:rsidP="00F576AB">
      <w:pPr>
        <w:pStyle w:val="ConsPlusNormal"/>
        <w:ind w:firstLine="709"/>
        <w:jc w:val="both"/>
        <w:rPr>
          <w:sz w:val="28"/>
          <w:szCs w:val="28"/>
        </w:rPr>
      </w:pPr>
      <w:r w:rsidRPr="00095F3B">
        <w:rPr>
          <w:rFonts w:ascii="Times New Roman" w:hAnsi="Times New Roman" w:cs="Times New Roman"/>
          <w:sz w:val="28"/>
          <w:szCs w:val="28"/>
        </w:rPr>
        <w:t xml:space="preserve">г) получатель субсидии (участник отбора) не получает средства </w:t>
      </w:r>
      <w:r>
        <w:rPr>
          <w:rFonts w:ascii="Times New Roman" w:hAnsi="Times New Roman" w:cs="Times New Roman"/>
          <w:sz w:val="28"/>
          <w:szCs w:val="28"/>
        </w:rPr>
        <w:br/>
      </w:r>
      <w:r w:rsidRPr="00095F3B">
        <w:rPr>
          <w:rFonts w:ascii="Times New Roman" w:hAnsi="Times New Roman" w:cs="Times New Roman"/>
          <w:sz w:val="28"/>
          <w:szCs w:val="28"/>
        </w:rPr>
        <w:t xml:space="preserve">из бюджета Ивановской области на основании иных нормативных правовых актов </w:t>
      </w:r>
      <w:r w:rsidRPr="00455AE0">
        <w:rPr>
          <w:rFonts w:ascii="Times New Roman" w:hAnsi="Times New Roman" w:cs="Times New Roman"/>
          <w:sz w:val="28"/>
          <w:szCs w:val="28"/>
        </w:rPr>
        <w:t>Ивановской области на цели, установленные пунктом 1.2 настоящего Порядка</w:t>
      </w:r>
      <w:r w:rsidRPr="00095F3B">
        <w:rPr>
          <w:sz w:val="28"/>
          <w:szCs w:val="28"/>
        </w:rPr>
        <w:t>;</w:t>
      </w:r>
    </w:p>
    <w:p w:rsidR="00F576AB" w:rsidRPr="00095F3B" w:rsidRDefault="00F576AB" w:rsidP="00F576AB">
      <w:pPr>
        <w:pStyle w:val="ConsPlusNormal"/>
        <w:ind w:firstLine="709"/>
        <w:jc w:val="both"/>
        <w:rPr>
          <w:rFonts w:ascii="Times New Roman" w:hAnsi="Times New Roman" w:cs="Times New Roman"/>
          <w:sz w:val="28"/>
          <w:szCs w:val="28"/>
        </w:rPr>
      </w:pPr>
      <w:bookmarkStart w:id="4" w:name="P82"/>
      <w:bookmarkEnd w:id="4"/>
      <w:r>
        <w:rPr>
          <w:rFonts w:ascii="Times New Roman" w:hAnsi="Times New Roman" w:cs="Times New Roman"/>
          <w:sz w:val="28"/>
          <w:szCs w:val="28"/>
        </w:rPr>
        <w:t>д</w:t>
      </w:r>
      <w:r w:rsidRPr="00095F3B">
        <w:rPr>
          <w:rFonts w:ascii="Times New Roman" w:hAnsi="Times New Roman" w:cs="Times New Roman"/>
          <w:sz w:val="28"/>
          <w:szCs w:val="28"/>
        </w:rPr>
        <w:t xml:space="preserve">) получатель субсидии (участник отбора) не является иностранным агентом в соответствии с Федеральным </w:t>
      </w:r>
      <w:hyperlink r:id="rId13">
        <w:r w:rsidRPr="00095F3B">
          <w:rPr>
            <w:rFonts w:ascii="Times New Roman" w:hAnsi="Times New Roman" w:cs="Times New Roman"/>
            <w:sz w:val="28"/>
            <w:szCs w:val="28"/>
          </w:rPr>
          <w:t>законом</w:t>
        </w:r>
      </w:hyperlink>
      <w:r w:rsidRPr="00095F3B">
        <w:rPr>
          <w:rFonts w:ascii="Times New Roman" w:hAnsi="Times New Roman" w:cs="Times New Roman"/>
          <w:sz w:val="28"/>
          <w:szCs w:val="28"/>
        </w:rPr>
        <w:t xml:space="preserve"> от 17.07.2022 № 255-ФЗ «О </w:t>
      </w:r>
      <w:proofErr w:type="gramStart"/>
      <w:r w:rsidRPr="00095F3B">
        <w:rPr>
          <w:rFonts w:ascii="Times New Roman" w:hAnsi="Times New Roman" w:cs="Times New Roman"/>
          <w:sz w:val="28"/>
          <w:szCs w:val="28"/>
        </w:rPr>
        <w:t>контроле за</w:t>
      </w:r>
      <w:proofErr w:type="gramEnd"/>
      <w:r w:rsidRPr="00095F3B">
        <w:rPr>
          <w:rFonts w:ascii="Times New Roman" w:hAnsi="Times New Roman" w:cs="Times New Roman"/>
          <w:sz w:val="28"/>
          <w:szCs w:val="28"/>
        </w:rPr>
        <w:t xml:space="preserve"> деятельностью лиц, находящихся под иностранным влиянием»;</w:t>
      </w:r>
    </w:p>
    <w:p w:rsidR="00F576AB" w:rsidRPr="00095F3B" w:rsidRDefault="00F576AB" w:rsidP="00F576AB">
      <w:pPr>
        <w:pStyle w:val="ConsPlusNormal"/>
        <w:ind w:firstLine="709"/>
        <w:jc w:val="both"/>
        <w:rPr>
          <w:rFonts w:ascii="Times New Roman" w:hAnsi="Times New Roman" w:cs="Times New Roman"/>
          <w:sz w:val="28"/>
          <w:szCs w:val="28"/>
        </w:rPr>
      </w:pPr>
      <w:proofErr w:type="gramStart"/>
      <w:r>
        <w:rPr>
          <w:sz w:val="28"/>
          <w:szCs w:val="28"/>
        </w:rPr>
        <w:t>е</w:t>
      </w:r>
      <w:r w:rsidRPr="00095F3B">
        <w:rPr>
          <w:sz w:val="28"/>
          <w:szCs w:val="28"/>
        </w:rPr>
        <w:t xml:space="preserve">) </w:t>
      </w:r>
      <w:r w:rsidRPr="00095F3B">
        <w:rPr>
          <w:rFonts w:ascii="Times New Roman" w:hAnsi="Times New Roman" w:cs="Times New Roman"/>
          <w:sz w:val="28"/>
          <w:szCs w:val="28"/>
        </w:rP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w:t>
      </w:r>
      <w:proofErr w:type="gramEnd"/>
      <w:r w:rsidRPr="00095F3B">
        <w:rPr>
          <w:rFonts w:ascii="Times New Roman" w:hAnsi="Times New Roman" w:cs="Times New Roman"/>
          <w:sz w:val="28"/>
          <w:szCs w:val="28"/>
        </w:rPr>
        <w:t xml:space="preserve"> высшим исполнительным органом субъекта Российской Федерации (местной администрацией);</w:t>
      </w:r>
    </w:p>
    <w:p w:rsidR="00F576AB" w:rsidRPr="00095F3B" w:rsidRDefault="00F576AB" w:rsidP="00F576AB">
      <w:pPr>
        <w:pStyle w:val="ConsPlusNormal"/>
        <w:ind w:firstLine="709"/>
        <w:jc w:val="both"/>
        <w:rPr>
          <w:sz w:val="28"/>
          <w:szCs w:val="28"/>
        </w:rPr>
      </w:pPr>
      <w:proofErr w:type="gramStart"/>
      <w:r>
        <w:rPr>
          <w:rFonts w:ascii="Times New Roman" w:hAnsi="Times New Roman" w:cs="Times New Roman"/>
          <w:sz w:val="28"/>
          <w:szCs w:val="28"/>
        </w:rPr>
        <w:t>ж</w:t>
      </w:r>
      <w:r w:rsidRPr="00095F3B">
        <w:rPr>
          <w:rFonts w:ascii="Times New Roman" w:hAnsi="Times New Roman" w:cs="Times New Roman"/>
          <w:sz w:val="28"/>
          <w:szCs w:val="28"/>
        </w:rPr>
        <w:t xml:space="preserve">) получатель субсидии (участник отбора), являющийся юридическим лицом, не находится в процессе реорганизации </w:t>
      </w:r>
      <w:r>
        <w:rPr>
          <w:rFonts w:ascii="Times New Roman" w:hAnsi="Times New Roman" w:cs="Times New Roman"/>
          <w:sz w:val="28"/>
          <w:szCs w:val="28"/>
        </w:rPr>
        <w:br/>
      </w:r>
      <w:r w:rsidRPr="00095F3B">
        <w:rPr>
          <w:rFonts w:ascii="Times New Roman" w:hAnsi="Times New Roman" w:cs="Times New Roman"/>
          <w:sz w:val="28"/>
          <w:szCs w:val="28"/>
        </w:rPr>
        <w:t xml:space="preserve">(за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w:t>
      </w:r>
      <w:r>
        <w:rPr>
          <w:rFonts w:ascii="Times New Roman" w:hAnsi="Times New Roman" w:cs="Times New Roman"/>
          <w:sz w:val="28"/>
          <w:szCs w:val="28"/>
        </w:rPr>
        <w:br/>
      </w:r>
      <w:r w:rsidRPr="00095F3B">
        <w:rPr>
          <w:rFonts w:ascii="Times New Roman" w:hAnsi="Times New Roman" w:cs="Times New Roman"/>
          <w:sz w:val="28"/>
          <w:szCs w:val="28"/>
        </w:rPr>
        <w:t>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w:t>
      </w:r>
      <w:proofErr w:type="gramEnd"/>
      <w:r w:rsidRPr="00095F3B">
        <w:rPr>
          <w:rFonts w:ascii="Times New Roman" w:hAnsi="Times New Roman" w:cs="Times New Roman"/>
          <w:sz w:val="28"/>
          <w:szCs w:val="28"/>
        </w:rPr>
        <w:t xml:space="preserve"> прекратил деятельность в качестве индивидуального предпринимателя.</w:t>
      </w:r>
    </w:p>
    <w:p w:rsidR="00F576AB" w:rsidRPr="00AE1DCD" w:rsidRDefault="00F576AB" w:rsidP="00F576AB">
      <w:pPr>
        <w:ind w:firstLine="708"/>
        <w:jc w:val="both"/>
        <w:rPr>
          <w:sz w:val="28"/>
          <w:szCs w:val="28"/>
        </w:rPr>
      </w:pPr>
      <w:r w:rsidRPr="00AE1DCD">
        <w:rPr>
          <w:sz w:val="28"/>
          <w:szCs w:val="28"/>
        </w:rPr>
        <w:t>2.</w:t>
      </w:r>
      <w:r>
        <w:rPr>
          <w:sz w:val="28"/>
          <w:szCs w:val="28"/>
        </w:rPr>
        <w:t>4</w:t>
      </w:r>
      <w:r w:rsidRPr="00AE1DCD">
        <w:rPr>
          <w:sz w:val="28"/>
          <w:szCs w:val="28"/>
        </w:rPr>
        <w:t>.1. Иные требования к участникам отбора:</w:t>
      </w:r>
    </w:p>
    <w:p w:rsidR="00F576AB" w:rsidRPr="00A25EA9" w:rsidRDefault="00F576AB" w:rsidP="00F576AB">
      <w:pPr>
        <w:ind w:firstLine="708"/>
        <w:jc w:val="both"/>
        <w:rPr>
          <w:sz w:val="28"/>
          <w:szCs w:val="28"/>
        </w:rPr>
      </w:pPr>
      <w:r>
        <w:rPr>
          <w:sz w:val="28"/>
          <w:szCs w:val="28"/>
        </w:rPr>
        <w:t>2.4.1.1.</w:t>
      </w:r>
      <w:r w:rsidRPr="00AE1DCD">
        <w:rPr>
          <w:sz w:val="28"/>
          <w:szCs w:val="28"/>
        </w:rPr>
        <w:t xml:space="preserve"> </w:t>
      </w:r>
      <w:r>
        <w:rPr>
          <w:sz w:val="28"/>
          <w:szCs w:val="28"/>
        </w:rPr>
        <w:t>У</w:t>
      </w:r>
      <w:r w:rsidRPr="00AE1DCD">
        <w:rPr>
          <w:sz w:val="28"/>
          <w:szCs w:val="28"/>
        </w:rPr>
        <w:t xml:space="preserve">частник отбора </w:t>
      </w:r>
      <w:r>
        <w:rPr>
          <w:sz w:val="28"/>
          <w:szCs w:val="28"/>
        </w:rPr>
        <w:t xml:space="preserve">должен </w:t>
      </w:r>
      <w:r w:rsidRPr="00AE1DCD">
        <w:rPr>
          <w:sz w:val="28"/>
          <w:szCs w:val="28"/>
        </w:rPr>
        <w:t>относит</w:t>
      </w:r>
      <w:r>
        <w:rPr>
          <w:sz w:val="28"/>
          <w:szCs w:val="28"/>
        </w:rPr>
        <w:t>ь</w:t>
      </w:r>
      <w:r w:rsidRPr="00AE1DCD">
        <w:rPr>
          <w:sz w:val="28"/>
          <w:szCs w:val="28"/>
        </w:rPr>
        <w:t>ся к</w:t>
      </w:r>
      <w:r>
        <w:rPr>
          <w:sz w:val="28"/>
          <w:szCs w:val="28"/>
        </w:rPr>
        <w:t xml:space="preserve"> следующей категории</w:t>
      </w:r>
      <w:r w:rsidRPr="00AE1DCD">
        <w:rPr>
          <w:sz w:val="28"/>
          <w:szCs w:val="28"/>
        </w:rPr>
        <w:t xml:space="preserve"> получателей субсидий</w:t>
      </w:r>
      <w:r>
        <w:rPr>
          <w:sz w:val="28"/>
          <w:szCs w:val="28"/>
        </w:rPr>
        <w:t>:</w:t>
      </w:r>
    </w:p>
    <w:p w:rsidR="00F576AB" w:rsidRDefault="00F576AB" w:rsidP="00F576AB">
      <w:pPr>
        <w:autoSpaceDE w:val="0"/>
        <w:autoSpaceDN w:val="0"/>
        <w:adjustRightInd w:val="0"/>
        <w:ind w:firstLine="709"/>
        <w:jc w:val="both"/>
        <w:rPr>
          <w:sz w:val="28"/>
          <w:szCs w:val="28"/>
        </w:rPr>
      </w:pPr>
      <w:proofErr w:type="gramStart"/>
      <w:r>
        <w:rPr>
          <w:szCs w:val="28"/>
        </w:rPr>
        <w:t xml:space="preserve">- </w:t>
      </w:r>
      <w:r w:rsidRPr="00477610">
        <w:rPr>
          <w:szCs w:val="28"/>
        </w:rPr>
        <w:t xml:space="preserve"> </w:t>
      </w:r>
      <w:r>
        <w:rPr>
          <w:sz w:val="28"/>
          <w:szCs w:val="28"/>
        </w:rPr>
        <w:t xml:space="preserve">сельскохозяйственные товаропроизводители (кроме граждан, ведущих личное подсобное хозяйство), организации агропромышленного комплекса независимо от их организационно-правовых форм, </w:t>
      </w:r>
      <w:r>
        <w:rPr>
          <w:sz w:val="28"/>
          <w:szCs w:val="28"/>
        </w:rPr>
        <w:lastRenderedPageBreak/>
        <w:t>организации и индивидуальные предприниматели, осуществляющие первичную и (или) последующую (промышленную) переработку сельскохозяйственной продукции, организации независимо от их организационно-правовой формы, осуществляющие подработку, хранение и перевалку зерновых и масличных культур, организации, осуществляющие товарное (промышленное) рыбоводство и разведение одомашненных видов и пород рыб, независимо от их организационно-правовой</w:t>
      </w:r>
      <w:proofErr w:type="gramEnd"/>
      <w:r>
        <w:rPr>
          <w:sz w:val="28"/>
          <w:szCs w:val="28"/>
        </w:rPr>
        <w:t xml:space="preserve"> формы, крестьянские (фермерские) хозяйства и сельскохозяйственные потребительские кооперативы, являющиеся получателями кредитов в российских кредитных организациях и займов в сельскохозяйственных кредитных потребительских кооперативах, ведущих производственную деятельность на территории Ивановской области.</w:t>
      </w:r>
    </w:p>
    <w:p w:rsidR="00FB2FF3" w:rsidRPr="004342AC" w:rsidRDefault="00FB2FF3" w:rsidP="00FB2FF3">
      <w:pPr>
        <w:pStyle w:val="a5"/>
        <w:rPr>
          <w:i/>
          <w:szCs w:val="28"/>
        </w:rPr>
      </w:pPr>
      <w:r>
        <w:rPr>
          <w:szCs w:val="28"/>
        </w:rPr>
        <w:t xml:space="preserve">2.5. </w:t>
      </w:r>
      <w:r w:rsidRPr="00477610">
        <w:rPr>
          <w:szCs w:val="28"/>
        </w:rPr>
        <w:t xml:space="preserve">Критерием отбора получателей субсидий является соответствие участника отбора требованиям к участникам отбора, установленным </w:t>
      </w:r>
      <w:r w:rsidRPr="00660440">
        <w:rPr>
          <w:szCs w:val="28"/>
        </w:rPr>
        <w:t>пунктами 2.4 и 2.4.1 настоящего Порядка.</w:t>
      </w:r>
    </w:p>
    <w:p w:rsidR="00045ECE" w:rsidRDefault="00045ECE" w:rsidP="00FE0196">
      <w:pPr>
        <w:ind w:firstLine="709"/>
        <w:jc w:val="both"/>
        <w:rPr>
          <w:sz w:val="28"/>
          <w:szCs w:val="28"/>
        </w:rPr>
      </w:pPr>
      <w:r>
        <w:rPr>
          <w:sz w:val="28"/>
          <w:szCs w:val="28"/>
        </w:rPr>
        <w:t>2.</w:t>
      </w:r>
      <w:r w:rsidR="000B1EF0">
        <w:rPr>
          <w:sz w:val="28"/>
          <w:szCs w:val="28"/>
        </w:rPr>
        <w:t>6</w:t>
      </w:r>
      <w:r>
        <w:rPr>
          <w:sz w:val="28"/>
          <w:szCs w:val="28"/>
        </w:rPr>
        <w:t>. Для участия в отборе участник отбора представляет</w:t>
      </w:r>
      <w:r>
        <w:rPr>
          <w:sz w:val="28"/>
          <w:szCs w:val="28"/>
        </w:rPr>
        <w:br/>
        <w:t>в Департамент следующие документы:</w:t>
      </w:r>
    </w:p>
    <w:p w:rsidR="00DC3797" w:rsidRPr="0093230B" w:rsidRDefault="00DC3797" w:rsidP="00FE0196">
      <w:pPr>
        <w:autoSpaceDE w:val="0"/>
        <w:autoSpaceDN w:val="0"/>
        <w:adjustRightInd w:val="0"/>
        <w:ind w:firstLine="709"/>
        <w:jc w:val="both"/>
        <w:rPr>
          <w:sz w:val="28"/>
          <w:szCs w:val="28"/>
        </w:rPr>
      </w:pPr>
      <w:r w:rsidRPr="0093230B">
        <w:rPr>
          <w:sz w:val="28"/>
          <w:szCs w:val="28"/>
        </w:rPr>
        <w:t>а) после открытия ссудного счета для получения кредита (займа) (кредита в рамках кредитной линии):</w:t>
      </w:r>
    </w:p>
    <w:p w:rsidR="00DC3797" w:rsidRPr="0093230B" w:rsidRDefault="00DC3797" w:rsidP="00DC3797">
      <w:pPr>
        <w:autoSpaceDE w:val="0"/>
        <w:autoSpaceDN w:val="0"/>
        <w:adjustRightInd w:val="0"/>
        <w:ind w:firstLine="709"/>
        <w:jc w:val="both"/>
        <w:rPr>
          <w:sz w:val="28"/>
          <w:szCs w:val="28"/>
        </w:rPr>
      </w:pPr>
      <w:r w:rsidRPr="0093230B">
        <w:rPr>
          <w:sz w:val="28"/>
          <w:szCs w:val="28"/>
        </w:rPr>
        <w:t>заверенную кредитной организацией копию кредитного договора (договора займа);</w:t>
      </w:r>
    </w:p>
    <w:p w:rsidR="00DC3797" w:rsidRPr="0093230B" w:rsidRDefault="00DC3797" w:rsidP="00DC3797">
      <w:pPr>
        <w:autoSpaceDE w:val="0"/>
        <w:autoSpaceDN w:val="0"/>
        <w:adjustRightInd w:val="0"/>
        <w:ind w:firstLine="709"/>
        <w:jc w:val="both"/>
        <w:rPr>
          <w:sz w:val="28"/>
          <w:szCs w:val="28"/>
        </w:rPr>
      </w:pPr>
      <w:r w:rsidRPr="0093230B">
        <w:rPr>
          <w:sz w:val="28"/>
          <w:szCs w:val="28"/>
        </w:rPr>
        <w:t>копии платежного поручения (иных банковских документов) и выписки из ссудного счета заявителя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rsidR="00DC3797" w:rsidRPr="0093230B" w:rsidRDefault="00DC3797" w:rsidP="00DC3797">
      <w:pPr>
        <w:autoSpaceDE w:val="0"/>
        <w:autoSpaceDN w:val="0"/>
        <w:adjustRightInd w:val="0"/>
        <w:ind w:firstLine="709"/>
        <w:jc w:val="both"/>
        <w:rPr>
          <w:sz w:val="28"/>
          <w:szCs w:val="28"/>
        </w:rPr>
      </w:pPr>
      <w:r w:rsidRPr="0093230B">
        <w:rPr>
          <w:sz w:val="28"/>
          <w:szCs w:val="28"/>
        </w:rPr>
        <w:t>график погашения кредита (займа) (кредита в рамках кредитной линии) и уплаты процентов по нему;</w:t>
      </w:r>
    </w:p>
    <w:p w:rsidR="00DC3797" w:rsidRPr="0093230B" w:rsidRDefault="00DC3797" w:rsidP="00DC3797">
      <w:pPr>
        <w:autoSpaceDE w:val="0"/>
        <w:autoSpaceDN w:val="0"/>
        <w:adjustRightInd w:val="0"/>
        <w:ind w:firstLine="709"/>
        <w:jc w:val="both"/>
        <w:rPr>
          <w:sz w:val="28"/>
          <w:szCs w:val="28"/>
        </w:rPr>
      </w:pPr>
      <w:r w:rsidRPr="0093230B">
        <w:rPr>
          <w:sz w:val="28"/>
          <w:szCs w:val="28"/>
        </w:rPr>
        <w:t>документ с указанием номера счета заемщика, открытого ему в кредитной организации для получения субсидии.</w:t>
      </w:r>
    </w:p>
    <w:p w:rsidR="00DC3797" w:rsidRPr="0093230B" w:rsidRDefault="00DC3797" w:rsidP="00DC3797">
      <w:pPr>
        <w:autoSpaceDE w:val="0"/>
        <w:autoSpaceDN w:val="0"/>
        <w:adjustRightInd w:val="0"/>
        <w:ind w:firstLine="709"/>
        <w:jc w:val="both"/>
        <w:rPr>
          <w:sz w:val="28"/>
          <w:szCs w:val="28"/>
        </w:rPr>
      </w:pPr>
      <w:r w:rsidRPr="0093230B">
        <w:rPr>
          <w:sz w:val="28"/>
          <w:szCs w:val="28"/>
        </w:rPr>
        <w:t xml:space="preserve">В случае представления в соответствии с настоящим подпунктом документов после 1 января 2021 г. </w:t>
      </w:r>
      <w:r w:rsidR="00F30A3C">
        <w:rPr>
          <w:sz w:val="28"/>
          <w:szCs w:val="28"/>
        </w:rPr>
        <w:t>участник отбора</w:t>
      </w:r>
      <w:r w:rsidRPr="0093230B">
        <w:rPr>
          <w:sz w:val="28"/>
          <w:szCs w:val="28"/>
        </w:rPr>
        <w:t xml:space="preserve"> теряет право на получение субсидии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подпунктами «е» и «ж» пункта 1.2 настоящего Порядка;</w:t>
      </w:r>
    </w:p>
    <w:p w:rsidR="00DC3797" w:rsidRPr="0093230B" w:rsidRDefault="00DC3797" w:rsidP="00DC3797">
      <w:pPr>
        <w:autoSpaceDE w:val="0"/>
        <w:autoSpaceDN w:val="0"/>
        <w:adjustRightInd w:val="0"/>
        <w:ind w:firstLine="709"/>
        <w:jc w:val="both"/>
        <w:rPr>
          <w:sz w:val="28"/>
          <w:szCs w:val="28"/>
        </w:rPr>
      </w:pPr>
      <w:r w:rsidRPr="0093230B">
        <w:rPr>
          <w:sz w:val="28"/>
          <w:szCs w:val="28"/>
        </w:rPr>
        <w:t>б) после погашения процентов:</w:t>
      </w:r>
    </w:p>
    <w:p w:rsidR="00DC3797" w:rsidRPr="0093230B" w:rsidRDefault="00DC3797" w:rsidP="00DC3797">
      <w:pPr>
        <w:autoSpaceDE w:val="0"/>
        <w:autoSpaceDN w:val="0"/>
        <w:adjustRightInd w:val="0"/>
        <w:ind w:firstLine="709"/>
        <w:jc w:val="both"/>
        <w:rPr>
          <w:sz w:val="28"/>
          <w:szCs w:val="28"/>
        </w:rPr>
      </w:pPr>
      <w:r>
        <w:rPr>
          <w:sz w:val="28"/>
          <w:szCs w:val="28"/>
        </w:rPr>
        <w:t xml:space="preserve">предложение (заявку) </w:t>
      </w:r>
      <w:r w:rsidRPr="0093230B">
        <w:rPr>
          <w:sz w:val="28"/>
          <w:szCs w:val="28"/>
        </w:rPr>
        <w:t>о получении субсидий по форме согласно приложению 1 к настоящему Порядку;</w:t>
      </w:r>
    </w:p>
    <w:p w:rsidR="00DC3797" w:rsidRPr="0093230B" w:rsidRDefault="00DC3797" w:rsidP="00DC3797">
      <w:pPr>
        <w:autoSpaceDE w:val="0"/>
        <w:autoSpaceDN w:val="0"/>
        <w:adjustRightInd w:val="0"/>
        <w:ind w:firstLine="709"/>
        <w:jc w:val="both"/>
        <w:rPr>
          <w:sz w:val="28"/>
          <w:szCs w:val="28"/>
        </w:rPr>
      </w:pPr>
      <w:r w:rsidRPr="0093230B">
        <w:rPr>
          <w:sz w:val="28"/>
          <w:szCs w:val="28"/>
        </w:rPr>
        <w:t xml:space="preserve">копии платежных поручений (иных банковских документов), подтверждающих оплату основного долга и процентов за период, </w:t>
      </w:r>
      <w:r w:rsidRPr="0093230B">
        <w:rPr>
          <w:sz w:val="28"/>
          <w:szCs w:val="28"/>
        </w:rPr>
        <w:lastRenderedPageBreak/>
        <w:t>указанный в заявлении о получении субсидий, заверенные кредитной организацией;</w:t>
      </w:r>
    </w:p>
    <w:p w:rsidR="00DC3797" w:rsidRPr="0093230B" w:rsidRDefault="00DC3797" w:rsidP="00DC3797">
      <w:pPr>
        <w:autoSpaceDE w:val="0"/>
        <w:autoSpaceDN w:val="0"/>
        <w:adjustRightInd w:val="0"/>
        <w:ind w:firstLine="709"/>
        <w:jc w:val="both"/>
        <w:rPr>
          <w:sz w:val="28"/>
          <w:szCs w:val="28"/>
        </w:rPr>
      </w:pPr>
      <w:r w:rsidRPr="0093230B">
        <w:rPr>
          <w:sz w:val="28"/>
          <w:szCs w:val="28"/>
        </w:rPr>
        <w:t xml:space="preserve">расчет размера субсидий </w:t>
      </w:r>
      <w:r w:rsidR="004A1A12">
        <w:rPr>
          <w:sz w:val="28"/>
          <w:szCs w:val="28"/>
        </w:rPr>
        <w:t xml:space="preserve">на возмещение части затрат на уплату процентов по кредиту (займу) </w:t>
      </w:r>
      <w:r w:rsidRPr="0093230B">
        <w:rPr>
          <w:sz w:val="28"/>
          <w:szCs w:val="28"/>
        </w:rPr>
        <w:t xml:space="preserve">за период, указанный в </w:t>
      </w:r>
      <w:r w:rsidR="0037499E">
        <w:rPr>
          <w:sz w:val="28"/>
          <w:szCs w:val="28"/>
        </w:rPr>
        <w:t>предложении (</w:t>
      </w:r>
      <w:r w:rsidRPr="0093230B">
        <w:rPr>
          <w:sz w:val="28"/>
          <w:szCs w:val="28"/>
        </w:rPr>
        <w:t>заяв</w:t>
      </w:r>
      <w:r>
        <w:rPr>
          <w:sz w:val="28"/>
          <w:szCs w:val="28"/>
        </w:rPr>
        <w:t>к</w:t>
      </w:r>
      <w:r w:rsidR="0037499E">
        <w:rPr>
          <w:sz w:val="28"/>
          <w:szCs w:val="28"/>
        </w:rPr>
        <w:t>и)</w:t>
      </w:r>
      <w:r w:rsidRPr="0093230B">
        <w:rPr>
          <w:sz w:val="28"/>
          <w:szCs w:val="28"/>
        </w:rPr>
        <w:t xml:space="preserve"> о получении субсидий, по форме согласно приложению 2 </w:t>
      </w:r>
      <w:r w:rsidR="00475EBE">
        <w:rPr>
          <w:sz w:val="28"/>
          <w:szCs w:val="28"/>
        </w:rPr>
        <w:t xml:space="preserve"> </w:t>
      </w:r>
      <w:r w:rsidRPr="0093230B">
        <w:rPr>
          <w:sz w:val="28"/>
          <w:szCs w:val="28"/>
        </w:rPr>
        <w:t>к настоящему Порядку;</w:t>
      </w:r>
    </w:p>
    <w:p w:rsidR="00DC3797" w:rsidRDefault="00DC3797" w:rsidP="00DC3797">
      <w:pPr>
        <w:autoSpaceDE w:val="0"/>
        <w:autoSpaceDN w:val="0"/>
        <w:adjustRightInd w:val="0"/>
        <w:ind w:firstLine="709"/>
        <w:jc w:val="both"/>
        <w:rPr>
          <w:sz w:val="28"/>
          <w:szCs w:val="28"/>
        </w:rPr>
      </w:pPr>
      <w:proofErr w:type="gramStart"/>
      <w:r w:rsidRPr="0093230B">
        <w:rPr>
          <w:sz w:val="28"/>
          <w:szCs w:val="28"/>
        </w:rPr>
        <w:t>копии документов, подтверждающих целевое использование кредита (займа) согласно перечням документов</w:t>
      </w:r>
      <w:r w:rsidR="004A1A12">
        <w:rPr>
          <w:sz w:val="28"/>
          <w:szCs w:val="28"/>
        </w:rPr>
        <w:t>,</w:t>
      </w:r>
      <w:r w:rsidR="00475EBE">
        <w:rPr>
          <w:sz w:val="28"/>
          <w:szCs w:val="28"/>
        </w:rPr>
        <w:t xml:space="preserve"> </w:t>
      </w:r>
      <w:r w:rsidR="004A1A12">
        <w:rPr>
          <w:sz w:val="28"/>
          <w:szCs w:val="28"/>
        </w:rPr>
        <w:t>п</w:t>
      </w:r>
      <w:r w:rsidR="00475EBE" w:rsidRPr="00475EBE">
        <w:rPr>
          <w:sz w:val="28"/>
          <w:szCs w:val="28"/>
        </w:rPr>
        <w:t>одтверждающих целевое использование инвестиционных кредитов (займов), полученных на срок от 2 до 15 лет</w:t>
      </w:r>
      <w:r w:rsidR="004A1A12">
        <w:rPr>
          <w:sz w:val="28"/>
          <w:szCs w:val="28"/>
        </w:rPr>
        <w:t>,</w:t>
      </w:r>
      <w:r w:rsidR="00475EBE">
        <w:rPr>
          <w:sz w:val="28"/>
          <w:szCs w:val="28"/>
        </w:rPr>
        <w:t xml:space="preserve"> </w:t>
      </w:r>
      <w:r w:rsidR="004A1A12">
        <w:rPr>
          <w:sz w:val="28"/>
          <w:szCs w:val="28"/>
        </w:rPr>
        <w:t>а также</w:t>
      </w:r>
      <w:r w:rsidR="00475EBE" w:rsidRPr="00475EBE">
        <w:rPr>
          <w:sz w:val="28"/>
          <w:szCs w:val="28"/>
        </w:rPr>
        <w:t xml:space="preserve"> целевое использование инвестиционных кредитов, полученных организациями, осуществляющими товарное (промышленное) рыбоводство</w:t>
      </w:r>
      <w:r w:rsidRPr="0093230B">
        <w:rPr>
          <w:sz w:val="28"/>
          <w:szCs w:val="28"/>
        </w:rPr>
        <w:t>, установленных в приложениях 3 и 4 к настоящему Порядку (в случае если указанные документы ранее были представлены в Департамент, повторное их представление не требуется</w:t>
      </w:r>
      <w:proofErr w:type="gramEnd"/>
      <w:r w:rsidRPr="0093230B">
        <w:rPr>
          <w:sz w:val="28"/>
          <w:szCs w:val="28"/>
        </w:rPr>
        <w:t>) (в соответствии с целевым назначением кредита (займа));</w:t>
      </w:r>
    </w:p>
    <w:p w:rsidR="0037499E" w:rsidRPr="00C94A32" w:rsidRDefault="00A24F1D" w:rsidP="000C5E0E">
      <w:pPr>
        <w:autoSpaceDE w:val="0"/>
        <w:autoSpaceDN w:val="0"/>
        <w:adjustRightInd w:val="0"/>
        <w:ind w:firstLine="709"/>
        <w:jc w:val="both"/>
        <w:rPr>
          <w:sz w:val="28"/>
          <w:szCs w:val="28"/>
        </w:rPr>
      </w:pPr>
      <w:r w:rsidRPr="00C94A32">
        <w:rPr>
          <w:sz w:val="28"/>
          <w:szCs w:val="28"/>
        </w:rPr>
        <w:t xml:space="preserve">проект соглашения о предоставлении субсидии по установленной в соответствии с </w:t>
      </w:r>
      <w:hyperlink w:anchor="Par203" w:tooltip="2.6.1. Соглашение о предоставлении субсидии (далее - соглашение) заключается в соответствии с типовой формой, установленной Департаментом финансов Ивановской области." w:history="1">
        <w:r w:rsidRPr="00C94A32">
          <w:rPr>
            <w:sz w:val="28"/>
            <w:szCs w:val="28"/>
          </w:rPr>
          <w:t>пунктом 3.</w:t>
        </w:r>
        <w:r w:rsidR="00C94A32">
          <w:rPr>
            <w:sz w:val="28"/>
            <w:szCs w:val="28"/>
          </w:rPr>
          <w:t>6</w:t>
        </w:r>
        <w:r w:rsidRPr="00C94A32">
          <w:rPr>
            <w:sz w:val="28"/>
            <w:szCs w:val="28"/>
          </w:rPr>
          <w:t>.</w:t>
        </w:r>
        <w:r w:rsidR="00C94A32">
          <w:rPr>
            <w:sz w:val="28"/>
            <w:szCs w:val="28"/>
          </w:rPr>
          <w:t>5</w:t>
        </w:r>
      </w:hyperlink>
      <w:r w:rsidRPr="00C94A32">
        <w:rPr>
          <w:sz w:val="28"/>
          <w:szCs w:val="28"/>
        </w:rPr>
        <w:t xml:space="preserve"> настоящего Порядка форме, подписанный участником отбора, в 2 экземплярах. Проект соглашения представляется ежегодно при первом обращении участника отбора в Департамент в текущем финансовом году с предложением (заявкой) о </w:t>
      </w:r>
      <w:r w:rsidR="006E2B4B" w:rsidRPr="00C94A32">
        <w:rPr>
          <w:sz w:val="28"/>
          <w:szCs w:val="28"/>
        </w:rPr>
        <w:t>предоставлении</w:t>
      </w:r>
      <w:r w:rsidRPr="00C94A32">
        <w:rPr>
          <w:sz w:val="28"/>
          <w:szCs w:val="28"/>
        </w:rPr>
        <w:t xml:space="preserve"> субсидии.</w:t>
      </w:r>
    </w:p>
    <w:p w:rsidR="00DA1EF6" w:rsidRPr="00DA1EF6" w:rsidRDefault="00DA1EF6" w:rsidP="00DA1EF6">
      <w:pPr>
        <w:ind w:firstLine="708"/>
        <w:jc w:val="both"/>
        <w:rPr>
          <w:sz w:val="28"/>
          <w:szCs w:val="28"/>
        </w:rPr>
      </w:pPr>
      <w:r w:rsidRPr="00DA1EF6">
        <w:rPr>
          <w:sz w:val="28"/>
          <w:szCs w:val="28"/>
        </w:rPr>
        <w:t xml:space="preserve">Ответственность за полноту и достоверность информации </w:t>
      </w:r>
      <w:r w:rsidRPr="00DA1EF6">
        <w:rPr>
          <w:sz w:val="28"/>
          <w:szCs w:val="28"/>
        </w:rPr>
        <w:br/>
        <w:t>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FE0196" w:rsidRDefault="00FE0196" w:rsidP="00FE0196">
      <w:pPr>
        <w:autoSpaceDE w:val="0"/>
        <w:autoSpaceDN w:val="0"/>
        <w:adjustRightInd w:val="0"/>
        <w:ind w:firstLine="709"/>
        <w:jc w:val="both"/>
        <w:rPr>
          <w:sz w:val="28"/>
          <w:szCs w:val="28"/>
        </w:rPr>
      </w:pPr>
      <w:r>
        <w:rPr>
          <w:sz w:val="28"/>
          <w:szCs w:val="28"/>
        </w:rPr>
        <w:t>2.</w:t>
      </w:r>
      <w:r w:rsidR="004F2697">
        <w:rPr>
          <w:sz w:val="28"/>
          <w:szCs w:val="28"/>
        </w:rPr>
        <w:t>7</w:t>
      </w:r>
      <w:r>
        <w:rPr>
          <w:sz w:val="28"/>
          <w:szCs w:val="28"/>
        </w:rPr>
        <w:t xml:space="preserve">. </w:t>
      </w:r>
      <w:proofErr w:type="gramStart"/>
      <w:r w:rsidR="00F33D4D">
        <w:rPr>
          <w:sz w:val="28"/>
          <w:szCs w:val="28"/>
        </w:rPr>
        <w:t>С</w:t>
      </w:r>
      <w:r w:rsidRPr="0093230B">
        <w:rPr>
          <w:sz w:val="28"/>
          <w:szCs w:val="28"/>
        </w:rPr>
        <w:t xml:space="preserve">редства на возмещение части затрат на уплату процентов предоставляются Департаментом за несколько месяцев при условии представления </w:t>
      </w:r>
      <w:r w:rsidR="00330529">
        <w:rPr>
          <w:sz w:val="28"/>
          <w:szCs w:val="28"/>
        </w:rPr>
        <w:t>участником отбора</w:t>
      </w:r>
      <w:r w:rsidRPr="0093230B">
        <w:rPr>
          <w:sz w:val="28"/>
          <w:szCs w:val="28"/>
        </w:rPr>
        <w:t xml:space="preserve"> документов, подтверждающих целевое использование кредита (займа), а также платежных поручений (иных банковских документов), подтверждающих оплату основного долга и процентов по кредиту (займу) за период, указанный в </w:t>
      </w:r>
      <w:r w:rsidR="00330529">
        <w:rPr>
          <w:sz w:val="28"/>
          <w:szCs w:val="28"/>
        </w:rPr>
        <w:t>предложении (заявки)</w:t>
      </w:r>
      <w:r w:rsidRPr="0093230B">
        <w:rPr>
          <w:sz w:val="28"/>
          <w:szCs w:val="28"/>
        </w:rPr>
        <w:t xml:space="preserve"> о получении субсидий, в том числе за предшествующий год.</w:t>
      </w:r>
      <w:proofErr w:type="gramEnd"/>
    </w:p>
    <w:p w:rsidR="00DA1EF6" w:rsidRDefault="000B1EF0" w:rsidP="00DA1EF6">
      <w:pPr>
        <w:ind w:firstLine="708"/>
        <w:jc w:val="both"/>
        <w:rPr>
          <w:sz w:val="28"/>
          <w:szCs w:val="28"/>
        </w:rPr>
      </w:pPr>
      <w:r w:rsidRPr="00032F6F">
        <w:rPr>
          <w:sz w:val="28"/>
          <w:szCs w:val="28"/>
        </w:rPr>
        <w:t>2.</w:t>
      </w:r>
      <w:r w:rsidR="004F2697">
        <w:rPr>
          <w:sz w:val="28"/>
          <w:szCs w:val="28"/>
        </w:rPr>
        <w:t>8</w:t>
      </w:r>
      <w:r w:rsidRPr="00032F6F">
        <w:rPr>
          <w:sz w:val="28"/>
          <w:szCs w:val="28"/>
        </w:rPr>
        <w:t>. Порядок формирования и подачи участниками отбора заявок</w:t>
      </w:r>
      <w:r w:rsidR="00DA1EF6">
        <w:rPr>
          <w:sz w:val="28"/>
          <w:szCs w:val="28"/>
        </w:rPr>
        <w:t>,</w:t>
      </w:r>
      <w:r w:rsidR="00DA1EF6" w:rsidRPr="00DA1EF6">
        <w:rPr>
          <w:sz w:val="28"/>
          <w:szCs w:val="28"/>
        </w:rPr>
        <w:t xml:space="preserve"> внесения в них изменений.</w:t>
      </w:r>
    </w:p>
    <w:p w:rsidR="00976DCF" w:rsidRDefault="00976DCF" w:rsidP="00DA1EF6">
      <w:pPr>
        <w:ind w:firstLine="708"/>
        <w:jc w:val="both"/>
        <w:rPr>
          <w:sz w:val="28"/>
          <w:szCs w:val="28"/>
        </w:rPr>
      </w:pPr>
      <w:r>
        <w:rPr>
          <w:sz w:val="28"/>
          <w:szCs w:val="28"/>
        </w:rPr>
        <w:t>2.</w:t>
      </w:r>
      <w:r w:rsidR="004F2697">
        <w:rPr>
          <w:sz w:val="28"/>
          <w:szCs w:val="28"/>
        </w:rPr>
        <w:t>8</w:t>
      </w:r>
      <w:r>
        <w:rPr>
          <w:sz w:val="28"/>
          <w:szCs w:val="28"/>
        </w:rPr>
        <w:t>.1. К участию в отборе допускаются ли</w:t>
      </w:r>
      <w:r w:rsidR="00970EE9">
        <w:rPr>
          <w:sz w:val="28"/>
          <w:szCs w:val="28"/>
        </w:rPr>
        <w:t>ца, соответствующие требованиям, указанным в абзаце первом пункта 3.2.1</w:t>
      </w:r>
      <w:r w:rsidR="004F2697">
        <w:rPr>
          <w:sz w:val="28"/>
          <w:szCs w:val="28"/>
        </w:rPr>
        <w:t xml:space="preserve"> настоящего Порядка</w:t>
      </w:r>
      <w:r w:rsidR="00970EE9">
        <w:rPr>
          <w:sz w:val="28"/>
          <w:szCs w:val="28"/>
        </w:rPr>
        <w:t>.</w:t>
      </w:r>
    </w:p>
    <w:p w:rsidR="00970EE9" w:rsidRPr="00DA1EF6" w:rsidRDefault="00970EE9" w:rsidP="00DA1EF6">
      <w:pPr>
        <w:ind w:firstLine="708"/>
        <w:jc w:val="both"/>
        <w:rPr>
          <w:sz w:val="28"/>
          <w:szCs w:val="28"/>
        </w:rPr>
      </w:pPr>
      <w:r>
        <w:rPr>
          <w:sz w:val="28"/>
          <w:szCs w:val="28"/>
        </w:rPr>
        <w:t>2.</w:t>
      </w:r>
      <w:r w:rsidR="004F2697">
        <w:rPr>
          <w:sz w:val="28"/>
          <w:szCs w:val="28"/>
        </w:rPr>
        <w:t>8</w:t>
      </w:r>
      <w:r>
        <w:rPr>
          <w:sz w:val="28"/>
          <w:szCs w:val="28"/>
        </w:rPr>
        <w:t xml:space="preserve">.2. Заявка подается в соответствии с требованиями, указанными в объявлении о проведении отбора, в сроки, установленные данным объявлением. </w:t>
      </w:r>
    </w:p>
    <w:p w:rsidR="000B1EF0" w:rsidRDefault="000B1EF0" w:rsidP="000B1EF0">
      <w:pPr>
        <w:pStyle w:val="ConsPlusNormal"/>
        <w:ind w:firstLine="708"/>
        <w:jc w:val="both"/>
        <w:rPr>
          <w:rFonts w:ascii="Times New Roman" w:hAnsi="Times New Roman" w:cs="Times New Roman"/>
          <w:sz w:val="28"/>
          <w:szCs w:val="28"/>
        </w:rPr>
      </w:pPr>
      <w:r w:rsidRPr="000B1EF0">
        <w:rPr>
          <w:rFonts w:ascii="Times New Roman" w:hAnsi="Times New Roman" w:cs="Times New Roman"/>
          <w:sz w:val="28"/>
          <w:szCs w:val="28"/>
        </w:rPr>
        <w:t>2.</w:t>
      </w:r>
      <w:r w:rsidR="00D65D86">
        <w:rPr>
          <w:rFonts w:ascii="Times New Roman" w:hAnsi="Times New Roman" w:cs="Times New Roman"/>
          <w:sz w:val="28"/>
          <w:szCs w:val="28"/>
        </w:rPr>
        <w:t>8</w:t>
      </w:r>
      <w:r w:rsidRPr="000B1EF0">
        <w:rPr>
          <w:rFonts w:ascii="Times New Roman" w:hAnsi="Times New Roman" w:cs="Times New Roman"/>
          <w:sz w:val="28"/>
          <w:szCs w:val="28"/>
        </w:rPr>
        <w:t>.</w:t>
      </w:r>
      <w:r w:rsidR="00970EE9">
        <w:rPr>
          <w:rFonts w:ascii="Times New Roman" w:hAnsi="Times New Roman" w:cs="Times New Roman"/>
          <w:sz w:val="28"/>
          <w:szCs w:val="28"/>
        </w:rPr>
        <w:t>3</w:t>
      </w:r>
      <w:r w:rsidRPr="000B1EF0">
        <w:rPr>
          <w:rFonts w:ascii="Times New Roman" w:hAnsi="Times New Roman" w:cs="Times New Roman"/>
          <w:sz w:val="28"/>
          <w:szCs w:val="28"/>
        </w:rPr>
        <w:t>. Участники отбора формируют заявки в электронной форме посредством заполнения</w:t>
      </w:r>
      <w:r w:rsidRPr="00032F6F">
        <w:rPr>
          <w:rFonts w:ascii="Times New Roman" w:hAnsi="Times New Roman" w:cs="Times New Roman"/>
          <w:sz w:val="28"/>
          <w:szCs w:val="28"/>
        </w:rPr>
        <w:t xml:space="preserve"> соответствующих экранных форм веб-интерфейса системы «Электронный бюджет» и представляют в систему «Электронный бюджет» электронные копии документов (документов на </w:t>
      </w:r>
      <w:r w:rsidRPr="00032F6F">
        <w:rPr>
          <w:rFonts w:ascii="Times New Roman" w:hAnsi="Times New Roman" w:cs="Times New Roman"/>
          <w:sz w:val="28"/>
          <w:szCs w:val="28"/>
        </w:rPr>
        <w:lastRenderedPageBreak/>
        <w:t>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9B59C5" w:rsidRPr="009B59C5" w:rsidRDefault="009B59C5" w:rsidP="009B59C5">
      <w:pPr>
        <w:pStyle w:val="ConsPlusNormal"/>
        <w:ind w:firstLine="708"/>
        <w:jc w:val="both"/>
        <w:rPr>
          <w:rFonts w:ascii="Times New Roman" w:hAnsi="Times New Roman" w:cs="Times New Roman"/>
          <w:sz w:val="28"/>
          <w:szCs w:val="28"/>
        </w:rPr>
      </w:pPr>
      <w:r w:rsidRPr="009B59C5">
        <w:rPr>
          <w:rFonts w:ascii="Times New Roman" w:hAnsi="Times New Roman" w:cs="Times New Roman"/>
          <w:sz w:val="28"/>
          <w:szCs w:val="28"/>
        </w:rPr>
        <w:t xml:space="preserve">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 </w:t>
      </w:r>
    </w:p>
    <w:p w:rsidR="000B1EF0" w:rsidRPr="00032F6F" w:rsidRDefault="000B1EF0" w:rsidP="000B1EF0">
      <w:pPr>
        <w:pStyle w:val="ConsPlusNormal"/>
        <w:ind w:firstLine="708"/>
        <w:jc w:val="both"/>
        <w:rPr>
          <w:rFonts w:ascii="Times New Roman" w:hAnsi="Times New Roman" w:cs="Times New Roman"/>
          <w:sz w:val="28"/>
          <w:szCs w:val="28"/>
        </w:rPr>
      </w:pPr>
      <w:r w:rsidRPr="00032F6F">
        <w:rPr>
          <w:rFonts w:ascii="Times New Roman" w:hAnsi="Times New Roman" w:cs="Times New Roman"/>
          <w:sz w:val="28"/>
          <w:szCs w:val="28"/>
        </w:rPr>
        <w:t>2.</w:t>
      </w:r>
      <w:r w:rsidR="00D65D86">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4</w:t>
      </w:r>
      <w:r w:rsidRPr="00032F6F">
        <w:rPr>
          <w:rFonts w:ascii="Times New Roman" w:hAnsi="Times New Roman" w:cs="Times New Roman"/>
          <w:sz w:val="28"/>
          <w:szCs w:val="28"/>
        </w:rPr>
        <w:t>. Порядок подписания заявки:</w:t>
      </w:r>
    </w:p>
    <w:p w:rsidR="000B1EF0" w:rsidRPr="00032F6F" w:rsidRDefault="000B1EF0" w:rsidP="000B1EF0">
      <w:pPr>
        <w:pStyle w:val="ConsPlusNormal"/>
        <w:ind w:firstLine="708"/>
        <w:jc w:val="both"/>
        <w:rPr>
          <w:rFonts w:ascii="Times New Roman" w:hAnsi="Times New Roman" w:cs="Times New Roman"/>
          <w:sz w:val="28"/>
          <w:szCs w:val="28"/>
        </w:rPr>
      </w:pPr>
      <w:r w:rsidRPr="00032F6F">
        <w:rPr>
          <w:rFonts w:ascii="Times New Roman" w:hAnsi="Times New Roman" w:cs="Times New Roman"/>
          <w:sz w:val="28"/>
          <w:szCs w:val="28"/>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0B1EF0" w:rsidRPr="00032F6F" w:rsidRDefault="000B1EF0" w:rsidP="000B1EF0">
      <w:pPr>
        <w:pStyle w:val="ConsPlusNormal"/>
        <w:ind w:firstLine="708"/>
        <w:jc w:val="both"/>
        <w:rPr>
          <w:rFonts w:ascii="Times New Roman" w:hAnsi="Times New Roman" w:cs="Times New Roman"/>
          <w:sz w:val="28"/>
          <w:szCs w:val="28"/>
        </w:rPr>
      </w:pPr>
      <w:r w:rsidRPr="00032F6F">
        <w:rPr>
          <w:rFonts w:ascii="Times New Roman" w:hAnsi="Times New Roman" w:cs="Times New Roman"/>
          <w:sz w:val="28"/>
          <w:szCs w:val="28"/>
        </w:rP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w:t>
      </w:r>
      <w:proofErr w:type="gramStart"/>
      <w:r w:rsidRPr="00032F6F">
        <w:rPr>
          <w:rFonts w:ascii="Times New Roman" w:hAnsi="Times New Roman" w:cs="Times New Roman"/>
          <w:sz w:val="28"/>
          <w:szCs w:val="28"/>
        </w:rPr>
        <w:t>ии и ау</w:t>
      </w:r>
      <w:proofErr w:type="gramEnd"/>
      <w:r w:rsidRPr="00032F6F">
        <w:rPr>
          <w:rFonts w:ascii="Times New Roman" w:hAnsi="Times New Roman" w:cs="Times New Roman"/>
          <w:sz w:val="28"/>
          <w:szCs w:val="28"/>
        </w:rPr>
        <w:t xml:space="preserve">тентификации </w:t>
      </w:r>
      <w:r>
        <w:rPr>
          <w:rFonts w:ascii="Times New Roman" w:hAnsi="Times New Roman" w:cs="Times New Roman"/>
          <w:sz w:val="28"/>
          <w:szCs w:val="28"/>
        </w:rPr>
        <w:br/>
      </w:r>
      <w:r w:rsidRPr="00032F6F">
        <w:rPr>
          <w:rFonts w:ascii="Times New Roman" w:hAnsi="Times New Roman" w:cs="Times New Roman"/>
          <w:sz w:val="28"/>
          <w:szCs w:val="28"/>
        </w:rPr>
        <w:t xml:space="preserve">в инфраструктуре, обеспечивающей информационно-технологическое взаимодействие информационных систем, используемых </w:t>
      </w:r>
      <w:r>
        <w:rPr>
          <w:rFonts w:ascii="Times New Roman" w:hAnsi="Times New Roman" w:cs="Times New Roman"/>
          <w:sz w:val="28"/>
          <w:szCs w:val="28"/>
        </w:rPr>
        <w:br/>
      </w:r>
      <w:r w:rsidRPr="00032F6F">
        <w:rPr>
          <w:rFonts w:ascii="Times New Roman" w:hAnsi="Times New Roman" w:cs="Times New Roman"/>
          <w:sz w:val="28"/>
          <w:szCs w:val="28"/>
        </w:rPr>
        <w:t xml:space="preserve">для предоставления государственных и муниципальных услуг </w:t>
      </w:r>
      <w:r>
        <w:rPr>
          <w:rFonts w:ascii="Times New Roman" w:hAnsi="Times New Roman" w:cs="Times New Roman"/>
          <w:sz w:val="28"/>
          <w:szCs w:val="28"/>
        </w:rPr>
        <w:br/>
      </w:r>
      <w:r w:rsidRPr="00032F6F">
        <w:rPr>
          <w:rFonts w:ascii="Times New Roman" w:hAnsi="Times New Roman" w:cs="Times New Roman"/>
          <w:sz w:val="28"/>
          <w:szCs w:val="28"/>
        </w:rPr>
        <w:t>в электронной форме» (для физических лиц).</w:t>
      </w:r>
    </w:p>
    <w:p w:rsidR="000B1EF0" w:rsidRPr="004E5E54" w:rsidRDefault="000B1EF0" w:rsidP="000B1E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D65D86">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5</w:t>
      </w:r>
      <w:r w:rsidRPr="00032F6F">
        <w:rPr>
          <w:rFonts w:ascii="Times New Roman" w:hAnsi="Times New Roman" w:cs="Times New Roman"/>
          <w:sz w:val="28"/>
          <w:szCs w:val="28"/>
        </w:rPr>
        <w:t xml:space="preserve">. Участник отбора должен соответствовать </w:t>
      </w:r>
      <w:r w:rsidRPr="004E5E54">
        <w:rPr>
          <w:rFonts w:ascii="Times New Roman" w:hAnsi="Times New Roman" w:cs="Times New Roman"/>
          <w:sz w:val="28"/>
          <w:szCs w:val="28"/>
        </w:rPr>
        <w:t xml:space="preserve">установленным требованиям в соответствии с пунктами </w:t>
      </w:r>
      <w:r w:rsidRPr="00F23655">
        <w:rPr>
          <w:rFonts w:ascii="Times New Roman" w:hAnsi="Times New Roman" w:cs="Times New Roman"/>
          <w:sz w:val="28"/>
          <w:szCs w:val="28"/>
        </w:rPr>
        <w:t>2.4 и 2.4.1</w:t>
      </w:r>
      <w:r w:rsidRPr="004E5E54">
        <w:rPr>
          <w:rFonts w:ascii="Times New Roman" w:hAnsi="Times New Roman" w:cs="Times New Roman"/>
          <w:sz w:val="28"/>
          <w:szCs w:val="28"/>
        </w:rPr>
        <w:t xml:space="preserve"> настоящего Порядка </w:t>
      </w:r>
      <w:r w:rsidRPr="004E5E54">
        <w:rPr>
          <w:rFonts w:ascii="Times New Roman" w:hAnsi="Times New Roman" w:cs="Times New Roman"/>
          <w:sz w:val="28"/>
          <w:szCs w:val="28"/>
        </w:rPr>
        <w:br/>
        <w:t>по состоянию на даты рассмотрения заявки и заключения соглашения.</w:t>
      </w:r>
    </w:p>
    <w:p w:rsidR="000B1EF0" w:rsidRPr="00032F6F" w:rsidRDefault="000B1EF0" w:rsidP="000B1E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D65D86">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6</w:t>
      </w:r>
      <w:r w:rsidRPr="00032F6F">
        <w:rPr>
          <w:rFonts w:ascii="Times New Roman" w:hAnsi="Times New Roman" w:cs="Times New Roman"/>
          <w:sz w:val="28"/>
          <w:szCs w:val="28"/>
        </w:rPr>
        <w:t>. 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0B1EF0" w:rsidRPr="00032F6F" w:rsidRDefault="000B1EF0" w:rsidP="000B1E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D65D86">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7</w:t>
      </w:r>
      <w:r w:rsidRPr="00032F6F">
        <w:rPr>
          <w:rFonts w:ascii="Times New Roman" w:hAnsi="Times New Roman" w:cs="Times New Roman"/>
          <w:sz w:val="28"/>
          <w:szCs w:val="28"/>
        </w:rPr>
        <w:t>. Требования к содержанию заявок.</w:t>
      </w:r>
    </w:p>
    <w:p w:rsidR="00EB5FEA" w:rsidRPr="00294E06" w:rsidRDefault="00EB5FEA" w:rsidP="00EB5FEA">
      <w:pPr>
        <w:pStyle w:val="Default"/>
        <w:ind w:firstLine="709"/>
        <w:jc w:val="both"/>
        <w:rPr>
          <w:sz w:val="28"/>
          <w:szCs w:val="28"/>
        </w:rPr>
      </w:pPr>
      <w:r w:rsidRPr="00294E06">
        <w:rPr>
          <w:sz w:val="28"/>
          <w:szCs w:val="28"/>
        </w:rPr>
        <w:t xml:space="preserve">Заявка по форме согласно приложению 1 к настоящему Порядку должна </w:t>
      </w:r>
      <w:proofErr w:type="gramStart"/>
      <w:r w:rsidRPr="00294E06">
        <w:rPr>
          <w:sz w:val="28"/>
          <w:szCs w:val="28"/>
        </w:rPr>
        <w:t>содержать</w:t>
      </w:r>
      <w:proofErr w:type="gramEnd"/>
      <w:r w:rsidRPr="00294E06">
        <w:rPr>
          <w:sz w:val="28"/>
          <w:szCs w:val="28"/>
        </w:rPr>
        <w:t xml:space="preserve"> в том числе информацию об участнике отбора, документы, подтверждающие соответствие участника отбора требованиям, установленным настоящим Порядком, предлагаемые участником отбора значения результата предоставления субсидии и размер запрашиваемой субсидии,  определенные настоящим Порядком, подтверждение согласия на публикацию (размещение) </w:t>
      </w:r>
      <w:r w:rsidRPr="00294E06">
        <w:rPr>
          <w:sz w:val="28"/>
          <w:szCs w:val="28"/>
        </w:rPr>
        <w:br/>
        <w:t>в информационно-телекоммуникационной сети «Интернет» информации об участнике отбора, о подаваемой участником отбора заявке, а также об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 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физического лица).</w:t>
      </w:r>
    </w:p>
    <w:p w:rsidR="00283CC7" w:rsidRPr="00DF14C6" w:rsidRDefault="00283CC7" w:rsidP="00283CC7">
      <w:pPr>
        <w:pStyle w:val="Default"/>
        <w:ind w:firstLine="709"/>
        <w:jc w:val="both"/>
        <w:rPr>
          <w:color w:val="auto"/>
          <w:sz w:val="28"/>
          <w:szCs w:val="28"/>
        </w:rPr>
      </w:pPr>
      <w:r w:rsidRPr="00DF14C6">
        <w:rPr>
          <w:color w:val="auto"/>
          <w:sz w:val="28"/>
          <w:szCs w:val="28"/>
        </w:rPr>
        <w:lastRenderedPageBreak/>
        <w:t>2.</w:t>
      </w:r>
      <w:r w:rsidR="00D65D86">
        <w:rPr>
          <w:color w:val="auto"/>
          <w:sz w:val="28"/>
          <w:szCs w:val="28"/>
        </w:rPr>
        <w:t>8</w:t>
      </w:r>
      <w:r w:rsidRPr="00DF14C6">
        <w:rPr>
          <w:color w:val="auto"/>
          <w:sz w:val="28"/>
          <w:szCs w:val="28"/>
        </w:rPr>
        <w:t>.</w:t>
      </w:r>
      <w:r w:rsidR="00DF14C6">
        <w:rPr>
          <w:color w:val="auto"/>
          <w:sz w:val="28"/>
          <w:szCs w:val="28"/>
        </w:rPr>
        <w:t>8</w:t>
      </w:r>
      <w:r w:rsidRPr="00DF14C6">
        <w:rPr>
          <w:color w:val="auto"/>
          <w:sz w:val="28"/>
          <w:szCs w:val="28"/>
        </w:rPr>
        <w:t>. Внесение изменений в заявку или отзыв заявки осуществляется участником отбора в порядке, аналогичном порядку формирования заявок участниками отбора, указанному в пункте 2.</w:t>
      </w:r>
      <w:r w:rsidR="00C94A32">
        <w:rPr>
          <w:color w:val="auto"/>
          <w:sz w:val="28"/>
          <w:szCs w:val="28"/>
        </w:rPr>
        <w:t>8</w:t>
      </w:r>
      <w:r w:rsidRPr="00DF14C6">
        <w:rPr>
          <w:color w:val="auto"/>
          <w:sz w:val="28"/>
          <w:szCs w:val="28"/>
        </w:rPr>
        <w:t xml:space="preserve">.1 настоящего Порядка. </w:t>
      </w:r>
    </w:p>
    <w:p w:rsidR="00283CC7" w:rsidRPr="00DF14C6" w:rsidRDefault="00283CC7" w:rsidP="00283CC7">
      <w:pPr>
        <w:pStyle w:val="Default"/>
        <w:ind w:firstLine="709"/>
        <w:jc w:val="both"/>
        <w:rPr>
          <w:color w:val="auto"/>
          <w:sz w:val="28"/>
          <w:szCs w:val="28"/>
        </w:rPr>
      </w:pPr>
      <w:r w:rsidRPr="00DF14C6">
        <w:rPr>
          <w:color w:val="auto"/>
          <w:sz w:val="28"/>
          <w:szCs w:val="28"/>
        </w:rPr>
        <w:t>2.</w:t>
      </w:r>
      <w:r w:rsidR="00D65D86">
        <w:rPr>
          <w:color w:val="auto"/>
          <w:sz w:val="28"/>
          <w:szCs w:val="28"/>
        </w:rPr>
        <w:t>9</w:t>
      </w:r>
      <w:r w:rsidRPr="00DF14C6">
        <w:rPr>
          <w:color w:val="auto"/>
          <w:sz w:val="28"/>
          <w:szCs w:val="28"/>
        </w:rPr>
        <w:t xml:space="preserve">. </w:t>
      </w:r>
      <w:proofErr w:type="gramStart"/>
      <w:r w:rsidRPr="00DF14C6">
        <w:rPr>
          <w:color w:val="auto"/>
          <w:sz w:val="28"/>
          <w:szCs w:val="28"/>
        </w:rPr>
        <w:t xml:space="preserve">В случае если объявлением о проведении отбора в соответствии с подпунктом «и» пункта 2.3 настоящего Порядка предусмотрена возможность возврата заявок участникам отбора на доработку, подлежат публикации на Едином портале в течение одного рабочего дня со дня их принятия с указанием оснований для возврата заявки, а также положений заявки, нуждающихся в доработке. </w:t>
      </w:r>
      <w:proofErr w:type="gramEnd"/>
    </w:p>
    <w:p w:rsidR="00283CC7" w:rsidRPr="00DF14C6" w:rsidRDefault="00283CC7" w:rsidP="00283CC7">
      <w:pPr>
        <w:pStyle w:val="ConsPlusNormal"/>
        <w:ind w:firstLine="709"/>
        <w:jc w:val="both"/>
        <w:rPr>
          <w:rFonts w:ascii="Times New Roman" w:hAnsi="Times New Roman" w:cs="Times New Roman"/>
          <w:sz w:val="28"/>
          <w:szCs w:val="28"/>
        </w:rPr>
      </w:pPr>
      <w:r w:rsidRPr="00DF14C6">
        <w:rPr>
          <w:rFonts w:ascii="Times New Roman" w:hAnsi="Times New Roman" w:cs="Times New Roman"/>
          <w:sz w:val="28"/>
          <w:szCs w:val="28"/>
        </w:rPr>
        <w:t>2.1</w:t>
      </w:r>
      <w:r w:rsidR="00D65D86">
        <w:rPr>
          <w:rFonts w:ascii="Times New Roman" w:hAnsi="Times New Roman" w:cs="Times New Roman"/>
          <w:sz w:val="28"/>
          <w:szCs w:val="28"/>
        </w:rPr>
        <w:t>0</w:t>
      </w:r>
      <w:r w:rsidRPr="00DF14C6">
        <w:rPr>
          <w:rFonts w:ascii="Times New Roman" w:hAnsi="Times New Roman" w:cs="Times New Roman"/>
          <w:sz w:val="28"/>
          <w:szCs w:val="28"/>
        </w:rPr>
        <w:t xml:space="preserve">. Любой участник отбора с момента размещения объявления о проведении отбора на Едином портале не позднее 3 рабочих дней до дня </w:t>
      </w:r>
      <w:proofErr w:type="gramStart"/>
      <w:r w:rsidRPr="00DF14C6">
        <w:rPr>
          <w:rFonts w:ascii="Times New Roman" w:hAnsi="Times New Roman" w:cs="Times New Roman"/>
          <w:sz w:val="28"/>
          <w:szCs w:val="28"/>
        </w:rPr>
        <w:t>завершения подачи заявок участников отбора</w:t>
      </w:r>
      <w:proofErr w:type="gramEnd"/>
      <w:r w:rsidRPr="00DF14C6">
        <w:rPr>
          <w:rFonts w:ascii="Times New Roman" w:hAnsi="Times New Roman" w:cs="Times New Roman"/>
          <w:sz w:val="28"/>
          <w:szCs w:val="28"/>
        </w:rPr>
        <w:t xml:space="preserve"> вправе направить Департаменту не более чем три запроса о разъяснении положений объявления при наличии технической возможности путем формирования в системе «Электронный бюджет» соответствующего запроса.</w:t>
      </w:r>
    </w:p>
    <w:p w:rsidR="000B1EF0" w:rsidRPr="00774241" w:rsidRDefault="000B1EF0" w:rsidP="000B1EF0">
      <w:pPr>
        <w:pStyle w:val="ConsPlusNormal"/>
        <w:ind w:firstLine="709"/>
        <w:jc w:val="both"/>
        <w:rPr>
          <w:rFonts w:ascii="Times New Roman" w:hAnsi="Times New Roman" w:cs="Times New Roman"/>
          <w:sz w:val="28"/>
          <w:szCs w:val="28"/>
          <w:highlight w:val="yellow"/>
        </w:rPr>
      </w:pPr>
      <w:r w:rsidRPr="000B1EF0">
        <w:rPr>
          <w:rFonts w:ascii="Times New Roman" w:hAnsi="Times New Roman" w:cs="Times New Roman"/>
          <w:sz w:val="28"/>
          <w:szCs w:val="28"/>
        </w:rPr>
        <w:t>2.</w:t>
      </w:r>
      <w:r w:rsidR="00E1412C">
        <w:rPr>
          <w:rFonts w:ascii="Times New Roman" w:hAnsi="Times New Roman" w:cs="Times New Roman"/>
          <w:sz w:val="28"/>
          <w:szCs w:val="28"/>
        </w:rPr>
        <w:t>1</w:t>
      </w:r>
      <w:r w:rsidR="00D65D86">
        <w:rPr>
          <w:rFonts w:ascii="Times New Roman" w:hAnsi="Times New Roman" w:cs="Times New Roman"/>
          <w:sz w:val="28"/>
          <w:szCs w:val="28"/>
        </w:rPr>
        <w:t>1</w:t>
      </w:r>
      <w:r w:rsidRPr="000B1EF0">
        <w:rPr>
          <w:rFonts w:ascii="Times New Roman" w:hAnsi="Times New Roman" w:cs="Times New Roman"/>
          <w:sz w:val="28"/>
          <w:szCs w:val="28"/>
        </w:rPr>
        <w:t>. Порядок рассмотрения  заявок,  а также определения победителей отбора</w:t>
      </w:r>
      <w:r w:rsidRPr="00774241">
        <w:rPr>
          <w:rFonts w:ascii="Times New Roman" w:hAnsi="Times New Roman" w:cs="Times New Roman"/>
          <w:sz w:val="28"/>
          <w:szCs w:val="28"/>
        </w:rPr>
        <w:t>.</w:t>
      </w:r>
    </w:p>
    <w:p w:rsidR="00D63E03" w:rsidRDefault="000B1EF0" w:rsidP="000B1EF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E1412C">
        <w:rPr>
          <w:rFonts w:ascii="Times New Roman" w:hAnsi="Times New Roman" w:cs="Times New Roman"/>
          <w:sz w:val="28"/>
          <w:szCs w:val="28"/>
        </w:rPr>
        <w:t>1</w:t>
      </w:r>
      <w:r w:rsidR="00C94A32">
        <w:rPr>
          <w:rFonts w:ascii="Times New Roman" w:hAnsi="Times New Roman" w:cs="Times New Roman"/>
          <w:sz w:val="28"/>
          <w:szCs w:val="28"/>
        </w:rPr>
        <w:t>1</w:t>
      </w:r>
      <w:r w:rsidRPr="004E5E54">
        <w:rPr>
          <w:rFonts w:ascii="Times New Roman" w:hAnsi="Times New Roman" w:cs="Times New Roman"/>
          <w:sz w:val="28"/>
          <w:szCs w:val="28"/>
        </w:rPr>
        <w:t>.1.</w:t>
      </w:r>
      <w:r>
        <w:rPr>
          <w:rFonts w:ascii="Times New Roman" w:hAnsi="Times New Roman" w:cs="Times New Roman"/>
          <w:sz w:val="28"/>
          <w:szCs w:val="28"/>
        </w:rPr>
        <w:t xml:space="preserve"> </w:t>
      </w:r>
      <w:r w:rsidR="00D63E03" w:rsidRPr="00294E06">
        <w:rPr>
          <w:rFonts w:ascii="Times New Roman" w:hAnsi="Times New Roman" w:cs="Times New Roman"/>
          <w:color w:val="000000"/>
          <w:sz w:val="28"/>
          <w:szCs w:val="28"/>
        </w:rPr>
        <w:t>Департаменту обеспечивается открытие доступа в системе «Электронный бюджет» к поданным участниками отбора заявкам для их рассмотрения в течение 1 рабочего дня с момента подачи заявки</w:t>
      </w:r>
      <w:r w:rsidR="00D63E03">
        <w:rPr>
          <w:rFonts w:ascii="Times New Roman" w:hAnsi="Times New Roman" w:cs="Times New Roman"/>
          <w:color w:val="000000"/>
          <w:sz w:val="28"/>
          <w:szCs w:val="28"/>
        </w:rPr>
        <w:t>.</w:t>
      </w:r>
    </w:p>
    <w:p w:rsidR="00D63E03" w:rsidRPr="00294E06" w:rsidRDefault="00D63E03" w:rsidP="00D63E03">
      <w:pPr>
        <w:pStyle w:val="Default"/>
        <w:ind w:firstLine="708"/>
        <w:jc w:val="both"/>
        <w:rPr>
          <w:sz w:val="28"/>
          <w:szCs w:val="28"/>
        </w:rPr>
      </w:pPr>
      <w:r>
        <w:rPr>
          <w:sz w:val="28"/>
          <w:szCs w:val="28"/>
        </w:rPr>
        <w:t>2.1</w:t>
      </w:r>
      <w:r w:rsidR="00C94A32">
        <w:rPr>
          <w:sz w:val="28"/>
          <w:szCs w:val="28"/>
        </w:rPr>
        <w:t>1</w:t>
      </w:r>
      <w:r>
        <w:rPr>
          <w:sz w:val="28"/>
          <w:szCs w:val="28"/>
        </w:rPr>
        <w:t>.2.</w:t>
      </w:r>
      <w:r w:rsidRPr="00D63E03">
        <w:rPr>
          <w:sz w:val="28"/>
          <w:szCs w:val="28"/>
        </w:rPr>
        <w:t xml:space="preserve"> </w:t>
      </w:r>
      <w:r w:rsidRPr="00294E06">
        <w:rPr>
          <w:sz w:val="28"/>
          <w:szCs w:val="28"/>
        </w:rPr>
        <w:t xml:space="preserve">Департамент не позднее одного рабочего дня, следующего </w:t>
      </w:r>
      <w:r w:rsidRPr="00294E06">
        <w:rPr>
          <w:sz w:val="28"/>
          <w:szCs w:val="28"/>
        </w:rPr>
        <w:br/>
        <w:t xml:space="preserve">за днем окончания срока подачи заявок, установленного в объявлении </w:t>
      </w:r>
      <w:r w:rsidRPr="00294E06">
        <w:rPr>
          <w:sz w:val="28"/>
          <w:szCs w:val="28"/>
        </w:rPr>
        <w:br/>
        <w:t xml:space="preserve">о проведении отбора, утверждает протокол вскрытия заявок, содержащий следующую информацию о поступивших для участия в отборе заявках: </w:t>
      </w:r>
    </w:p>
    <w:p w:rsidR="00D63E03" w:rsidRPr="00294E06" w:rsidRDefault="00D63E03" w:rsidP="00D63E03">
      <w:pPr>
        <w:pStyle w:val="Default"/>
        <w:ind w:firstLine="708"/>
        <w:jc w:val="both"/>
        <w:rPr>
          <w:sz w:val="28"/>
          <w:szCs w:val="28"/>
        </w:rPr>
      </w:pPr>
      <w:r w:rsidRPr="00294E06">
        <w:rPr>
          <w:sz w:val="28"/>
          <w:szCs w:val="28"/>
        </w:rPr>
        <w:t xml:space="preserve">а) регистрационный номер заявки; </w:t>
      </w:r>
    </w:p>
    <w:p w:rsidR="00D63E03" w:rsidRPr="00294E06" w:rsidRDefault="00D63E03" w:rsidP="00D63E03">
      <w:pPr>
        <w:pStyle w:val="Default"/>
        <w:ind w:firstLine="708"/>
        <w:jc w:val="both"/>
        <w:rPr>
          <w:sz w:val="28"/>
          <w:szCs w:val="28"/>
        </w:rPr>
      </w:pPr>
      <w:r w:rsidRPr="00294E06">
        <w:rPr>
          <w:sz w:val="28"/>
          <w:szCs w:val="28"/>
        </w:rPr>
        <w:t xml:space="preserve">б) дата и время поступления заявки; </w:t>
      </w:r>
    </w:p>
    <w:p w:rsidR="00D63E03" w:rsidRPr="00294E06" w:rsidRDefault="00D63E03" w:rsidP="00D63E03">
      <w:pPr>
        <w:pStyle w:val="Default"/>
        <w:ind w:firstLine="708"/>
        <w:jc w:val="both"/>
        <w:rPr>
          <w:sz w:val="28"/>
          <w:szCs w:val="28"/>
        </w:rPr>
      </w:pPr>
      <w:r w:rsidRPr="00294E06">
        <w:rPr>
          <w:sz w:val="28"/>
          <w:szCs w:val="28"/>
        </w:rPr>
        <w:t xml:space="preserve">в) полное и сокращенное наименование участника отбора (для юридических лиц и индивидуальных предпринимателей) или фамилия, имя, отчество (при наличии) (для физических лиц); </w:t>
      </w:r>
    </w:p>
    <w:p w:rsidR="00D63E03" w:rsidRPr="00294E06" w:rsidRDefault="00D63E03" w:rsidP="00D63E03">
      <w:pPr>
        <w:pStyle w:val="Default"/>
        <w:ind w:firstLine="708"/>
        <w:jc w:val="both"/>
        <w:rPr>
          <w:sz w:val="28"/>
          <w:szCs w:val="28"/>
        </w:rPr>
      </w:pPr>
      <w:r w:rsidRPr="00294E06">
        <w:rPr>
          <w:sz w:val="28"/>
          <w:szCs w:val="28"/>
        </w:rPr>
        <w:t xml:space="preserve">г) адрес юридического лица, адрес места жительства (для физического лица и индивидуального предпринимателя); </w:t>
      </w:r>
    </w:p>
    <w:p w:rsidR="00D63E03" w:rsidRPr="00294E06" w:rsidRDefault="00D63E03" w:rsidP="00D63E03">
      <w:pPr>
        <w:pStyle w:val="ConsPlusNormal"/>
        <w:ind w:firstLine="708"/>
        <w:jc w:val="both"/>
        <w:rPr>
          <w:rFonts w:ascii="Times New Roman" w:hAnsi="Times New Roman" w:cs="Times New Roman"/>
          <w:color w:val="000000"/>
          <w:sz w:val="28"/>
          <w:szCs w:val="28"/>
        </w:rPr>
      </w:pPr>
      <w:r w:rsidRPr="00294E06">
        <w:rPr>
          <w:rFonts w:ascii="Times New Roman" w:hAnsi="Times New Roman" w:cs="Times New Roman"/>
          <w:color w:val="000000"/>
          <w:sz w:val="28"/>
          <w:szCs w:val="28"/>
        </w:rPr>
        <w:t>д) запрашиваемый участником отбора объем субсидии.</w:t>
      </w:r>
    </w:p>
    <w:p w:rsidR="000B1EF0" w:rsidRPr="004E5E54" w:rsidRDefault="000B1EF0" w:rsidP="000B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1412C">
        <w:rPr>
          <w:rFonts w:ascii="Times New Roman" w:hAnsi="Times New Roman" w:cs="Times New Roman"/>
          <w:sz w:val="28"/>
          <w:szCs w:val="28"/>
        </w:rPr>
        <w:t>1</w:t>
      </w:r>
      <w:r w:rsidR="00C94A32">
        <w:rPr>
          <w:rFonts w:ascii="Times New Roman" w:hAnsi="Times New Roman" w:cs="Times New Roman"/>
          <w:sz w:val="28"/>
          <w:szCs w:val="28"/>
        </w:rPr>
        <w:t>1</w:t>
      </w:r>
      <w:r w:rsidRPr="004E5E54">
        <w:rPr>
          <w:rFonts w:ascii="Times New Roman" w:hAnsi="Times New Roman" w:cs="Times New Roman"/>
          <w:sz w:val="28"/>
          <w:szCs w:val="28"/>
        </w:rPr>
        <w:t>.</w:t>
      </w:r>
      <w:r w:rsidR="00D63E03">
        <w:rPr>
          <w:rFonts w:ascii="Times New Roman" w:hAnsi="Times New Roman" w:cs="Times New Roman"/>
          <w:sz w:val="28"/>
          <w:szCs w:val="28"/>
        </w:rPr>
        <w:t>3</w:t>
      </w:r>
      <w:r w:rsidRPr="004E5E54">
        <w:rPr>
          <w:rFonts w:ascii="Times New Roman" w:hAnsi="Times New Roman" w:cs="Times New Roman"/>
          <w:sz w:val="28"/>
          <w:szCs w:val="28"/>
        </w:rPr>
        <w:t xml:space="preserve">. Протокол вскрытия заявок формируется автоматически </w:t>
      </w:r>
      <w:r>
        <w:rPr>
          <w:rFonts w:ascii="Times New Roman" w:hAnsi="Times New Roman" w:cs="Times New Roman"/>
          <w:sz w:val="28"/>
          <w:szCs w:val="28"/>
        </w:rPr>
        <w:br/>
      </w:r>
      <w:r w:rsidRPr="004E5E54">
        <w:rPr>
          <w:rFonts w:ascii="Times New Roman" w:hAnsi="Times New Roman" w:cs="Times New Roman"/>
          <w:sz w:val="28"/>
          <w:szCs w:val="28"/>
        </w:rPr>
        <w:t>на едином портале и подписывается усиленной квалифицированной электронной подписью руководителя Департамента (уполномоченного им лица) в системе «Электронный бюджет». Указанный протокол размещается на едином портале не позднее 1-го рабочего дня, следующего за днем</w:t>
      </w:r>
      <w:r>
        <w:rPr>
          <w:rFonts w:ascii="Times New Roman" w:hAnsi="Times New Roman" w:cs="Times New Roman"/>
          <w:sz w:val="28"/>
          <w:szCs w:val="28"/>
        </w:rPr>
        <w:t xml:space="preserve"> </w:t>
      </w:r>
      <w:r w:rsidRPr="004E5E54">
        <w:rPr>
          <w:rFonts w:ascii="Times New Roman" w:hAnsi="Times New Roman" w:cs="Times New Roman"/>
          <w:sz w:val="28"/>
          <w:szCs w:val="28"/>
        </w:rPr>
        <w:t>его подписания.</w:t>
      </w:r>
    </w:p>
    <w:p w:rsidR="00D63E03" w:rsidRPr="00294E06" w:rsidRDefault="000B1EF0" w:rsidP="00D63E03">
      <w:pPr>
        <w:pStyle w:val="Default"/>
        <w:ind w:firstLine="708"/>
        <w:jc w:val="both"/>
        <w:rPr>
          <w:sz w:val="28"/>
          <w:szCs w:val="28"/>
        </w:rPr>
      </w:pPr>
      <w:bookmarkStart w:id="5" w:name="P283"/>
      <w:bookmarkEnd w:id="5"/>
      <w:r w:rsidRPr="004E5E54">
        <w:rPr>
          <w:sz w:val="28"/>
          <w:szCs w:val="28"/>
        </w:rPr>
        <w:t xml:space="preserve"> </w:t>
      </w:r>
      <w:r>
        <w:rPr>
          <w:sz w:val="28"/>
          <w:szCs w:val="28"/>
        </w:rPr>
        <w:t>2.</w:t>
      </w:r>
      <w:r w:rsidR="00E1412C">
        <w:rPr>
          <w:sz w:val="28"/>
          <w:szCs w:val="28"/>
        </w:rPr>
        <w:t>1</w:t>
      </w:r>
      <w:r w:rsidR="00C94A32">
        <w:rPr>
          <w:sz w:val="28"/>
          <w:szCs w:val="28"/>
        </w:rPr>
        <w:t>1</w:t>
      </w:r>
      <w:r w:rsidRPr="004E5E54">
        <w:rPr>
          <w:sz w:val="28"/>
          <w:szCs w:val="28"/>
        </w:rPr>
        <w:t>.</w:t>
      </w:r>
      <w:r w:rsidR="00D63E03">
        <w:rPr>
          <w:sz w:val="28"/>
          <w:szCs w:val="28"/>
        </w:rPr>
        <w:t>4</w:t>
      </w:r>
      <w:r w:rsidRPr="004E5E54">
        <w:rPr>
          <w:sz w:val="28"/>
          <w:szCs w:val="28"/>
        </w:rPr>
        <w:t xml:space="preserve">. </w:t>
      </w:r>
      <w:r w:rsidR="00D63E03" w:rsidRPr="00294E06">
        <w:rPr>
          <w:sz w:val="28"/>
          <w:szCs w:val="28"/>
        </w:rPr>
        <w:t xml:space="preserve">Заявка участника отбора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 </w:t>
      </w:r>
    </w:p>
    <w:p w:rsidR="00D63E03" w:rsidRPr="00294E06" w:rsidRDefault="00D63E03" w:rsidP="00D63E03">
      <w:pPr>
        <w:ind w:firstLine="708"/>
        <w:jc w:val="both"/>
        <w:rPr>
          <w:color w:val="000000"/>
          <w:sz w:val="28"/>
          <w:szCs w:val="28"/>
        </w:rPr>
      </w:pPr>
      <w:r>
        <w:rPr>
          <w:sz w:val="28"/>
          <w:szCs w:val="28"/>
        </w:rPr>
        <w:t>2.1</w:t>
      </w:r>
      <w:r w:rsidR="00C94A32">
        <w:rPr>
          <w:sz w:val="28"/>
          <w:szCs w:val="28"/>
        </w:rPr>
        <w:t>1</w:t>
      </w:r>
      <w:r>
        <w:rPr>
          <w:sz w:val="28"/>
          <w:szCs w:val="28"/>
        </w:rPr>
        <w:t xml:space="preserve">.5. </w:t>
      </w:r>
      <w:r w:rsidRPr="00294E06">
        <w:rPr>
          <w:color w:val="000000"/>
          <w:sz w:val="28"/>
          <w:szCs w:val="28"/>
        </w:rPr>
        <w:t xml:space="preserve">Заявка участника отбора отклоняется в течение 3 рабочих дней со дня открытия Департаменту доступа в системе «Электронный </w:t>
      </w:r>
      <w:r w:rsidRPr="00294E06">
        <w:rPr>
          <w:color w:val="000000"/>
          <w:sz w:val="28"/>
          <w:szCs w:val="28"/>
        </w:rPr>
        <w:lastRenderedPageBreak/>
        <w:t xml:space="preserve">бюджет» к поданным участниками отбора заявкам для их рассмотрения в случае наличия оснований для отклонения заявки, предусмотренных пунктом 2.11 настоящего Порядка. </w:t>
      </w:r>
    </w:p>
    <w:p w:rsidR="001C736A" w:rsidRPr="00AE1DCD" w:rsidRDefault="001C736A" w:rsidP="001C736A">
      <w:pPr>
        <w:ind w:firstLine="708"/>
        <w:jc w:val="both"/>
        <w:rPr>
          <w:sz w:val="28"/>
          <w:szCs w:val="28"/>
        </w:rPr>
      </w:pPr>
      <w:r>
        <w:rPr>
          <w:sz w:val="28"/>
          <w:szCs w:val="28"/>
        </w:rPr>
        <w:t>2.1</w:t>
      </w:r>
      <w:r w:rsidR="00C94A32">
        <w:rPr>
          <w:sz w:val="28"/>
          <w:szCs w:val="28"/>
        </w:rPr>
        <w:t>2</w:t>
      </w:r>
      <w:r>
        <w:rPr>
          <w:sz w:val="28"/>
          <w:szCs w:val="28"/>
        </w:rPr>
        <w:t xml:space="preserve">. </w:t>
      </w:r>
      <w:r w:rsidRPr="00AE1DCD">
        <w:rPr>
          <w:sz w:val="28"/>
          <w:szCs w:val="28"/>
        </w:rPr>
        <w:t>Основания для отклонения заявки участника отбора на стадии рас</w:t>
      </w:r>
      <w:r>
        <w:rPr>
          <w:sz w:val="28"/>
          <w:szCs w:val="28"/>
        </w:rPr>
        <w:t xml:space="preserve">смотрения </w:t>
      </w:r>
      <w:r w:rsidRPr="00AE1DCD">
        <w:rPr>
          <w:sz w:val="28"/>
          <w:szCs w:val="28"/>
        </w:rPr>
        <w:t>заявок:</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 xml:space="preserve">а) несоответствие участника отбора требованиям, установленным </w:t>
      </w:r>
      <w:r>
        <w:rPr>
          <w:rFonts w:ascii="Times New Roman" w:hAnsi="Times New Roman" w:cs="Times New Roman"/>
          <w:sz w:val="28"/>
          <w:szCs w:val="28"/>
        </w:rPr>
        <w:br/>
      </w:r>
      <w:r w:rsidRPr="004E5E54">
        <w:rPr>
          <w:rFonts w:ascii="Times New Roman" w:hAnsi="Times New Roman" w:cs="Times New Roman"/>
          <w:sz w:val="28"/>
          <w:szCs w:val="28"/>
        </w:rPr>
        <w:t xml:space="preserve">в соответствии с </w:t>
      </w:r>
      <w:hyperlink w:anchor="P77">
        <w:r w:rsidRPr="004E5E54">
          <w:rPr>
            <w:rFonts w:ascii="Times New Roman" w:hAnsi="Times New Roman" w:cs="Times New Roman"/>
            <w:sz w:val="28"/>
            <w:szCs w:val="28"/>
          </w:rPr>
          <w:t>пунктами</w:t>
        </w:r>
      </w:hyperlink>
      <w:r w:rsidRPr="004E5E54">
        <w:rPr>
          <w:rFonts w:ascii="Times New Roman" w:hAnsi="Times New Roman" w:cs="Times New Roman"/>
          <w:sz w:val="28"/>
          <w:szCs w:val="28"/>
        </w:rPr>
        <w:t xml:space="preserve"> </w:t>
      </w:r>
      <w:r w:rsidRPr="00F23655">
        <w:rPr>
          <w:rFonts w:ascii="Times New Roman" w:hAnsi="Times New Roman" w:cs="Times New Roman"/>
          <w:sz w:val="28"/>
          <w:szCs w:val="28"/>
        </w:rPr>
        <w:t>2.4 и 2.4.1</w:t>
      </w:r>
      <w:r w:rsidRPr="004E5E54">
        <w:rPr>
          <w:rFonts w:ascii="Times New Roman" w:hAnsi="Times New Roman" w:cs="Times New Roman"/>
          <w:sz w:val="28"/>
          <w:szCs w:val="28"/>
        </w:rPr>
        <w:t xml:space="preserve"> настоящего Порядка;</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б) непредставление (представление не в полном объеме) документов, указанных в объявлении о проведении отбора, предусмотренных правовым актом;</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в) несоответствие представленных участником отбора заявок и (или) документов требованиям, установленным в объявлении о проведении отбора, предусмотренных правовым актом;</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 xml:space="preserve">г) недостоверность информации, содержащейся в документах, представленных участником </w:t>
      </w:r>
      <w:proofErr w:type="gramStart"/>
      <w:r w:rsidRPr="004E5E54">
        <w:rPr>
          <w:rFonts w:ascii="Times New Roman" w:hAnsi="Times New Roman" w:cs="Times New Roman"/>
          <w:sz w:val="28"/>
          <w:szCs w:val="28"/>
        </w:rPr>
        <w:t>отбора</w:t>
      </w:r>
      <w:proofErr w:type="gramEnd"/>
      <w:r w:rsidRPr="004E5E54">
        <w:rPr>
          <w:rFonts w:ascii="Times New Roman" w:hAnsi="Times New Roman" w:cs="Times New Roman"/>
          <w:sz w:val="28"/>
          <w:szCs w:val="28"/>
        </w:rPr>
        <w:t xml:space="preserve"> в целях подтверждения соответствия установленным правовым актом требованиям;</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д) подача участником отбора заявки после даты и (или) времени, определенных для подачи заявок.</w:t>
      </w:r>
    </w:p>
    <w:p w:rsidR="001C736A" w:rsidRPr="00AE1DCD" w:rsidRDefault="001C736A" w:rsidP="001C736A">
      <w:pPr>
        <w:ind w:firstLine="708"/>
        <w:jc w:val="both"/>
        <w:rPr>
          <w:sz w:val="28"/>
          <w:szCs w:val="28"/>
        </w:rPr>
      </w:pPr>
      <w:r>
        <w:rPr>
          <w:sz w:val="28"/>
          <w:szCs w:val="28"/>
        </w:rPr>
        <w:t>2.1</w:t>
      </w:r>
      <w:r w:rsidR="00C94A32">
        <w:rPr>
          <w:sz w:val="28"/>
          <w:szCs w:val="28"/>
        </w:rPr>
        <w:t>3</w:t>
      </w:r>
      <w:r w:rsidRPr="00AE1DCD">
        <w:rPr>
          <w:sz w:val="28"/>
          <w:szCs w:val="28"/>
        </w:rPr>
        <w:t xml:space="preserve">. Отклонение заявки не является препятствием для повторного направления участником отбора заявки в случае устранения причин, послуживших основанием для отклонения </w:t>
      </w:r>
      <w:r>
        <w:rPr>
          <w:sz w:val="28"/>
          <w:szCs w:val="28"/>
        </w:rPr>
        <w:t>заявки</w:t>
      </w:r>
      <w:r w:rsidRPr="00AE1DCD">
        <w:rPr>
          <w:sz w:val="28"/>
          <w:szCs w:val="28"/>
        </w:rPr>
        <w:t xml:space="preserve"> участника отбора.</w:t>
      </w:r>
    </w:p>
    <w:p w:rsidR="001C736A" w:rsidRDefault="001C736A" w:rsidP="001C736A">
      <w:pPr>
        <w:ind w:firstLine="708"/>
        <w:jc w:val="both"/>
        <w:rPr>
          <w:sz w:val="28"/>
          <w:szCs w:val="28"/>
        </w:rPr>
      </w:pPr>
      <w:r w:rsidRPr="00AE1DCD">
        <w:rPr>
          <w:sz w:val="28"/>
          <w:szCs w:val="28"/>
        </w:rPr>
        <w:t xml:space="preserve">Повторное направление заявки после устранения причин, послуживших основанием для отклонения заявки, и последующее рассмотрение </w:t>
      </w:r>
      <w:r>
        <w:rPr>
          <w:sz w:val="28"/>
          <w:szCs w:val="28"/>
        </w:rPr>
        <w:t>заявки</w:t>
      </w:r>
      <w:r w:rsidRPr="00AE1DCD">
        <w:rPr>
          <w:sz w:val="28"/>
          <w:szCs w:val="28"/>
        </w:rPr>
        <w:t xml:space="preserve"> осуществляются в порядке, установленном пунктами </w:t>
      </w:r>
      <w:r w:rsidR="00D63E03" w:rsidRPr="00294E06">
        <w:rPr>
          <w:color w:val="000000"/>
          <w:sz w:val="28"/>
          <w:szCs w:val="28"/>
        </w:rPr>
        <w:t>2.6, 2.</w:t>
      </w:r>
      <w:r w:rsidR="00C94A32">
        <w:rPr>
          <w:color w:val="000000"/>
          <w:sz w:val="28"/>
          <w:szCs w:val="28"/>
        </w:rPr>
        <w:t>8</w:t>
      </w:r>
      <w:r w:rsidR="00D63E03" w:rsidRPr="00294E06">
        <w:rPr>
          <w:color w:val="000000"/>
          <w:sz w:val="28"/>
          <w:szCs w:val="28"/>
        </w:rPr>
        <w:t>, 2.</w:t>
      </w:r>
      <w:r w:rsidR="00C94A32">
        <w:rPr>
          <w:color w:val="000000"/>
          <w:sz w:val="28"/>
          <w:szCs w:val="28"/>
        </w:rPr>
        <w:t>8</w:t>
      </w:r>
      <w:r w:rsidR="00D63E03" w:rsidRPr="00294E06">
        <w:rPr>
          <w:color w:val="000000"/>
          <w:sz w:val="28"/>
          <w:szCs w:val="28"/>
        </w:rPr>
        <w:t>.1 - 2.</w:t>
      </w:r>
      <w:r w:rsidR="00C94A32">
        <w:rPr>
          <w:color w:val="000000"/>
          <w:sz w:val="28"/>
          <w:szCs w:val="28"/>
        </w:rPr>
        <w:t>8</w:t>
      </w:r>
      <w:r w:rsidR="00D63E03" w:rsidRPr="00294E06">
        <w:rPr>
          <w:color w:val="000000"/>
          <w:sz w:val="28"/>
          <w:szCs w:val="28"/>
        </w:rPr>
        <w:t>.6, 2.</w:t>
      </w:r>
      <w:r w:rsidR="00C94A32">
        <w:rPr>
          <w:color w:val="000000"/>
          <w:sz w:val="28"/>
          <w:szCs w:val="28"/>
        </w:rPr>
        <w:t>9</w:t>
      </w:r>
      <w:r w:rsidR="00D63E03" w:rsidRPr="00294E06">
        <w:rPr>
          <w:color w:val="000000"/>
          <w:sz w:val="28"/>
          <w:szCs w:val="28"/>
        </w:rPr>
        <w:t>, 2.</w:t>
      </w:r>
      <w:r w:rsidR="00C94A32">
        <w:rPr>
          <w:color w:val="000000"/>
          <w:sz w:val="28"/>
          <w:szCs w:val="28"/>
        </w:rPr>
        <w:t>10</w:t>
      </w:r>
      <w:r w:rsidR="00D63E03" w:rsidRPr="00294E06">
        <w:rPr>
          <w:color w:val="000000"/>
          <w:sz w:val="28"/>
          <w:szCs w:val="28"/>
        </w:rPr>
        <w:t xml:space="preserve"> 2.1</w:t>
      </w:r>
      <w:r w:rsidR="00C94A32">
        <w:rPr>
          <w:color w:val="000000"/>
          <w:sz w:val="28"/>
          <w:szCs w:val="28"/>
        </w:rPr>
        <w:t>1</w:t>
      </w:r>
      <w:r w:rsidR="00D63E03" w:rsidRPr="00294E06">
        <w:rPr>
          <w:color w:val="000000"/>
          <w:sz w:val="28"/>
          <w:szCs w:val="28"/>
        </w:rPr>
        <w:t>, 2.1</w:t>
      </w:r>
      <w:r w:rsidR="00C94A32">
        <w:rPr>
          <w:color w:val="000000"/>
          <w:sz w:val="28"/>
          <w:szCs w:val="28"/>
        </w:rPr>
        <w:t>4</w:t>
      </w:r>
      <w:r w:rsidR="00D63E03" w:rsidRPr="00294E06">
        <w:rPr>
          <w:color w:val="000000"/>
          <w:sz w:val="28"/>
          <w:szCs w:val="28"/>
        </w:rPr>
        <w:t>, 2.1</w:t>
      </w:r>
      <w:r w:rsidR="00C94A32">
        <w:rPr>
          <w:color w:val="000000"/>
          <w:sz w:val="28"/>
          <w:szCs w:val="28"/>
        </w:rPr>
        <w:t>5</w:t>
      </w:r>
      <w:r w:rsidR="00D63E03" w:rsidRPr="00294E06">
        <w:rPr>
          <w:color w:val="000000"/>
          <w:sz w:val="28"/>
          <w:szCs w:val="28"/>
        </w:rPr>
        <w:t xml:space="preserve"> </w:t>
      </w:r>
      <w:r w:rsidRPr="00AE1DCD">
        <w:rPr>
          <w:sz w:val="28"/>
          <w:szCs w:val="28"/>
        </w:rPr>
        <w:t>настоящего Порядка.</w:t>
      </w:r>
    </w:p>
    <w:p w:rsidR="001C736A" w:rsidRPr="00AE1DCD" w:rsidRDefault="001C736A" w:rsidP="001C736A">
      <w:pPr>
        <w:ind w:firstLine="708"/>
        <w:jc w:val="both"/>
        <w:rPr>
          <w:sz w:val="28"/>
          <w:szCs w:val="28"/>
        </w:rPr>
      </w:pPr>
      <w:r w:rsidRPr="00AE1DCD">
        <w:rPr>
          <w:sz w:val="28"/>
          <w:szCs w:val="28"/>
        </w:rPr>
        <w:t>2.</w:t>
      </w:r>
      <w:r>
        <w:rPr>
          <w:sz w:val="28"/>
          <w:szCs w:val="28"/>
        </w:rPr>
        <w:t>1</w:t>
      </w:r>
      <w:r w:rsidR="00C94A32">
        <w:rPr>
          <w:sz w:val="28"/>
          <w:szCs w:val="28"/>
        </w:rPr>
        <w:t>4</w:t>
      </w:r>
      <w:r>
        <w:rPr>
          <w:sz w:val="28"/>
          <w:szCs w:val="28"/>
        </w:rPr>
        <w:t>.</w:t>
      </w:r>
      <w:r w:rsidRPr="00AE1DCD">
        <w:rPr>
          <w:sz w:val="28"/>
          <w:szCs w:val="28"/>
        </w:rPr>
        <w:t xml:space="preserve"> В срок, не превышающий 15 рабочих дней со дня, </w:t>
      </w:r>
      <w:r w:rsidRPr="006602BA">
        <w:rPr>
          <w:sz w:val="28"/>
          <w:szCs w:val="28"/>
        </w:rPr>
        <w:t xml:space="preserve">следующего за днем окончания срока подачи заявок, указанного в объявлении </w:t>
      </w:r>
      <w:r w:rsidRPr="006602BA">
        <w:rPr>
          <w:sz w:val="28"/>
          <w:szCs w:val="28"/>
        </w:rPr>
        <w:br/>
        <w:t xml:space="preserve">о проведении отбора, </w:t>
      </w:r>
      <w:r w:rsidRPr="00AE1DCD">
        <w:rPr>
          <w:sz w:val="28"/>
          <w:szCs w:val="28"/>
        </w:rPr>
        <w:t>Департамент принимает одно из следующих решений:</w:t>
      </w:r>
    </w:p>
    <w:p w:rsidR="001C736A" w:rsidRPr="00AE1DCD" w:rsidRDefault="001C736A" w:rsidP="001C736A">
      <w:pPr>
        <w:ind w:firstLine="708"/>
        <w:jc w:val="both"/>
        <w:rPr>
          <w:sz w:val="28"/>
          <w:szCs w:val="28"/>
        </w:rPr>
      </w:pPr>
      <w:r w:rsidRPr="00AE1DCD">
        <w:rPr>
          <w:sz w:val="28"/>
          <w:szCs w:val="28"/>
        </w:rPr>
        <w:t xml:space="preserve">о предоставлении субсидии </w:t>
      </w:r>
      <w:r w:rsidRPr="00C83414">
        <w:rPr>
          <w:sz w:val="28"/>
          <w:szCs w:val="28"/>
        </w:rPr>
        <w:t xml:space="preserve">единовременно </w:t>
      </w:r>
      <w:r w:rsidRPr="00AE1DCD">
        <w:rPr>
          <w:sz w:val="28"/>
          <w:szCs w:val="28"/>
        </w:rPr>
        <w:t xml:space="preserve">участникам отбора, включает участников отбора </w:t>
      </w:r>
      <w:r w:rsidRPr="00882830">
        <w:rPr>
          <w:sz w:val="28"/>
          <w:szCs w:val="28"/>
        </w:rPr>
        <w:t>в реестр получателей субсидии</w:t>
      </w:r>
      <w:r w:rsidRPr="00AE1DCD">
        <w:rPr>
          <w:sz w:val="28"/>
          <w:szCs w:val="28"/>
        </w:rPr>
        <w:t xml:space="preserve"> и заключает </w:t>
      </w:r>
      <w:r>
        <w:rPr>
          <w:sz w:val="28"/>
          <w:szCs w:val="28"/>
        </w:rPr>
        <w:br/>
      </w:r>
      <w:r w:rsidRPr="00AE1DCD">
        <w:rPr>
          <w:sz w:val="28"/>
          <w:szCs w:val="28"/>
        </w:rPr>
        <w:t xml:space="preserve">с ними соглашения о предоставлении субсидии </w:t>
      </w:r>
      <w:r>
        <w:rPr>
          <w:sz w:val="28"/>
          <w:szCs w:val="28"/>
        </w:rPr>
        <w:t xml:space="preserve">согласно пункту </w:t>
      </w:r>
      <w:r w:rsidRPr="00AE1DCD">
        <w:rPr>
          <w:sz w:val="28"/>
          <w:szCs w:val="28"/>
        </w:rPr>
        <w:t>3.</w:t>
      </w:r>
      <w:r w:rsidR="00C94A32">
        <w:rPr>
          <w:sz w:val="28"/>
          <w:szCs w:val="28"/>
        </w:rPr>
        <w:t>6</w:t>
      </w:r>
      <w:r w:rsidRPr="00AE1DCD">
        <w:rPr>
          <w:sz w:val="28"/>
          <w:szCs w:val="28"/>
        </w:rPr>
        <w:t xml:space="preserve"> настоящего Порядка;</w:t>
      </w:r>
    </w:p>
    <w:p w:rsidR="001C736A" w:rsidRDefault="001C736A" w:rsidP="00283CC7">
      <w:pPr>
        <w:ind w:firstLine="708"/>
        <w:jc w:val="both"/>
        <w:rPr>
          <w:sz w:val="28"/>
          <w:szCs w:val="28"/>
        </w:rPr>
      </w:pPr>
      <w:r w:rsidRPr="00AE1DCD">
        <w:rPr>
          <w:sz w:val="28"/>
          <w:szCs w:val="28"/>
        </w:rPr>
        <w:t xml:space="preserve">об отказе в предоставлении субсидии по основаниям, указанным </w:t>
      </w:r>
      <w:r>
        <w:rPr>
          <w:sz w:val="28"/>
          <w:szCs w:val="28"/>
        </w:rPr>
        <w:br/>
      </w:r>
      <w:r w:rsidRPr="00AE1DCD">
        <w:rPr>
          <w:sz w:val="28"/>
          <w:szCs w:val="28"/>
        </w:rPr>
        <w:t xml:space="preserve">в пункте </w:t>
      </w:r>
      <w:r w:rsidRPr="00F23655">
        <w:rPr>
          <w:sz w:val="28"/>
          <w:szCs w:val="28"/>
        </w:rPr>
        <w:t>3.</w:t>
      </w:r>
      <w:r w:rsidR="00F23655" w:rsidRPr="00F23655">
        <w:rPr>
          <w:sz w:val="28"/>
          <w:szCs w:val="28"/>
        </w:rPr>
        <w:t>4</w:t>
      </w:r>
      <w:r w:rsidRPr="00AE1DCD">
        <w:rPr>
          <w:sz w:val="28"/>
          <w:szCs w:val="28"/>
        </w:rPr>
        <w:t xml:space="preserve"> настоящего Порядка.</w:t>
      </w:r>
    </w:p>
    <w:p w:rsidR="006D0C30" w:rsidRPr="00AE1DCD" w:rsidRDefault="006D0C30" w:rsidP="00283CC7">
      <w:pPr>
        <w:ind w:firstLine="708"/>
        <w:jc w:val="both"/>
        <w:rPr>
          <w:sz w:val="28"/>
          <w:szCs w:val="28"/>
        </w:rPr>
      </w:pPr>
      <w:r>
        <w:rPr>
          <w:sz w:val="28"/>
          <w:szCs w:val="28"/>
        </w:rPr>
        <w:t>2.1</w:t>
      </w:r>
      <w:r w:rsidR="00C94A32">
        <w:rPr>
          <w:sz w:val="28"/>
          <w:szCs w:val="28"/>
        </w:rPr>
        <w:t>5</w:t>
      </w:r>
      <w:r>
        <w:rPr>
          <w:sz w:val="28"/>
          <w:szCs w:val="28"/>
        </w:rPr>
        <w:t xml:space="preserve">. </w:t>
      </w:r>
      <w:proofErr w:type="gramStart"/>
      <w:r w:rsidRPr="00294E06">
        <w:rPr>
          <w:color w:val="000000"/>
          <w:sz w:val="28"/>
          <w:szCs w:val="28"/>
        </w:rPr>
        <w:t>По результатам рассмотрения заявок участников отбора не позднее одного рабочего дня со дня окончания срока, указанного в пункте 2.1</w:t>
      </w:r>
      <w:r w:rsidR="00C94A32">
        <w:rPr>
          <w:color w:val="000000"/>
          <w:sz w:val="28"/>
          <w:szCs w:val="28"/>
        </w:rPr>
        <w:t>4</w:t>
      </w:r>
      <w:r w:rsidRPr="00294E06">
        <w:rPr>
          <w:color w:val="000000"/>
          <w:sz w:val="28"/>
          <w:szCs w:val="28"/>
        </w:rPr>
        <w:t xml:space="preserve"> настоящего Порядка, подготавливается протокол рассмотрения заявок участников отбора,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roofErr w:type="gramEnd"/>
    </w:p>
    <w:p w:rsidR="001C736A" w:rsidRDefault="001C736A" w:rsidP="00283C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94A32">
        <w:rPr>
          <w:rFonts w:ascii="Times New Roman" w:hAnsi="Times New Roman" w:cs="Times New Roman"/>
          <w:sz w:val="28"/>
          <w:szCs w:val="28"/>
        </w:rPr>
        <w:t>6</w:t>
      </w:r>
      <w:r>
        <w:rPr>
          <w:rFonts w:ascii="Times New Roman" w:hAnsi="Times New Roman" w:cs="Times New Roman"/>
          <w:sz w:val="28"/>
          <w:szCs w:val="28"/>
        </w:rPr>
        <w:t xml:space="preserve">. </w:t>
      </w:r>
      <w:r w:rsidRPr="0063245A">
        <w:rPr>
          <w:rFonts w:ascii="Times New Roman" w:hAnsi="Times New Roman" w:cs="Times New Roman"/>
          <w:sz w:val="28"/>
          <w:szCs w:val="28"/>
        </w:rPr>
        <w:t xml:space="preserve">Протокол рассмотрения заявок формируется автоматически </w:t>
      </w:r>
      <w:r>
        <w:rPr>
          <w:rFonts w:ascii="Times New Roman" w:hAnsi="Times New Roman" w:cs="Times New Roman"/>
          <w:sz w:val="28"/>
          <w:szCs w:val="28"/>
        </w:rPr>
        <w:br/>
      </w:r>
      <w:r w:rsidRPr="0063245A">
        <w:rPr>
          <w:rFonts w:ascii="Times New Roman" w:hAnsi="Times New Roman" w:cs="Times New Roman"/>
          <w:sz w:val="28"/>
          <w:szCs w:val="28"/>
        </w:rPr>
        <w:lastRenderedPageBreak/>
        <w:t xml:space="preserve">на едином </w:t>
      </w:r>
      <w:proofErr w:type="gramStart"/>
      <w:r w:rsidRPr="0063245A">
        <w:rPr>
          <w:rFonts w:ascii="Times New Roman" w:hAnsi="Times New Roman" w:cs="Times New Roman"/>
          <w:sz w:val="28"/>
          <w:szCs w:val="28"/>
        </w:rPr>
        <w:t>портале</w:t>
      </w:r>
      <w:proofErr w:type="gramEnd"/>
      <w:r w:rsidRPr="0063245A">
        <w:rPr>
          <w:rFonts w:ascii="Times New Roman" w:hAnsi="Times New Roman" w:cs="Times New Roman"/>
          <w:sz w:val="28"/>
          <w:szCs w:val="28"/>
        </w:rPr>
        <w:t xml:space="preserve"> на основании результатов рассмотрения заявок </w:t>
      </w:r>
      <w:r>
        <w:rPr>
          <w:rFonts w:ascii="Times New Roman" w:hAnsi="Times New Roman" w:cs="Times New Roman"/>
          <w:sz w:val="28"/>
          <w:szCs w:val="28"/>
        </w:rPr>
        <w:br/>
        <w:t>и подписывается</w:t>
      </w:r>
      <w:r w:rsidRPr="0063245A">
        <w:rPr>
          <w:rFonts w:ascii="Times New Roman" w:hAnsi="Times New Roman" w:cs="Times New Roman"/>
          <w:sz w:val="28"/>
          <w:szCs w:val="28"/>
        </w:rPr>
        <w:t xml:space="preserve"> усиленной квалифицированной электронной подписью руководителя </w:t>
      </w:r>
      <w:r>
        <w:rPr>
          <w:rFonts w:ascii="Times New Roman" w:hAnsi="Times New Roman" w:cs="Times New Roman"/>
          <w:sz w:val="28"/>
          <w:szCs w:val="28"/>
        </w:rPr>
        <w:t xml:space="preserve">Департамента </w:t>
      </w:r>
      <w:r w:rsidRPr="0063245A">
        <w:rPr>
          <w:rFonts w:ascii="Times New Roman" w:hAnsi="Times New Roman" w:cs="Times New Roman"/>
          <w:sz w:val="28"/>
          <w:szCs w:val="28"/>
        </w:rPr>
        <w:t xml:space="preserve">(уполномоченного им лица) в системе </w:t>
      </w:r>
      <w:r>
        <w:rPr>
          <w:rFonts w:ascii="Times New Roman" w:hAnsi="Times New Roman" w:cs="Times New Roman"/>
          <w:sz w:val="28"/>
          <w:szCs w:val="28"/>
        </w:rPr>
        <w:t>«</w:t>
      </w:r>
      <w:r w:rsidRPr="0063245A">
        <w:rPr>
          <w:rFonts w:ascii="Times New Roman" w:hAnsi="Times New Roman" w:cs="Times New Roman"/>
          <w:sz w:val="28"/>
          <w:szCs w:val="28"/>
        </w:rPr>
        <w:t>Электронный бюджет</w:t>
      </w:r>
      <w:r>
        <w:rPr>
          <w:rFonts w:ascii="Times New Roman" w:hAnsi="Times New Roman" w:cs="Times New Roman"/>
          <w:sz w:val="28"/>
          <w:szCs w:val="28"/>
        </w:rPr>
        <w:t xml:space="preserve">». Указанный протокол </w:t>
      </w:r>
      <w:r w:rsidRPr="0063245A">
        <w:rPr>
          <w:rFonts w:ascii="Times New Roman" w:hAnsi="Times New Roman" w:cs="Times New Roman"/>
          <w:sz w:val="28"/>
          <w:szCs w:val="28"/>
        </w:rPr>
        <w:t>размещ</w:t>
      </w:r>
      <w:r>
        <w:rPr>
          <w:rFonts w:ascii="Times New Roman" w:hAnsi="Times New Roman" w:cs="Times New Roman"/>
          <w:sz w:val="28"/>
          <w:szCs w:val="28"/>
        </w:rPr>
        <w:t>ается</w:t>
      </w:r>
      <w:r w:rsidRPr="0063245A">
        <w:rPr>
          <w:rFonts w:ascii="Times New Roman" w:hAnsi="Times New Roman" w:cs="Times New Roman"/>
          <w:sz w:val="28"/>
          <w:szCs w:val="28"/>
        </w:rPr>
        <w:t xml:space="preserve"> на едином портале не позднее 1-го рабочего дня, сл</w:t>
      </w:r>
      <w:r>
        <w:rPr>
          <w:rFonts w:ascii="Times New Roman" w:hAnsi="Times New Roman" w:cs="Times New Roman"/>
          <w:sz w:val="28"/>
          <w:szCs w:val="28"/>
        </w:rPr>
        <w:t>едующего за днем его подписания.</w:t>
      </w:r>
    </w:p>
    <w:p w:rsidR="006D0C30" w:rsidRDefault="006D0C30" w:rsidP="00283C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94A32">
        <w:rPr>
          <w:rFonts w:ascii="Times New Roman" w:hAnsi="Times New Roman" w:cs="Times New Roman"/>
          <w:sz w:val="28"/>
          <w:szCs w:val="28"/>
        </w:rPr>
        <w:t>7</w:t>
      </w:r>
      <w:r>
        <w:rPr>
          <w:rFonts w:ascii="Times New Roman" w:hAnsi="Times New Roman" w:cs="Times New Roman"/>
          <w:sz w:val="28"/>
          <w:szCs w:val="28"/>
        </w:rPr>
        <w:t xml:space="preserve">. </w:t>
      </w:r>
      <w:proofErr w:type="gramStart"/>
      <w:r w:rsidRPr="006D0C30">
        <w:rPr>
          <w:rFonts w:ascii="Times New Roman" w:hAnsi="Times New Roman" w:cs="Times New Roman"/>
          <w:sz w:val="28"/>
          <w:szCs w:val="28"/>
        </w:rPr>
        <w:t>В случае если в целях полного, всестороннего и объективного рассмотрения и (или) оценки заявки необходимо получение информации и документов от участника отбора для разъяснений по представленным им документам и информации Департаментом осуществляется запрос у участника отбора разъяснения в отношении документов и информации при наличии технической возможности с использованием системы «Электронный бюджет».</w:t>
      </w:r>
      <w:proofErr w:type="gramEnd"/>
    </w:p>
    <w:p w:rsidR="00674268" w:rsidRDefault="00674268" w:rsidP="00283C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94A32">
        <w:rPr>
          <w:rFonts w:ascii="Times New Roman" w:hAnsi="Times New Roman" w:cs="Times New Roman"/>
          <w:sz w:val="28"/>
          <w:szCs w:val="28"/>
        </w:rPr>
        <w:t>8</w:t>
      </w:r>
      <w:r>
        <w:rPr>
          <w:rFonts w:ascii="Times New Roman" w:hAnsi="Times New Roman" w:cs="Times New Roman"/>
          <w:sz w:val="28"/>
          <w:szCs w:val="28"/>
        </w:rPr>
        <w:t xml:space="preserve">. </w:t>
      </w:r>
      <w:r w:rsidRPr="00674268">
        <w:rPr>
          <w:rFonts w:ascii="Times New Roman" w:hAnsi="Times New Roman" w:cs="Times New Roman"/>
          <w:sz w:val="28"/>
          <w:szCs w:val="28"/>
        </w:rPr>
        <w:t>В запросе, указанном в пункте 2.1</w:t>
      </w:r>
      <w:r w:rsidR="00C94A32">
        <w:rPr>
          <w:rFonts w:ascii="Times New Roman" w:hAnsi="Times New Roman" w:cs="Times New Roman"/>
          <w:sz w:val="28"/>
          <w:szCs w:val="28"/>
        </w:rPr>
        <w:t>7</w:t>
      </w:r>
      <w:r w:rsidRPr="00674268">
        <w:rPr>
          <w:rFonts w:ascii="Times New Roman" w:hAnsi="Times New Roman" w:cs="Times New Roman"/>
          <w:sz w:val="28"/>
          <w:szCs w:val="28"/>
        </w:rPr>
        <w:t xml:space="preserve"> настоящего Порядка, Департамент устанавливает срок представления участником отбора разъяснения в отношении документов и информации, который должен составлять не менее чем 2 рабочих дня со дня размещения соответствующего запроса.</w:t>
      </w:r>
    </w:p>
    <w:p w:rsidR="00674268" w:rsidRPr="00294E06" w:rsidRDefault="00674268" w:rsidP="00674268">
      <w:pPr>
        <w:pStyle w:val="Default"/>
        <w:ind w:firstLine="708"/>
        <w:jc w:val="both"/>
        <w:rPr>
          <w:sz w:val="28"/>
          <w:szCs w:val="28"/>
        </w:rPr>
      </w:pPr>
      <w:r>
        <w:rPr>
          <w:sz w:val="28"/>
          <w:szCs w:val="28"/>
        </w:rPr>
        <w:t>2.</w:t>
      </w:r>
      <w:r w:rsidR="00C94A32">
        <w:rPr>
          <w:sz w:val="28"/>
          <w:szCs w:val="28"/>
        </w:rPr>
        <w:t>19</w:t>
      </w:r>
      <w:r>
        <w:rPr>
          <w:sz w:val="28"/>
          <w:szCs w:val="28"/>
        </w:rPr>
        <w:t xml:space="preserve">. </w:t>
      </w:r>
      <w:r w:rsidRPr="00294E06">
        <w:rPr>
          <w:sz w:val="28"/>
          <w:szCs w:val="28"/>
        </w:rPr>
        <w:t>Участник отбора формирует и представляет в систему «Электронный бюджет» информацию и документы, запрашиваемые в соответствии с пунктом 2.1</w:t>
      </w:r>
      <w:r w:rsidR="00C94A32">
        <w:rPr>
          <w:sz w:val="28"/>
          <w:szCs w:val="28"/>
        </w:rPr>
        <w:t>7</w:t>
      </w:r>
      <w:r w:rsidRPr="00294E06">
        <w:rPr>
          <w:sz w:val="28"/>
          <w:szCs w:val="28"/>
        </w:rPr>
        <w:t xml:space="preserve"> настоящего Порядка, в сроки, установленные соответствующим запросом с учетом положений пункта 2.1</w:t>
      </w:r>
      <w:r w:rsidR="00C94A32">
        <w:rPr>
          <w:sz w:val="28"/>
          <w:szCs w:val="28"/>
        </w:rPr>
        <w:t>8</w:t>
      </w:r>
      <w:r w:rsidRPr="00294E06">
        <w:rPr>
          <w:sz w:val="28"/>
          <w:szCs w:val="28"/>
        </w:rPr>
        <w:t xml:space="preserve"> настоящего Порядка. </w:t>
      </w:r>
    </w:p>
    <w:p w:rsidR="00674268" w:rsidRPr="00674268" w:rsidRDefault="00674268" w:rsidP="00283C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94A32">
        <w:rPr>
          <w:rFonts w:ascii="Times New Roman" w:hAnsi="Times New Roman" w:cs="Times New Roman"/>
          <w:sz w:val="28"/>
          <w:szCs w:val="28"/>
        </w:rPr>
        <w:t>0</w:t>
      </w:r>
      <w:r>
        <w:rPr>
          <w:rFonts w:ascii="Times New Roman" w:hAnsi="Times New Roman" w:cs="Times New Roman"/>
          <w:sz w:val="28"/>
          <w:szCs w:val="28"/>
        </w:rPr>
        <w:t>.</w:t>
      </w:r>
      <w:r w:rsidRPr="00674268">
        <w:rPr>
          <w:sz w:val="28"/>
          <w:szCs w:val="28"/>
        </w:rPr>
        <w:t xml:space="preserve"> </w:t>
      </w:r>
      <w:r w:rsidRPr="00674268">
        <w:rPr>
          <w:rFonts w:ascii="Times New Roman" w:hAnsi="Times New Roman" w:cs="Times New Roman"/>
          <w:sz w:val="28"/>
          <w:szCs w:val="28"/>
        </w:rPr>
        <w:t xml:space="preserve"> В случае если участник отбора в ответ на запрос, указанный в пункте 2.1</w:t>
      </w:r>
      <w:r w:rsidR="00C94A32">
        <w:rPr>
          <w:rFonts w:ascii="Times New Roman" w:hAnsi="Times New Roman" w:cs="Times New Roman"/>
          <w:sz w:val="28"/>
          <w:szCs w:val="28"/>
        </w:rPr>
        <w:t>7</w:t>
      </w:r>
      <w:r w:rsidRPr="00674268">
        <w:rPr>
          <w:rFonts w:ascii="Times New Roman" w:hAnsi="Times New Roman" w:cs="Times New Roman"/>
          <w:sz w:val="28"/>
          <w:szCs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пункта 2.1</w:t>
      </w:r>
      <w:r w:rsidR="00C94A32">
        <w:rPr>
          <w:rFonts w:ascii="Times New Roman" w:hAnsi="Times New Roman" w:cs="Times New Roman"/>
          <w:sz w:val="28"/>
          <w:szCs w:val="28"/>
        </w:rPr>
        <w:t>8</w:t>
      </w:r>
      <w:r w:rsidRPr="00674268">
        <w:rPr>
          <w:rFonts w:ascii="Times New Roman" w:hAnsi="Times New Roman" w:cs="Times New Roman"/>
          <w:sz w:val="28"/>
          <w:szCs w:val="28"/>
        </w:rPr>
        <w:t xml:space="preserve"> настоящего Порядка, информация об этом включается в протокол рассмотрения заявок участников отбора, предусмотренный пунктом 2.1</w:t>
      </w:r>
      <w:r w:rsidR="00C94A32">
        <w:rPr>
          <w:rFonts w:ascii="Times New Roman" w:hAnsi="Times New Roman" w:cs="Times New Roman"/>
          <w:sz w:val="28"/>
          <w:szCs w:val="28"/>
        </w:rPr>
        <w:t>6</w:t>
      </w:r>
      <w:r w:rsidRPr="00674268">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1C736A" w:rsidRDefault="001C736A" w:rsidP="001C736A">
      <w:pPr>
        <w:pStyle w:val="ConsPlusNormal"/>
        <w:ind w:firstLine="708"/>
        <w:jc w:val="both"/>
        <w:rPr>
          <w:rFonts w:ascii="Times New Roman" w:hAnsi="Times New Roman" w:cs="Times New Roman"/>
          <w:sz w:val="28"/>
          <w:szCs w:val="28"/>
        </w:rPr>
      </w:pPr>
      <w:r w:rsidRPr="00674268">
        <w:rPr>
          <w:rFonts w:ascii="Times New Roman" w:hAnsi="Times New Roman" w:cs="Times New Roman"/>
          <w:sz w:val="28"/>
          <w:szCs w:val="28"/>
        </w:rPr>
        <w:t>2.</w:t>
      </w:r>
      <w:r w:rsidR="00674268">
        <w:rPr>
          <w:rFonts w:ascii="Times New Roman" w:hAnsi="Times New Roman" w:cs="Times New Roman"/>
          <w:sz w:val="28"/>
          <w:szCs w:val="28"/>
        </w:rPr>
        <w:t>2</w:t>
      </w:r>
      <w:r w:rsidR="00C94A32">
        <w:rPr>
          <w:rFonts w:ascii="Times New Roman" w:hAnsi="Times New Roman" w:cs="Times New Roman"/>
          <w:sz w:val="28"/>
          <w:szCs w:val="28"/>
        </w:rPr>
        <w:t>1</w:t>
      </w:r>
      <w:r w:rsidRPr="00674268">
        <w:rPr>
          <w:rFonts w:ascii="Times New Roman" w:hAnsi="Times New Roman" w:cs="Times New Roman"/>
          <w:sz w:val="28"/>
          <w:szCs w:val="28"/>
        </w:rPr>
        <w:t>. Порядок ранжирования поступивших заявок определяется исходя из очередности поступления заявок.</w:t>
      </w:r>
    </w:p>
    <w:p w:rsidR="00674268" w:rsidRDefault="00674268" w:rsidP="001C736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C94A32">
        <w:rPr>
          <w:rFonts w:ascii="Times New Roman" w:hAnsi="Times New Roman" w:cs="Times New Roman"/>
          <w:sz w:val="28"/>
          <w:szCs w:val="28"/>
        </w:rPr>
        <w:t>2</w:t>
      </w:r>
      <w:r>
        <w:rPr>
          <w:rFonts w:ascii="Times New Roman" w:hAnsi="Times New Roman" w:cs="Times New Roman"/>
          <w:sz w:val="28"/>
          <w:szCs w:val="28"/>
        </w:rPr>
        <w:t xml:space="preserve">. </w:t>
      </w:r>
      <w:r w:rsidRPr="00674268">
        <w:rPr>
          <w:rFonts w:ascii="Times New Roman" w:hAnsi="Times New Roman" w:cs="Times New Roman"/>
          <w:sz w:val="28"/>
          <w:szCs w:val="28"/>
        </w:rPr>
        <w:t xml:space="preserve">Победителями отбора признаются участники отбора, включенные в рейтинг, сформированный по результатам ранжирования поступивших заявок, в пределах объема распределяемой субсидии, указанного в объявлении о проведении отбора в соответствии </w:t>
      </w:r>
      <w:r w:rsidRPr="00674268">
        <w:rPr>
          <w:rFonts w:ascii="Times New Roman" w:hAnsi="Times New Roman" w:cs="Times New Roman"/>
          <w:sz w:val="28"/>
          <w:szCs w:val="28"/>
        </w:rPr>
        <w:br/>
        <w:t>с подпунктом «н» пункта 2.3 настоящего Порядка</w:t>
      </w:r>
      <w:r>
        <w:rPr>
          <w:rFonts w:ascii="Times New Roman" w:hAnsi="Times New Roman" w:cs="Times New Roman"/>
          <w:sz w:val="28"/>
          <w:szCs w:val="28"/>
        </w:rPr>
        <w:t>.</w:t>
      </w:r>
    </w:p>
    <w:p w:rsidR="00674268" w:rsidRPr="00294E06" w:rsidRDefault="00674268" w:rsidP="00674268">
      <w:pPr>
        <w:pStyle w:val="Default"/>
        <w:ind w:firstLine="708"/>
        <w:jc w:val="both"/>
        <w:rPr>
          <w:sz w:val="28"/>
          <w:szCs w:val="28"/>
        </w:rPr>
      </w:pPr>
      <w:r>
        <w:rPr>
          <w:sz w:val="28"/>
          <w:szCs w:val="28"/>
        </w:rPr>
        <w:t>2.2</w:t>
      </w:r>
      <w:r w:rsidR="00C94A32">
        <w:rPr>
          <w:sz w:val="28"/>
          <w:szCs w:val="28"/>
        </w:rPr>
        <w:t>3</w:t>
      </w:r>
      <w:r>
        <w:rPr>
          <w:sz w:val="28"/>
          <w:szCs w:val="28"/>
        </w:rPr>
        <w:t xml:space="preserve">. </w:t>
      </w:r>
      <w:r w:rsidRPr="00294E06">
        <w:rPr>
          <w:sz w:val="28"/>
          <w:szCs w:val="28"/>
        </w:rPr>
        <w:t xml:space="preserve">В целях завершения отбора и определения победителей отбора формируется протокол подведения итогов отбора, включающий информацию о победителях отбора с указанием суммы субсидии, предусмотренной им для предоставления, а также об отклонении заявок участников отбора с указанием оснований для их отклонения. </w:t>
      </w:r>
    </w:p>
    <w:p w:rsidR="00674268" w:rsidRPr="00294E06" w:rsidRDefault="00674268" w:rsidP="00674268">
      <w:pPr>
        <w:pStyle w:val="ConsPlusNormal"/>
        <w:ind w:firstLine="708"/>
        <w:jc w:val="both"/>
        <w:rPr>
          <w:rFonts w:ascii="Times New Roman" w:hAnsi="Times New Roman" w:cs="Times New Roman"/>
          <w:color w:val="000000"/>
          <w:sz w:val="28"/>
          <w:szCs w:val="28"/>
        </w:rPr>
      </w:pPr>
      <w:r w:rsidRPr="00674268">
        <w:rPr>
          <w:rFonts w:ascii="Times New Roman" w:hAnsi="Times New Roman" w:cs="Times New Roman"/>
          <w:sz w:val="28"/>
          <w:szCs w:val="28"/>
        </w:rPr>
        <w:t>2.2</w:t>
      </w:r>
      <w:r w:rsidR="00C94A32">
        <w:rPr>
          <w:rFonts w:ascii="Times New Roman" w:hAnsi="Times New Roman" w:cs="Times New Roman"/>
          <w:sz w:val="28"/>
          <w:szCs w:val="28"/>
        </w:rPr>
        <w:t>4</w:t>
      </w:r>
      <w:r w:rsidRPr="00674268">
        <w:rPr>
          <w:rFonts w:ascii="Times New Roman" w:hAnsi="Times New Roman" w:cs="Times New Roman"/>
          <w:sz w:val="28"/>
          <w:szCs w:val="28"/>
        </w:rPr>
        <w:t>.</w:t>
      </w:r>
      <w:r w:rsidRPr="00674268">
        <w:rPr>
          <w:color w:val="000000"/>
          <w:sz w:val="28"/>
          <w:szCs w:val="28"/>
        </w:rPr>
        <w:t xml:space="preserve"> </w:t>
      </w:r>
      <w:r w:rsidRPr="00294E06">
        <w:rPr>
          <w:rFonts w:ascii="Times New Roman" w:hAnsi="Times New Roman" w:cs="Times New Roman"/>
          <w:color w:val="000000"/>
          <w:sz w:val="28"/>
          <w:szCs w:val="28"/>
        </w:rPr>
        <w:t xml:space="preserve">Объем субсидии, распределяемой в рамках отбора, определенный объявлением о проведении отбора, распределяется между участниками отбора, включенными в рейтинг, указанный в пункте </w:t>
      </w:r>
      <w:r w:rsidRPr="00C94A32">
        <w:rPr>
          <w:rFonts w:ascii="Times New Roman" w:hAnsi="Times New Roman" w:cs="Times New Roman"/>
          <w:sz w:val="28"/>
          <w:szCs w:val="28"/>
        </w:rPr>
        <w:t>2.2</w:t>
      </w:r>
      <w:r w:rsidR="00C94A32" w:rsidRPr="00C94A32">
        <w:rPr>
          <w:rFonts w:ascii="Times New Roman" w:hAnsi="Times New Roman" w:cs="Times New Roman"/>
          <w:sz w:val="28"/>
          <w:szCs w:val="28"/>
        </w:rPr>
        <w:t>2</w:t>
      </w:r>
      <w:r w:rsidRPr="00294E06">
        <w:rPr>
          <w:rFonts w:ascii="Times New Roman" w:hAnsi="Times New Roman" w:cs="Times New Roman"/>
          <w:color w:val="000000"/>
          <w:sz w:val="28"/>
          <w:szCs w:val="28"/>
        </w:rPr>
        <w:t xml:space="preserve"> </w:t>
      </w:r>
      <w:r w:rsidRPr="00294E06">
        <w:rPr>
          <w:rFonts w:ascii="Times New Roman" w:hAnsi="Times New Roman" w:cs="Times New Roman"/>
          <w:color w:val="000000"/>
          <w:sz w:val="28"/>
          <w:szCs w:val="28"/>
        </w:rPr>
        <w:lastRenderedPageBreak/>
        <w:t>настоящего Порядка, следующим способом:</w:t>
      </w:r>
    </w:p>
    <w:p w:rsidR="00674268" w:rsidRPr="00C94A32" w:rsidRDefault="00674268" w:rsidP="00674268">
      <w:pPr>
        <w:pStyle w:val="ConsPlusNormal"/>
        <w:ind w:firstLine="708"/>
        <w:jc w:val="both"/>
        <w:rPr>
          <w:rFonts w:ascii="Times New Roman" w:hAnsi="Times New Roman" w:cs="Times New Roman"/>
          <w:sz w:val="28"/>
          <w:szCs w:val="28"/>
        </w:rPr>
      </w:pPr>
      <w:r w:rsidRPr="00C94A32">
        <w:rPr>
          <w:rFonts w:ascii="Times New Roman" w:hAnsi="Times New Roman" w:cs="Times New Roman"/>
          <w:sz w:val="28"/>
          <w:szCs w:val="28"/>
        </w:rPr>
        <w:t xml:space="preserve">каждому участнику отбора, включенному в рейтинг, распределяется объем субсидии, </w:t>
      </w:r>
      <w:r w:rsidR="00DC78C2" w:rsidRPr="00C94A32">
        <w:rPr>
          <w:rFonts w:ascii="Times New Roman" w:hAnsi="Times New Roman" w:cs="Times New Roman"/>
          <w:sz w:val="28"/>
          <w:szCs w:val="28"/>
        </w:rPr>
        <w:t>рассчитанной в соответствии с остатком ссудной задолженности по каждому кредитному договору по каждому заявителю</w:t>
      </w:r>
      <w:r w:rsidRPr="00C94A32">
        <w:rPr>
          <w:rFonts w:ascii="Times New Roman" w:hAnsi="Times New Roman" w:cs="Times New Roman"/>
          <w:sz w:val="28"/>
          <w:szCs w:val="28"/>
        </w:rPr>
        <w:t xml:space="preserve">, </w:t>
      </w:r>
      <w:r w:rsidRPr="00C94A32">
        <w:rPr>
          <w:rFonts w:ascii="Times New Roman" w:hAnsi="Times New Roman" w:cs="Times New Roman"/>
          <w:sz w:val="28"/>
          <w:szCs w:val="28"/>
        </w:rPr>
        <w:br/>
        <w:t>но не выше предельного размера субсидии, определенного объявлением о проведении отбора (при установлении предельного размера субсидии).</w:t>
      </w:r>
    </w:p>
    <w:p w:rsidR="001C736A" w:rsidRPr="00674268" w:rsidRDefault="001C736A" w:rsidP="001C736A">
      <w:pPr>
        <w:pStyle w:val="ConsPlusNormal"/>
        <w:ind w:firstLine="708"/>
        <w:jc w:val="both"/>
        <w:rPr>
          <w:rFonts w:ascii="Times New Roman" w:hAnsi="Times New Roman" w:cs="Times New Roman"/>
          <w:sz w:val="28"/>
          <w:szCs w:val="28"/>
        </w:rPr>
      </w:pPr>
      <w:r w:rsidRPr="00674268">
        <w:rPr>
          <w:rFonts w:ascii="Times New Roman" w:hAnsi="Times New Roman" w:cs="Times New Roman"/>
          <w:sz w:val="28"/>
          <w:szCs w:val="28"/>
        </w:rPr>
        <w:t>2.</w:t>
      </w:r>
      <w:r w:rsidR="00D24E91">
        <w:rPr>
          <w:rFonts w:ascii="Times New Roman" w:hAnsi="Times New Roman" w:cs="Times New Roman"/>
          <w:sz w:val="28"/>
          <w:szCs w:val="28"/>
        </w:rPr>
        <w:t>2</w:t>
      </w:r>
      <w:r w:rsidR="00C94A32">
        <w:rPr>
          <w:rFonts w:ascii="Times New Roman" w:hAnsi="Times New Roman" w:cs="Times New Roman"/>
          <w:sz w:val="28"/>
          <w:szCs w:val="28"/>
        </w:rPr>
        <w:t>5</w:t>
      </w:r>
      <w:r w:rsidRPr="00674268">
        <w:rPr>
          <w:rFonts w:ascii="Times New Roman" w:hAnsi="Times New Roman" w:cs="Times New Roman"/>
          <w:sz w:val="28"/>
          <w:szCs w:val="28"/>
        </w:rPr>
        <w:t xml:space="preserve">. Протокол подведения итогов отбора формируется автоматически на едином </w:t>
      </w:r>
      <w:proofErr w:type="gramStart"/>
      <w:r w:rsidRPr="00674268">
        <w:rPr>
          <w:rFonts w:ascii="Times New Roman" w:hAnsi="Times New Roman" w:cs="Times New Roman"/>
          <w:sz w:val="28"/>
          <w:szCs w:val="28"/>
        </w:rPr>
        <w:t>портале</w:t>
      </w:r>
      <w:proofErr w:type="gramEnd"/>
      <w:r w:rsidRPr="00674268">
        <w:rPr>
          <w:rFonts w:ascii="Times New Roman" w:hAnsi="Times New Roman" w:cs="Times New Roman"/>
          <w:sz w:val="28"/>
          <w:szCs w:val="28"/>
        </w:rPr>
        <w:t xml:space="preserve"> на основании результатов определения победителя (победителей) отбора и подписывается усиленной квалифицированной электронной подписью руководителя Департамента (уполномоченного им лица) в системе «Электронный бюджет». Указанный протокол размещается на едином портале не позднее 1-го рабочего дня, следующего за днем его подписания, и включает следующие сведения:</w:t>
      </w:r>
    </w:p>
    <w:p w:rsidR="001C736A" w:rsidRPr="00674268" w:rsidRDefault="001C736A" w:rsidP="001C736A">
      <w:pPr>
        <w:pStyle w:val="ConsPlusNormal"/>
        <w:ind w:firstLine="540"/>
        <w:jc w:val="both"/>
        <w:rPr>
          <w:rFonts w:ascii="Times New Roman" w:hAnsi="Times New Roman" w:cs="Times New Roman"/>
          <w:sz w:val="28"/>
          <w:szCs w:val="28"/>
        </w:rPr>
      </w:pPr>
      <w:r w:rsidRPr="00674268">
        <w:rPr>
          <w:rFonts w:ascii="Times New Roman" w:hAnsi="Times New Roman" w:cs="Times New Roman"/>
          <w:sz w:val="28"/>
          <w:szCs w:val="28"/>
        </w:rPr>
        <w:t>дата, время и место проведения рассмотрения заявок;</w:t>
      </w:r>
    </w:p>
    <w:p w:rsidR="001C736A" w:rsidRPr="00674268" w:rsidRDefault="001C736A" w:rsidP="001C736A">
      <w:pPr>
        <w:pStyle w:val="ConsPlusNormal"/>
        <w:ind w:firstLine="540"/>
        <w:jc w:val="both"/>
        <w:rPr>
          <w:rFonts w:ascii="Times New Roman" w:hAnsi="Times New Roman" w:cs="Times New Roman"/>
          <w:sz w:val="28"/>
          <w:szCs w:val="28"/>
        </w:rPr>
      </w:pPr>
      <w:r w:rsidRPr="00674268">
        <w:rPr>
          <w:rFonts w:ascii="Times New Roman" w:hAnsi="Times New Roman" w:cs="Times New Roman"/>
          <w:sz w:val="28"/>
          <w:szCs w:val="28"/>
        </w:rPr>
        <w:t>информация об участниках отбора, заявки которых были рассмотрены;</w:t>
      </w:r>
    </w:p>
    <w:p w:rsidR="001C736A" w:rsidRPr="00842007" w:rsidRDefault="001C736A" w:rsidP="001C736A">
      <w:pPr>
        <w:pStyle w:val="ConsPlusNormal"/>
        <w:ind w:firstLine="540"/>
        <w:jc w:val="both"/>
        <w:rPr>
          <w:rFonts w:ascii="Times New Roman" w:hAnsi="Times New Roman" w:cs="Times New Roman"/>
          <w:sz w:val="28"/>
          <w:szCs w:val="28"/>
        </w:rPr>
      </w:pPr>
      <w:r w:rsidRPr="00842007">
        <w:rPr>
          <w:rFonts w:ascii="Times New Roman" w:hAnsi="Times New Roman" w:cs="Times New Roman"/>
          <w:sz w:val="28"/>
          <w:szCs w:val="28"/>
        </w:rPr>
        <w:t xml:space="preserve">информация об участниках отбора, заявки которых были отклонены, </w:t>
      </w:r>
      <w:r>
        <w:rPr>
          <w:rFonts w:ascii="Times New Roman" w:hAnsi="Times New Roman" w:cs="Times New Roman"/>
          <w:sz w:val="28"/>
          <w:szCs w:val="28"/>
        </w:rPr>
        <w:br/>
      </w:r>
      <w:r w:rsidRPr="00842007">
        <w:rPr>
          <w:rFonts w:ascii="Times New Roman" w:hAnsi="Times New Roman" w:cs="Times New Roman"/>
          <w:sz w:val="28"/>
          <w:szCs w:val="28"/>
        </w:rPr>
        <w:t xml:space="preserve">с указанием причин их отклонения, в том числе положений объявления </w:t>
      </w:r>
      <w:r>
        <w:rPr>
          <w:rFonts w:ascii="Times New Roman" w:hAnsi="Times New Roman" w:cs="Times New Roman"/>
          <w:sz w:val="28"/>
          <w:szCs w:val="28"/>
        </w:rPr>
        <w:br/>
      </w:r>
      <w:r w:rsidRPr="00842007">
        <w:rPr>
          <w:rFonts w:ascii="Times New Roman" w:hAnsi="Times New Roman" w:cs="Times New Roman"/>
          <w:sz w:val="28"/>
          <w:szCs w:val="28"/>
        </w:rPr>
        <w:t>о проведении отбора, которым не соответствуют заявки;</w:t>
      </w:r>
    </w:p>
    <w:p w:rsidR="001C736A" w:rsidRDefault="001C736A" w:rsidP="001C736A">
      <w:pPr>
        <w:autoSpaceDE w:val="0"/>
        <w:autoSpaceDN w:val="0"/>
        <w:adjustRightInd w:val="0"/>
        <w:ind w:firstLine="709"/>
        <w:jc w:val="both"/>
        <w:rPr>
          <w:sz w:val="28"/>
          <w:szCs w:val="28"/>
        </w:rPr>
      </w:pPr>
      <w:r w:rsidRPr="00842007">
        <w:rPr>
          <w:sz w:val="28"/>
          <w:szCs w:val="28"/>
        </w:rPr>
        <w:t>наименование получателя (получателей) субсидии, с которым заключается соглашение, и размер предоставляемой ему субсидии.</w:t>
      </w:r>
    </w:p>
    <w:p w:rsidR="001C736A" w:rsidRPr="00DB1C99" w:rsidRDefault="001C736A" w:rsidP="001C736A">
      <w:pPr>
        <w:autoSpaceDE w:val="0"/>
        <w:autoSpaceDN w:val="0"/>
        <w:adjustRightInd w:val="0"/>
        <w:ind w:firstLine="709"/>
        <w:jc w:val="both"/>
        <w:rPr>
          <w:sz w:val="28"/>
          <w:szCs w:val="28"/>
        </w:rPr>
      </w:pPr>
      <w:r w:rsidRPr="00DB1C99">
        <w:rPr>
          <w:sz w:val="28"/>
          <w:szCs w:val="28"/>
        </w:rPr>
        <w:t>2.</w:t>
      </w:r>
      <w:r w:rsidR="00D24E91">
        <w:rPr>
          <w:sz w:val="28"/>
          <w:szCs w:val="28"/>
        </w:rPr>
        <w:t>2</w:t>
      </w:r>
      <w:r w:rsidR="00C94A32">
        <w:rPr>
          <w:sz w:val="28"/>
          <w:szCs w:val="28"/>
        </w:rPr>
        <w:t>6</w:t>
      </w:r>
      <w:r w:rsidRPr="00DB1C99">
        <w:rPr>
          <w:sz w:val="28"/>
          <w:szCs w:val="28"/>
        </w:rPr>
        <w:t>. Отбор признается несостоявшимся в следующих случаях:</w:t>
      </w:r>
    </w:p>
    <w:p w:rsidR="001C736A" w:rsidRPr="00DB1C99" w:rsidRDefault="001C736A" w:rsidP="001C736A">
      <w:pPr>
        <w:autoSpaceDE w:val="0"/>
        <w:autoSpaceDN w:val="0"/>
        <w:adjustRightInd w:val="0"/>
        <w:ind w:firstLine="709"/>
        <w:jc w:val="both"/>
        <w:rPr>
          <w:iCs/>
          <w:sz w:val="28"/>
          <w:szCs w:val="28"/>
        </w:rPr>
      </w:pPr>
      <w:r w:rsidRPr="00DB1C99">
        <w:rPr>
          <w:sz w:val="28"/>
          <w:szCs w:val="28"/>
        </w:rPr>
        <w:t xml:space="preserve">а) </w:t>
      </w:r>
      <w:r w:rsidRPr="00DB1C99">
        <w:rPr>
          <w:iCs/>
          <w:sz w:val="28"/>
          <w:szCs w:val="28"/>
        </w:rPr>
        <w:t>если по окончании срока подачи заявок не подано ни одной заявки на участие в отборе;</w:t>
      </w:r>
    </w:p>
    <w:p w:rsidR="001C736A" w:rsidRPr="00DB1C99" w:rsidRDefault="001C736A" w:rsidP="001C736A">
      <w:pPr>
        <w:ind w:firstLine="709"/>
        <w:jc w:val="both"/>
        <w:rPr>
          <w:sz w:val="28"/>
          <w:szCs w:val="28"/>
        </w:rPr>
      </w:pPr>
      <w:r w:rsidRPr="00DB1C99">
        <w:rPr>
          <w:sz w:val="28"/>
          <w:szCs w:val="28"/>
        </w:rPr>
        <w:t>б) если по результатам рассмотрения заявок все заявки отклонены;</w:t>
      </w:r>
    </w:p>
    <w:p w:rsidR="001C736A" w:rsidRPr="00DB1C99" w:rsidRDefault="001C736A" w:rsidP="001C736A">
      <w:pPr>
        <w:ind w:firstLine="709"/>
        <w:jc w:val="both"/>
        <w:rPr>
          <w:sz w:val="28"/>
          <w:szCs w:val="28"/>
        </w:rPr>
      </w:pPr>
      <w:r w:rsidRPr="00DB1C99">
        <w:rPr>
          <w:sz w:val="28"/>
          <w:szCs w:val="28"/>
        </w:rPr>
        <w:t>в) если всем заявителям отказано в предоставлении субсидий.</w:t>
      </w:r>
    </w:p>
    <w:p w:rsidR="001C736A" w:rsidRPr="00DB1C99" w:rsidRDefault="001C736A" w:rsidP="001C736A">
      <w:pPr>
        <w:pStyle w:val="ConsPlusNormal"/>
        <w:ind w:firstLine="709"/>
        <w:jc w:val="both"/>
        <w:rPr>
          <w:rFonts w:ascii="Times New Roman" w:hAnsi="Times New Roman" w:cs="Times New Roman"/>
          <w:sz w:val="28"/>
          <w:szCs w:val="28"/>
        </w:rPr>
      </w:pPr>
      <w:r w:rsidRPr="00DB1C99">
        <w:rPr>
          <w:rFonts w:ascii="Times New Roman" w:hAnsi="Times New Roman" w:cs="Times New Roman"/>
          <w:sz w:val="28"/>
          <w:szCs w:val="28"/>
        </w:rPr>
        <w:t>2.</w:t>
      </w:r>
      <w:r w:rsidR="00283CC7">
        <w:rPr>
          <w:rFonts w:ascii="Times New Roman" w:hAnsi="Times New Roman" w:cs="Times New Roman"/>
          <w:sz w:val="28"/>
          <w:szCs w:val="28"/>
        </w:rPr>
        <w:t>2</w:t>
      </w:r>
      <w:r w:rsidR="00C94A32">
        <w:rPr>
          <w:rFonts w:ascii="Times New Roman" w:hAnsi="Times New Roman" w:cs="Times New Roman"/>
          <w:sz w:val="28"/>
          <w:szCs w:val="28"/>
        </w:rPr>
        <w:t>7</w:t>
      </w:r>
      <w:r w:rsidRPr="00DB1C99">
        <w:rPr>
          <w:rFonts w:ascii="Times New Roman" w:hAnsi="Times New Roman" w:cs="Times New Roman"/>
          <w:sz w:val="28"/>
          <w:szCs w:val="28"/>
        </w:rPr>
        <w:t>. Проведение отбора отменяется в случае принятия решения Департамента об отмене проведения отбора.</w:t>
      </w:r>
    </w:p>
    <w:p w:rsidR="001C736A" w:rsidRPr="00DB1C99" w:rsidRDefault="001C736A" w:rsidP="001C736A">
      <w:pPr>
        <w:autoSpaceDE w:val="0"/>
        <w:autoSpaceDN w:val="0"/>
        <w:adjustRightInd w:val="0"/>
        <w:ind w:firstLine="709"/>
        <w:jc w:val="both"/>
        <w:rPr>
          <w:rFonts w:eastAsia="Calibri"/>
          <w:color w:val="000000"/>
          <w:sz w:val="28"/>
          <w:szCs w:val="28"/>
        </w:rPr>
      </w:pPr>
      <w:r w:rsidRPr="00DB1C99">
        <w:rPr>
          <w:rFonts w:eastAsia="Calibri"/>
          <w:color w:val="000000"/>
          <w:sz w:val="28"/>
          <w:szCs w:val="28"/>
        </w:rPr>
        <w:t xml:space="preserve">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Департамента (уполномоченного им лица). </w:t>
      </w:r>
    </w:p>
    <w:p w:rsidR="001C736A" w:rsidRPr="00206ED0" w:rsidRDefault="001C736A" w:rsidP="001C736A">
      <w:pPr>
        <w:autoSpaceDE w:val="0"/>
        <w:autoSpaceDN w:val="0"/>
        <w:adjustRightInd w:val="0"/>
        <w:ind w:firstLine="709"/>
        <w:jc w:val="both"/>
        <w:rPr>
          <w:rFonts w:eastAsia="Calibri"/>
          <w:color w:val="000000"/>
          <w:sz w:val="28"/>
          <w:szCs w:val="28"/>
        </w:rPr>
      </w:pPr>
      <w:r w:rsidRPr="00DB1C99">
        <w:rPr>
          <w:sz w:val="28"/>
          <w:szCs w:val="28"/>
        </w:rPr>
        <w:t>Объявление об отмене отбора размещается на</w:t>
      </w:r>
      <w:r w:rsidRPr="00101879">
        <w:rPr>
          <w:sz w:val="28"/>
          <w:szCs w:val="28"/>
        </w:rPr>
        <w:t xml:space="preserve"> едином портале, </w:t>
      </w:r>
      <w:r w:rsidRPr="00101879">
        <w:rPr>
          <w:sz w:val="28"/>
          <w:szCs w:val="28"/>
        </w:rPr>
        <w:br/>
        <w:t>а также на официальном сайте Департамента</w:t>
      </w:r>
      <w:r w:rsidRPr="00634996">
        <w:rPr>
          <w:sz w:val="28"/>
          <w:szCs w:val="28"/>
          <w:u w:val="single"/>
        </w:rPr>
        <w:t xml:space="preserve"> </w:t>
      </w:r>
      <w:r w:rsidRPr="00634996">
        <w:rPr>
          <w:sz w:val="28"/>
          <w:szCs w:val="28"/>
        </w:rPr>
        <w:t>не позднее 1-го рабочего дня, следующего за днем его подписания</w:t>
      </w:r>
      <w:r>
        <w:rPr>
          <w:sz w:val="28"/>
          <w:szCs w:val="28"/>
        </w:rPr>
        <w:t xml:space="preserve"> и</w:t>
      </w:r>
      <w:r w:rsidRPr="00101879">
        <w:rPr>
          <w:rFonts w:eastAsia="Calibri"/>
          <w:color w:val="000000"/>
          <w:sz w:val="28"/>
          <w:szCs w:val="28"/>
        </w:rPr>
        <w:t xml:space="preserve"> </w:t>
      </w:r>
      <w:r w:rsidRPr="00206ED0">
        <w:rPr>
          <w:rFonts w:eastAsia="Calibri"/>
          <w:color w:val="000000"/>
          <w:sz w:val="28"/>
          <w:szCs w:val="28"/>
        </w:rPr>
        <w:t xml:space="preserve">не </w:t>
      </w:r>
      <w:proofErr w:type="gramStart"/>
      <w:r w:rsidRPr="00206ED0">
        <w:rPr>
          <w:rFonts w:eastAsia="Calibri"/>
          <w:color w:val="000000"/>
          <w:sz w:val="28"/>
          <w:szCs w:val="28"/>
        </w:rPr>
        <w:t>позднее</w:t>
      </w:r>
      <w:proofErr w:type="gramEnd"/>
      <w:r w:rsidRPr="00206ED0">
        <w:rPr>
          <w:rFonts w:eastAsia="Calibri"/>
          <w:color w:val="000000"/>
          <w:sz w:val="28"/>
          <w:szCs w:val="28"/>
        </w:rPr>
        <w:t xml:space="preserve"> чем за</w:t>
      </w:r>
      <w:r>
        <w:rPr>
          <w:rFonts w:eastAsia="Calibri"/>
          <w:color w:val="000000"/>
          <w:sz w:val="28"/>
          <w:szCs w:val="28"/>
        </w:rPr>
        <w:t xml:space="preserve"> 2</w:t>
      </w:r>
      <w:r w:rsidRPr="00206ED0">
        <w:rPr>
          <w:rFonts w:eastAsia="Calibri"/>
          <w:color w:val="000000"/>
          <w:sz w:val="28"/>
          <w:szCs w:val="28"/>
        </w:rPr>
        <w:t xml:space="preserve"> рабочих дней до даты окончания срока подачи заявок участниками отбора. </w:t>
      </w:r>
    </w:p>
    <w:p w:rsidR="001C736A" w:rsidRPr="00206ED0" w:rsidRDefault="001C736A" w:rsidP="001C736A">
      <w:pPr>
        <w:autoSpaceDE w:val="0"/>
        <w:autoSpaceDN w:val="0"/>
        <w:adjustRightInd w:val="0"/>
        <w:ind w:firstLine="709"/>
        <w:jc w:val="both"/>
        <w:rPr>
          <w:rFonts w:eastAsia="Calibri"/>
          <w:color w:val="000000"/>
          <w:sz w:val="28"/>
          <w:szCs w:val="28"/>
        </w:rPr>
      </w:pPr>
      <w:r w:rsidRPr="00206ED0">
        <w:rPr>
          <w:rFonts w:eastAsia="Calibri"/>
          <w:color w:val="000000"/>
          <w:sz w:val="28"/>
          <w:szCs w:val="28"/>
        </w:rPr>
        <w:t xml:space="preserve">Участники отбора, подавшие заявки на участие в отборе, информируются об отмене проведения отбора в системе «Электронный бюджет». </w:t>
      </w:r>
    </w:p>
    <w:p w:rsidR="001C736A" w:rsidRDefault="001C736A" w:rsidP="001C736A">
      <w:pPr>
        <w:autoSpaceDE w:val="0"/>
        <w:autoSpaceDN w:val="0"/>
        <w:adjustRightInd w:val="0"/>
        <w:ind w:firstLine="540"/>
        <w:jc w:val="both"/>
        <w:rPr>
          <w:sz w:val="28"/>
          <w:szCs w:val="28"/>
        </w:rPr>
      </w:pPr>
      <w:r w:rsidRPr="00BB4775">
        <w:rPr>
          <w:sz w:val="28"/>
          <w:szCs w:val="28"/>
        </w:rPr>
        <w:t xml:space="preserve">Отбор считается отмененным со дня размещения объявления </w:t>
      </w:r>
      <w:r>
        <w:rPr>
          <w:sz w:val="28"/>
          <w:szCs w:val="28"/>
        </w:rPr>
        <w:br/>
      </w:r>
      <w:r w:rsidRPr="00BB4775">
        <w:rPr>
          <w:sz w:val="28"/>
          <w:szCs w:val="28"/>
        </w:rPr>
        <w:t>об отмене отбора</w:t>
      </w:r>
      <w:r>
        <w:rPr>
          <w:sz w:val="28"/>
          <w:szCs w:val="28"/>
        </w:rPr>
        <w:t xml:space="preserve"> на едином портале.</w:t>
      </w:r>
    </w:p>
    <w:p w:rsidR="00D24E91" w:rsidRPr="00A3348E" w:rsidRDefault="00D24E91" w:rsidP="00D24E91">
      <w:pPr>
        <w:pStyle w:val="ConsPlusNormal"/>
        <w:ind w:firstLine="709"/>
        <w:jc w:val="both"/>
        <w:rPr>
          <w:rFonts w:ascii="Times New Roman" w:hAnsi="Times New Roman" w:cs="Times New Roman"/>
          <w:color w:val="000000"/>
          <w:sz w:val="28"/>
          <w:szCs w:val="28"/>
          <w:u w:val="single"/>
        </w:rPr>
      </w:pPr>
      <w:r w:rsidRPr="00D65D86">
        <w:rPr>
          <w:rFonts w:ascii="Times New Roman" w:hAnsi="Times New Roman" w:cs="Times New Roman"/>
          <w:sz w:val="28"/>
          <w:szCs w:val="28"/>
        </w:rPr>
        <w:t>2.2</w:t>
      </w:r>
      <w:r w:rsidR="00C94A32">
        <w:rPr>
          <w:rFonts w:ascii="Times New Roman" w:hAnsi="Times New Roman" w:cs="Times New Roman"/>
          <w:sz w:val="28"/>
          <w:szCs w:val="28"/>
        </w:rPr>
        <w:t>8</w:t>
      </w:r>
      <w:r>
        <w:rPr>
          <w:sz w:val="28"/>
          <w:szCs w:val="28"/>
        </w:rPr>
        <w:t>.</w:t>
      </w:r>
      <w:r w:rsidRPr="00D24E91">
        <w:rPr>
          <w:color w:val="000000"/>
          <w:sz w:val="28"/>
          <w:szCs w:val="28"/>
          <w:u w:val="single"/>
        </w:rPr>
        <w:t xml:space="preserve"> </w:t>
      </w:r>
      <w:r w:rsidRPr="00A3348E">
        <w:rPr>
          <w:rFonts w:ascii="Times New Roman" w:hAnsi="Times New Roman" w:cs="Times New Roman"/>
          <w:color w:val="000000"/>
          <w:sz w:val="28"/>
          <w:szCs w:val="28"/>
          <w:u w:val="single"/>
        </w:rPr>
        <w:t xml:space="preserve">В целях </w:t>
      </w:r>
      <w:proofErr w:type="gramStart"/>
      <w:r w:rsidRPr="00A3348E">
        <w:rPr>
          <w:rFonts w:ascii="Times New Roman" w:hAnsi="Times New Roman" w:cs="Times New Roman"/>
          <w:color w:val="000000"/>
          <w:sz w:val="28"/>
          <w:szCs w:val="28"/>
          <w:u w:val="single"/>
        </w:rPr>
        <w:t xml:space="preserve">установления особенностей обеспечения проведения </w:t>
      </w:r>
      <w:r w:rsidRPr="00A3348E">
        <w:rPr>
          <w:rFonts w:ascii="Times New Roman" w:hAnsi="Times New Roman" w:cs="Times New Roman"/>
          <w:color w:val="000000"/>
          <w:sz w:val="28"/>
          <w:szCs w:val="28"/>
          <w:u w:val="single"/>
        </w:rPr>
        <w:lastRenderedPageBreak/>
        <w:t>отбора</w:t>
      </w:r>
      <w:proofErr w:type="gramEnd"/>
      <w:r w:rsidRPr="00A3348E">
        <w:rPr>
          <w:rFonts w:ascii="Times New Roman" w:hAnsi="Times New Roman" w:cs="Times New Roman"/>
          <w:color w:val="000000"/>
          <w:sz w:val="28"/>
          <w:szCs w:val="28"/>
          <w:u w:val="single"/>
        </w:rPr>
        <w:t xml:space="preserve"> в системе «Электронный бюджет» в части определения порядка взаимодействия:</w:t>
      </w:r>
    </w:p>
    <w:p w:rsidR="00D24E91" w:rsidRPr="00294E06" w:rsidRDefault="00D24E91" w:rsidP="00D24E91">
      <w:pPr>
        <w:pStyle w:val="ConsPlusNormal"/>
        <w:ind w:firstLine="709"/>
        <w:jc w:val="both"/>
        <w:rPr>
          <w:rFonts w:ascii="Times New Roman" w:hAnsi="Times New Roman" w:cs="Times New Roman"/>
          <w:color w:val="000000"/>
          <w:sz w:val="28"/>
          <w:szCs w:val="28"/>
        </w:rPr>
      </w:pPr>
      <w:r w:rsidRPr="00294E06">
        <w:rPr>
          <w:rFonts w:ascii="Times New Roman" w:hAnsi="Times New Roman" w:cs="Times New Roman"/>
          <w:color w:val="000000"/>
          <w:sz w:val="28"/>
          <w:szCs w:val="28"/>
        </w:rPr>
        <w:t xml:space="preserve">обеспечивается доступ к системе «Электронный бюджет» </w:t>
      </w:r>
      <w:r w:rsidRPr="00294E06">
        <w:rPr>
          <w:rFonts w:ascii="Times New Roman" w:hAnsi="Times New Roman" w:cs="Times New Roman"/>
          <w:color w:val="000000"/>
          <w:sz w:val="28"/>
          <w:szCs w:val="28"/>
        </w:rPr>
        <w:br/>
        <w:t>с использованием федеральной государственной информационной системы «Единая система идентификац</w:t>
      </w:r>
      <w:proofErr w:type="gramStart"/>
      <w:r w:rsidRPr="00294E06">
        <w:rPr>
          <w:rFonts w:ascii="Times New Roman" w:hAnsi="Times New Roman" w:cs="Times New Roman"/>
          <w:color w:val="000000"/>
          <w:sz w:val="28"/>
          <w:szCs w:val="28"/>
        </w:rPr>
        <w:t>ии и ау</w:t>
      </w:r>
      <w:proofErr w:type="gramEnd"/>
      <w:r w:rsidRPr="00294E06">
        <w:rPr>
          <w:rFonts w:ascii="Times New Roman" w:hAnsi="Times New Roman" w:cs="Times New Roman"/>
          <w:color w:val="000000"/>
          <w:sz w:val="28"/>
          <w:szCs w:val="28"/>
        </w:rPr>
        <w:t xml:space="preserve">тентификации </w:t>
      </w:r>
      <w:r w:rsidRPr="00294E06">
        <w:rPr>
          <w:rFonts w:ascii="Times New Roman" w:hAnsi="Times New Roman" w:cs="Times New Roman"/>
          <w:color w:val="000000"/>
          <w:sz w:val="28"/>
          <w:szCs w:val="28"/>
        </w:rPr>
        <w:br/>
        <w:t xml:space="preserve">в инфраструктуре, обеспечивающей информационно-технологическое взаимодействие информационных систем, используемых </w:t>
      </w:r>
      <w:r w:rsidRPr="00294E06">
        <w:rPr>
          <w:rFonts w:ascii="Times New Roman" w:hAnsi="Times New Roman" w:cs="Times New Roman"/>
          <w:color w:val="000000"/>
          <w:sz w:val="28"/>
          <w:szCs w:val="28"/>
        </w:rPr>
        <w:br/>
        <w:t xml:space="preserve">для предоставления государственных и муниципальных услуг </w:t>
      </w:r>
      <w:r w:rsidRPr="00294E06">
        <w:rPr>
          <w:rFonts w:ascii="Times New Roman" w:hAnsi="Times New Roman" w:cs="Times New Roman"/>
          <w:color w:val="000000"/>
          <w:sz w:val="28"/>
          <w:szCs w:val="28"/>
        </w:rPr>
        <w:br/>
        <w:t>в электронной форме»;</w:t>
      </w:r>
    </w:p>
    <w:p w:rsidR="00D24E91" w:rsidRPr="00294E06" w:rsidRDefault="00D24E91" w:rsidP="00D24E91">
      <w:pPr>
        <w:pStyle w:val="ConsPlusNormal"/>
        <w:ind w:firstLine="709"/>
        <w:jc w:val="both"/>
        <w:rPr>
          <w:rFonts w:ascii="Times New Roman" w:hAnsi="Times New Roman" w:cs="Times New Roman"/>
          <w:color w:val="000000"/>
          <w:sz w:val="28"/>
          <w:szCs w:val="28"/>
        </w:rPr>
      </w:pPr>
      <w:r w:rsidRPr="00294E06">
        <w:rPr>
          <w:rFonts w:ascii="Times New Roman" w:hAnsi="Times New Roman" w:cs="Times New Roman"/>
          <w:color w:val="000000"/>
          <w:sz w:val="28"/>
          <w:szCs w:val="28"/>
        </w:rPr>
        <w:t>осуществляется взаимодействие Департамента с участниками отбора с использованием документов в электронной форме в системе «Электронный бюджет»;</w:t>
      </w:r>
    </w:p>
    <w:p w:rsidR="00D24E91" w:rsidRPr="00294E06" w:rsidRDefault="00D24E91" w:rsidP="00D24E91">
      <w:pPr>
        <w:pStyle w:val="ConsPlusNormal"/>
        <w:ind w:firstLine="709"/>
        <w:jc w:val="both"/>
        <w:rPr>
          <w:rFonts w:ascii="Times New Roman" w:hAnsi="Times New Roman" w:cs="Times New Roman"/>
          <w:color w:val="000000"/>
          <w:sz w:val="28"/>
          <w:szCs w:val="28"/>
        </w:rPr>
      </w:pPr>
      <w:proofErr w:type="gramStart"/>
      <w:r w:rsidRPr="00294E06">
        <w:rPr>
          <w:rFonts w:ascii="Times New Roman" w:hAnsi="Times New Roman" w:cs="Times New Roman"/>
          <w:color w:val="000000"/>
          <w:sz w:val="28"/>
          <w:szCs w:val="28"/>
        </w:rPr>
        <w:t>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правовым актом в соответствии с пунктом 2.4 настоящего Порядка, при наличии соответствующей информации в государственных информационных системах,</w:t>
      </w:r>
      <w:r>
        <w:rPr>
          <w:rFonts w:ascii="Times New Roman" w:hAnsi="Times New Roman" w:cs="Times New Roman"/>
          <w:color w:val="000000"/>
          <w:sz w:val="28"/>
          <w:szCs w:val="28"/>
        </w:rPr>
        <w:t xml:space="preserve"> </w:t>
      </w:r>
      <w:r w:rsidRPr="00294E06">
        <w:rPr>
          <w:rFonts w:ascii="Times New Roman" w:hAnsi="Times New Roman" w:cs="Times New Roman"/>
          <w:color w:val="000000"/>
          <w:sz w:val="28"/>
          <w:szCs w:val="28"/>
        </w:rPr>
        <w:t>доступ</w:t>
      </w:r>
      <w:r>
        <w:rPr>
          <w:rFonts w:ascii="Times New Roman" w:hAnsi="Times New Roman" w:cs="Times New Roman"/>
          <w:color w:val="000000"/>
          <w:sz w:val="28"/>
          <w:szCs w:val="28"/>
        </w:rPr>
        <w:t xml:space="preserve"> </w:t>
      </w:r>
      <w:r w:rsidRPr="00294E06">
        <w:rPr>
          <w:rFonts w:ascii="Times New Roman" w:hAnsi="Times New Roman" w:cs="Times New Roman"/>
          <w:color w:val="000000"/>
          <w:sz w:val="28"/>
          <w:szCs w:val="28"/>
        </w:rPr>
        <w:t>к которым у Департамента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Департаменту по собственной</w:t>
      </w:r>
      <w:proofErr w:type="gramEnd"/>
      <w:r w:rsidRPr="00294E06">
        <w:rPr>
          <w:rFonts w:ascii="Times New Roman" w:hAnsi="Times New Roman" w:cs="Times New Roman"/>
          <w:color w:val="000000"/>
          <w:sz w:val="28"/>
          <w:szCs w:val="28"/>
        </w:rPr>
        <w:t xml:space="preserve"> инициативе;</w:t>
      </w:r>
    </w:p>
    <w:p w:rsidR="00D24E91" w:rsidRPr="00294E06" w:rsidRDefault="00D24E91" w:rsidP="00D24E91">
      <w:pPr>
        <w:pStyle w:val="ConsPlusNormal"/>
        <w:ind w:firstLine="709"/>
        <w:jc w:val="both"/>
        <w:rPr>
          <w:rFonts w:ascii="Times New Roman" w:hAnsi="Times New Roman" w:cs="Times New Roman"/>
          <w:color w:val="000000"/>
          <w:sz w:val="28"/>
          <w:szCs w:val="28"/>
        </w:rPr>
      </w:pPr>
      <w:r w:rsidRPr="00294E06">
        <w:rPr>
          <w:rFonts w:ascii="Times New Roman" w:hAnsi="Times New Roman" w:cs="Times New Roman"/>
          <w:color w:val="000000"/>
          <w:sz w:val="28"/>
          <w:szCs w:val="28"/>
        </w:rPr>
        <w:t>осуществляется проверка участника отбора на соответствие требованиям, определенным в соответствии с пунктом 2.4 настоящего Порядка</w:t>
      </w:r>
      <w:hyperlink w:anchor="P77"/>
      <w:r w:rsidRPr="00294E06">
        <w:rPr>
          <w:rFonts w:ascii="Times New Roman" w:hAnsi="Times New Roman" w:cs="Times New Roman"/>
          <w:color w:val="000000"/>
          <w:sz w:val="28"/>
          <w:szCs w:val="28"/>
        </w:rPr>
        <w:t xml:space="preserve">, автоматически в системе «Электронный бюджет» на основании данных государственных информационных систем, в том числе </w:t>
      </w:r>
      <w:r w:rsidRPr="00294E06">
        <w:rPr>
          <w:rFonts w:ascii="Times New Roman" w:hAnsi="Times New Roman" w:cs="Times New Roman"/>
          <w:color w:val="000000"/>
          <w:sz w:val="28"/>
          <w:szCs w:val="28"/>
        </w:rPr>
        <w:br/>
        <w:t>с использованием единой системы межведомственного электронного взаимодействия (при наличии технической возможности);</w:t>
      </w:r>
    </w:p>
    <w:p w:rsidR="00D24E91" w:rsidRPr="00294E06" w:rsidRDefault="00D24E91" w:rsidP="00D24E91">
      <w:pPr>
        <w:pStyle w:val="ConsPlusNormal"/>
        <w:ind w:firstLine="709"/>
        <w:jc w:val="both"/>
        <w:rPr>
          <w:rFonts w:ascii="Times New Roman" w:hAnsi="Times New Roman" w:cs="Times New Roman"/>
          <w:color w:val="000000"/>
          <w:sz w:val="28"/>
          <w:szCs w:val="28"/>
        </w:rPr>
      </w:pPr>
      <w:r w:rsidRPr="00294E06">
        <w:rPr>
          <w:rFonts w:ascii="Times New Roman" w:hAnsi="Times New Roman" w:cs="Times New Roman"/>
          <w:color w:val="000000"/>
          <w:sz w:val="28"/>
          <w:szCs w:val="28"/>
        </w:rPr>
        <w:t>подтверждается соответствие участника отбора требованиям, определенным в соответствии с подпунктами «а» - «ж» пункта 2.4 настоящего Порядка,</w:t>
      </w:r>
    </w:p>
    <w:p w:rsidR="00D24E91" w:rsidRPr="00294E06" w:rsidRDefault="00D24E91" w:rsidP="00D24E91">
      <w:pPr>
        <w:pStyle w:val="ConsPlusNormal"/>
        <w:ind w:firstLine="709"/>
        <w:jc w:val="both"/>
        <w:rPr>
          <w:rFonts w:ascii="Times New Roman" w:hAnsi="Times New Roman" w:cs="Times New Roman"/>
          <w:color w:val="000000"/>
          <w:sz w:val="28"/>
          <w:szCs w:val="28"/>
        </w:rPr>
      </w:pPr>
      <w:r w:rsidRPr="00294E06">
        <w:rPr>
          <w:rFonts w:ascii="Times New Roman" w:hAnsi="Times New Roman" w:cs="Times New Roman"/>
          <w:color w:val="000000"/>
          <w:sz w:val="28"/>
          <w:szCs w:val="28"/>
        </w:rPr>
        <w:t>в случае отсутствия технической возможности осуществления автоматической проверки в системе «Электронный бюджет» подтверждения соответствия участника отбора требованиям, определенным в соответствии с подпунктами «а» - «ж» пункта 2.</w:t>
      </w:r>
      <w:r w:rsidR="00C94A32">
        <w:rPr>
          <w:rFonts w:ascii="Times New Roman" w:hAnsi="Times New Roman" w:cs="Times New Roman"/>
          <w:color w:val="000000"/>
          <w:sz w:val="28"/>
          <w:szCs w:val="28"/>
        </w:rPr>
        <w:t>3</w:t>
      </w:r>
      <w:r w:rsidRPr="00294E06">
        <w:rPr>
          <w:rFonts w:ascii="Times New Roman" w:hAnsi="Times New Roman" w:cs="Times New Roman"/>
          <w:color w:val="000000"/>
          <w:sz w:val="28"/>
          <w:szCs w:val="28"/>
        </w:rPr>
        <w:t xml:space="preserve"> настоящего Порядка, участником отбора производится проставление </w:t>
      </w:r>
      <w:r w:rsidRPr="00294E06">
        <w:rPr>
          <w:rFonts w:ascii="Times New Roman" w:hAnsi="Times New Roman" w:cs="Times New Roman"/>
          <w:color w:val="000000"/>
          <w:sz w:val="28"/>
          <w:szCs w:val="28"/>
        </w:rPr>
        <w:br/>
        <w:t>в электронном виде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C94A32" w:rsidRDefault="00C94A32" w:rsidP="006E008F">
      <w:pPr>
        <w:jc w:val="center"/>
        <w:rPr>
          <w:b/>
          <w:sz w:val="28"/>
          <w:szCs w:val="28"/>
        </w:rPr>
      </w:pPr>
    </w:p>
    <w:p w:rsidR="00045ECE" w:rsidRDefault="00045ECE" w:rsidP="006E008F">
      <w:pPr>
        <w:jc w:val="center"/>
        <w:rPr>
          <w:b/>
          <w:sz w:val="28"/>
          <w:szCs w:val="28"/>
        </w:rPr>
      </w:pPr>
      <w:r>
        <w:rPr>
          <w:b/>
          <w:sz w:val="28"/>
          <w:szCs w:val="28"/>
        </w:rPr>
        <w:t xml:space="preserve">3. </w:t>
      </w:r>
      <w:r w:rsidRPr="006E008F">
        <w:rPr>
          <w:b/>
          <w:sz w:val="28"/>
          <w:szCs w:val="28"/>
        </w:rPr>
        <w:t>Условия и порядок предоставления субсидий</w:t>
      </w:r>
    </w:p>
    <w:p w:rsidR="00B079CA" w:rsidRDefault="00B079CA" w:rsidP="00B079CA">
      <w:pPr>
        <w:ind w:firstLine="709"/>
        <w:jc w:val="center"/>
        <w:rPr>
          <w:b/>
          <w:sz w:val="28"/>
          <w:szCs w:val="28"/>
        </w:rPr>
      </w:pPr>
    </w:p>
    <w:p w:rsidR="00CA76D8" w:rsidRDefault="00045ECE" w:rsidP="000B2AE1">
      <w:pPr>
        <w:jc w:val="both"/>
        <w:rPr>
          <w:sz w:val="28"/>
          <w:szCs w:val="28"/>
        </w:rPr>
      </w:pPr>
      <w:r>
        <w:rPr>
          <w:sz w:val="28"/>
          <w:szCs w:val="28"/>
        </w:rPr>
        <w:tab/>
        <w:t xml:space="preserve">3.1. </w:t>
      </w:r>
      <w:r w:rsidR="00CA76D8">
        <w:rPr>
          <w:sz w:val="28"/>
          <w:szCs w:val="28"/>
        </w:rPr>
        <w:t xml:space="preserve">Порядок распределения субсидий между победителями отбора </w:t>
      </w:r>
      <w:r w:rsidR="00CA76D8">
        <w:rPr>
          <w:sz w:val="28"/>
          <w:szCs w:val="28"/>
        </w:rPr>
        <w:br/>
        <w:t xml:space="preserve">и порядок взаимодействия с победителем (победителями) отбора </w:t>
      </w:r>
      <w:r w:rsidR="00CA76D8">
        <w:rPr>
          <w:sz w:val="28"/>
          <w:szCs w:val="28"/>
        </w:rPr>
        <w:br/>
        <w:t>по результатам его проведения.</w:t>
      </w:r>
    </w:p>
    <w:p w:rsidR="00B079CA" w:rsidRDefault="00B079CA" w:rsidP="00CA76D8">
      <w:pPr>
        <w:ind w:firstLine="709"/>
        <w:jc w:val="both"/>
        <w:rPr>
          <w:sz w:val="28"/>
          <w:szCs w:val="28"/>
        </w:rPr>
      </w:pPr>
      <w:r>
        <w:rPr>
          <w:sz w:val="28"/>
          <w:szCs w:val="28"/>
        </w:rPr>
        <w:lastRenderedPageBreak/>
        <w:t xml:space="preserve">Субсидия предоставляется при условии соответствия </w:t>
      </w:r>
      <w:r w:rsidR="0029595A">
        <w:rPr>
          <w:sz w:val="28"/>
          <w:szCs w:val="28"/>
        </w:rPr>
        <w:t>участника отбора</w:t>
      </w:r>
      <w:r>
        <w:rPr>
          <w:sz w:val="28"/>
          <w:szCs w:val="28"/>
        </w:rPr>
        <w:t xml:space="preserve"> требованиям, установленным пунктом </w:t>
      </w:r>
      <w:r w:rsidRPr="00F23655">
        <w:rPr>
          <w:sz w:val="28"/>
          <w:szCs w:val="28"/>
        </w:rPr>
        <w:t>2.</w:t>
      </w:r>
      <w:r w:rsidR="00F23655" w:rsidRPr="00F23655">
        <w:rPr>
          <w:sz w:val="28"/>
          <w:szCs w:val="28"/>
        </w:rPr>
        <w:t>4</w:t>
      </w:r>
      <w:r>
        <w:rPr>
          <w:sz w:val="28"/>
          <w:szCs w:val="28"/>
        </w:rPr>
        <w:t xml:space="preserve"> настоящего Порядка, а также при условии заключения соглашения о предоставлении субсидии (далее – соглашение) в порядке, установленном пунктом </w:t>
      </w:r>
      <w:r w:rsidRPr="00F23655">
        <w:rPr>
          <w:sz w:val="28"/>
          <w:szCs w:val="28"/>
        </w:rPr>
        <w:t>3.</w:t>
      </w:r>
      <w:r w:rsidR="00EB67DA" w:rsidRPr="00F23655">
        <w:rPr>
          <w:sz w:val="28"/>
          <w:szCs w:val="28"/>
        </w:rPr>
        <w:t>6</w:t>
      </w:r>
      <w:r>
        <w:rPr>
          <w:sz w:val="28"/>
          <w:szCs w:val="28"/>
        </w:rPr>
        <w:t xml:space="preserve"> настоящего Порядка.</w:t>
      </w:r>
    </w:p>
    <w:p w:rsidR="002E787C" w:rsidRDefault="002E787C" w:rsidP="002E787C">
      <w:pPr>
        <w:ind w:firstLine="708"/>
        <w:jc w:val="both"/>
        <w:rPr>
          <w:sz w:val="28"/>
          <w:szCs w:val="28"/>
        </w:rPr>
      </w:pPr>
      <w:r>
        <w:rPr>
          <w:sz w:val="28"/>
          <w:szCs w:val="28"/>
        </w:rPr>
        <w:t>3.</w:t>
      </w:r>
      <w:r w:rsidR="0029595A">
        <w:rPr>
          <w:sz w:val="28"/>
          <w:szCs w:val="28"/>
        </w:rPr>
        <w:t>2</w:t>
      </w:r>
      <w:r>
        <w:rPr>
          <w:sz w:val="28"/>
          <w:szCs w:val="28"/>
        </w:rPr>
        <w:t xml:space="preserve">. </w:t>
      </w:r>
      <w:r w:rsidRPr="00DF07E1">
        <w:rPr>
          <w:sz w:val="28"/>
          <w:szCs w:val="28"/>
        </w:rPr>
        <w:t xml:space="preserve">Субсидии по кредитам (займам), предусмотренным подпунктами </w:t>
      </w:r>
      <w:r>
        <w:rPr>
          <w:sz w:val="28"/>
          <w:szCs w:val="28"/>
        </w:rPr>
        <w:t>«</w:t>
      </w:r>
      <w:r w:rsidRPr="00DF07E1">
        <w:rPr>
          <w:sz w:val="28"/>
          <w:szCs w:val="28"/>
        </w:rPr>
        <w:t>а</w:t>
      </w:r>
      <w:r>
        <w:rPr>
          <w:sz w:val="28"/>
          <w:szCs w:val="28"/>
        </w:rPr>
        <w:t>»</w:t>
      </w:r>
      <w:r w:rsidRPr="00DF07E1">
        <w:rPr>
          <w:sz w:val="28"/>
          <w:szCs w:val="28"/>
        </w:rPr>
        <w:t xml:space="preserve"> - </w:t>
      </w:r>
      <w:r>
        <w:rPr>
          <w:sz w:val="28"/>
          <w:szCs w:val="28"/>
        </w:rPr>
        <w:t>«</w:t>
      </w:r>
      <w:r w:rsidRPr="00DF07E1">
        <w:rPr>
          <w:sz w:val="28"/>
          <w:szCs w:val="28"/>
        </w:rPr>
        <w:t>в(1)</w:t>
      </w:r>
      <w:r>
        <w:rPr>
          <w:sz w:val="28"/>
          <w:szCs w:val="28"/>
        </w:rPr>
        <w:t>»</w:t>
      </w:r>
      <w:r w:rsidRPr="00DF07E1">
        <w:rPr>
          <w:sz w:val="28"/>
          <w:szCs w:val="28"/>
        </w:rPr>
        <w:t xml:space="preserve"> пункта 1.2 настоящего Порядка, предоставляются при условии прохождения процедуры отбора инвестиционных</w:t>
      </w:r>
      <w:r>
        <w:rPr>
          <w:sz w:val="28"/>
          <w:szCs w:val="28"/>
        </w:rPr>
        <w:t xml:space="preserve"> проектов</w:t>
      </w:r>
      <w:r w:rsidRPr="00DF07E1">
        <w:rPr>
          <w:sz w:val="28"/>
          <w:szCs w:val="28"/>
        </w:rPr>
        <w:t>.</w:t>
      </w:r>
    </w:p>
    <w:p w:rsidR="002E787C" w:rsidRPr="00F8450B" w:rsidRDefault="002E787C" w:rsidP="002E787C">
      <w:pPr>
        <w:autoSpaceDE w:val="0"/>
        <w:autoSpaceDN w:val="0"/>
        <w:adjustRightInd w:val="0"/>
        <w:ind w:firstLine="540"/>
        <w:jc w:val="both"/>
        <w:rPr>
          <w:sz w:val="28"/>
          <w:szCs w:val="28"/>
        </w:rPr>
      </w:pPr>
      <w:proofErr w:type="gramStart"/>
      <w:r w:rsidRPr="00F8450B">
        <w:rPr>
          <w:sz w:val="28"/>
          <w:szCs w:val="28"/>
        </w:rPr>
        <w:t>Процедура отбора инвестиционных проектов для предоставления субсидий на возмещение части процентной ставки по кредитам (займам), осуществляется Министерством сельского хозяйства Российской Федерации с соблюдением условий, предусмотренных абзацами вторым и третьим пункта 15 Правил предоставления и распределения иных межбюджетных трансфертов из федерального бюджета бюджетам субъектов Российской Федерации на возмещение ч</w:t>
      </w:r>
      <w:r>
        <w:rPr>
          <w:sz w:val="28"/>
          <w:szCs w:val="28"/>
        </w:rPr>
        <w:t>а</w:t>
      </w:r>
      <w:r w:rsidRPr="00F8450B">
        <w:rPr>
          <w:sz w:val="28"/>
          <w:szCs w:val="28"/>
        </w:rPr>
        <w:t>сти затрат на уплату процентов по инвестици</w:t>
      </w:r>
      <w:r>
        <w:rPr>
          <w:sz w:val="28"/>
          <w:szCs w:val="28"/>
        </w:rPr>
        <w:t>о</w:t>
      </w:r>
      <w:r w:rsidRPr="00F8450B">
        <w:rPr>
          <w:sz w:val="28"/>
          <w:szCs w:val="28"/>
        </w:rPr>
        <w:t>нным кредитам (займам) в агропромышленном комплексе, утвержденных</w:t>
      </w:r>
      <w:proofErr w:type="gramEnd"/>
      <w:r w:rsidRPr="00F8450B">
        <w:rPr>
          <w:sz w:val="28"/>
          <w:szCs w:val="28"/>
        </w:rPr>
        <w:t xml:space="preserve"> постановлением Правительства Российской Федерации</w:t>
      </w:r>
      <w:r w:rsidR="005B4DE1" w:rsidRPr="005B4DE1">
        <w:rPr>
          <w:sz w:val="28"/>
          <w:szCs w:val="28"/>
        </w:rPr>
        <w:t xml:space="preserve"> </w:t>
      </w:r>
      <w:r w:rsidRPr="00F8450B">
        <w:rPr>
          <w:sz w:val="28"/>
          <w:szCs w:val="28"/>
        </w:rPr>
        <w:t xml:space="preserve">от </w:t>
      </w:r>
      <w:r w:rsidR="001A4343">
        <w:rPr>
          <w:sz w:val="28"/>
          <w:szCs w:val="28"/>
        </w:rPr>
        <w:t>14</w:t>
      </w:r>
      <w:r w:rsidRPr="00F8450B">
        <w:rPr>
          <w:sz w:val="28"/>
          <w:szCs w:val="28"/>
        </w:rPr>
        <w:t>.0</w:t>
      </w:r>
      <w:r w:rsidR="001A4343">
        <w:rPr>
          <w:sz w:val="28"/>
          <w:szCs w:val="28"/>
        </w:rPr>
        <w:t>7</w:t>
      </w:r>
      <w:r w:rsidRPr="00F8450B">
        <w:rPr>
          <w:sz w:val="28"/>
          <w:szCs w:val="28"/>
        </w:rPr>
        <w:t>.201</w:t>
      </w:r>
      <w:r w:rsidR="001A4343">
        <w:rPr>
          <w:sz w:val="28"/>
          <w:szCs w:val="28"/>
        </w:rPr>
        <w:t>2</w:t>
      </w:r>
      <w:r w:rsidRPr="00F8450B">
        <w:rPr>
          <w:sz w:val="28"/>
          <w:szCs w:val="28"/>
        </w:rPr>
        <w:t xml:space="preserve"> № </w:t>
      </w:r>
      <w:r w:rsidR="001A4343">
        <w:rPr>
          <w:sz w:val="28"/>
          <w:szCs w:val="28"/>
        </w:rPr>
        <w:t>717</w:t>
      </w:r>
      <w:r w:rsidRPr="00F8450B">
        <w:rPr>
          <w:sz w:val="28"/>
          <w:szCs w:val="28"/>
        </w:rPr>
        <w:t>.</w:t>
      </w:r>
    </w:p>
    <w:p w:rsidR="002E787C" w:rsidRDefault="002E787C" w:rsidP="002E787C">
      <w:pPr>
        <w:ind w:firstLine="708"/>
        <w:jc w:val="both"/>
        <w:rPr>
          <w:sz w:val="28"/>
          <w:szCs w:val="28"/>
        </w:rPr>
      </w:pPr>
      <w:r>
        <w:rPr>
          <w:sz w:val="28"/>
          <w:szCs w:val="28"/>
        </w:rPr>
        <w:t>3</w:t>
      </w:r>
      <w:r w:rsidRPr="00DF07E1">
        <w:rPr>
          <w:sz w:val="28"/>
          <w:szCs w:val="28"/>
        </w:rPr>
        <w:t>.</w:t>
      </w:r>
      <w:r w:rsidR="0029595A">
        <w:rPr>
          <w:sz w:val="28"/>
          <w:szCs w:val="28"/>
        </w:rPr>
        <w:t>2</w:t>
      </w:r>
      <w:r w:rsidRPr="00DF07E1">
        <w:rPr>
          <w:sz w:val="28"/>
          <w:szCs w:val="28"/>
        </w:rPr>
        <w:t>.</w:t>
      </w:r>
      <w:r>
        <w:rPr>
          <w:sz w:val="28"/>
          <w:szCs w:val="28"/>
        </w:rPr>
        <w:t>1</w:t>
      </w:r>
      <w:r w:rsidRPr="00DF07E1">
        <w:rPr>
          <w:sz w:val="28"/>
          <w:szCs w:val="28"/>
        </w:rPr>
        <w:t xml:space="preserve">. </w:t>
      </w:r>
      <w:r>
        <w:rPr>
          <w:sz w:val="28"/>
          <w:szCs w:val="28"/>
        </w:rPr>
        <w:t xml:space="preserve">Инвестиционные проекты, прошедшие отбор до 31 декабря 2016 г. включительно в порядке, установленном Министерством сельского хозяйства Российской Федерации для предоставления субсидий на возмещение части затрат на уплату процентов по кредитам (займам), считаются отобранными для целей настоящего </w:t>
      </w:r>
      <w:r w:rsidR="009B1D7A">
        <w:rPr>
          <w:sz w:val="28"/>
          <w:szCs w:val="28"/>
        </w:rPr>
        <w:t>П</w:t>
      </w:r>
      <w:r>
        <w:rPr>
          <w:sz w:val="28"/>
          <w:szCs w:val="28"/>
        </w:rPr>
        <w:t>орядка и повторному отбору не подлежат.</w:t>
      </w:r>
    </w:p>
    <w:p w:rsidR="002E787C" w:rsidRDefault="002E787C" w:rsidP="002E787C">
      <w:pPr>
        <w:ind w:firstLine="708"/>
        <w:jc w:val="both"/>
        <w:rPr>
          <w:sz w:val="28"/>
          <w:szCs w:val="28"/>
        </w:rPr>
      </w:pPr>
      <w:r>
        <w:rPr>
          <w:sz w:val="28"/>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2E787C" w:rsidRDefault="002E787C" w:rsidP="002E787C">
      <w:pPr>
        <w:ind w:firstLine="708"/>
        <w:jc w:val="both"/>
        <w:rPr>
          <w:sz w:val="28"/>
          <w:szCs w:val="28"/>
        </w:rPr>
      </w:pPr>
      <w:proofErr w:type="gramStart"/>
      <w:r>
        <w:rPr>
          <w:sz w:val="28"/>
          <w:szCs w:val="28"/>
        </w:rPr>
        <w:t>Кредитные организации по 31 декабря 2020 г. включительно при необходимости заключают с заемщиком дополнительные соглашения к кредитным договорам (договорам займам)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roofErr w:type="gramEnd"/>
    </w:p>
    <w:p w:rsidR="00830C5D" w:rsidRPr="0041721C" w:rsidRDefault="00830C5D" w:rsidP="00FF2F2D">
      <w:pPr>
        <w:pStyle w:val="ConsPlusNormal"/>
        <w:ind w:firstLine="539"/>
        <w:jc w:val="both"/>
        <w:rPr>
          <w:rFonts w:ascii="Times New Roman" w:hAnsi="Times New Roman" w:cs="Times New Roman"/>
          <w:sz w:val="28"/>
          <w:szCs w:val="28"/>
        </w:rPr>
      </w:pPr>
      <w:r w:rsidRPr="0041721C">
        <w:rPr>
          <w:rFonts w:ascii="Times New Roman" w:hAnsi="Times New Roman" w:cs="Times New Roman"/>
          <w:sz w:val="28"/>
          <w:szCs w:val="28"/>
        </w:rPr>
        <w:t xml:space="preserve">Субсидии предоставляются </w:t>
      </w:r>
      <w:r>
        <w:rPr>
          <w:rFonts w:ascii="Times New Roman" w:hAnsi="Times New Roman" w:cs="Times New Roman"/>
          <w:sz w:val="28"/>
          <w:szCs w:val="28"/>
        </w:rPr>
        <w:t>участнику отбора</w:t>
      </w:r>
      <w:r w:rsidRPr="0041721C">
        <w:rPr>
          <w:rFonts w:ascii="Times New Roman" w:hAnsi="Times New Roman" w:cs="Times New Roman"/>
          <w:sz w:val="28"/>
          <w:szCs w:val="28"/>
        </w:rPr>
        <w:t xml:space="preserve"> при условии выполнения им обязательств по погашению основного долга и уплаты начисленных процентов. Субсидии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2E787C" w:rsidRPr="00DF07E1" w:rsidRDefault="002E787C" w:rsidP="002E787C">
      <w:pPr>
        <w:ind w:firstLine="708"/>
        <w:jc w:val="both"/>
        <w:rPr>
          <w:sz w:val="28"/>
          <w:szCs w:val="28"/>
        </w:rPr>
      </w:pPr>
      <w:r>
        <w:rPr>
          <w:sz w:val="28"/>
          <w:szCs w:val="28"/>
        </w:rPr>
        <w:t>3</w:t>
      </w:r>
      <w:r w:rsidRPr="00DF07E1">
        <w:rPr>
          <w:sz w:val="28"/>
          <w:szCs w:val="28"/>
        </w:rPr>
        <w:t>.</w:t>
      </w:r>
      <w:r w:rsidR="00E0592F">
        <w:rPr>
          <w:sz w:val="28"/>
          <w:szCs w:val="28"/>
        </w:rPr>
        <w:t>3</w:t>
      </w:r>
      <w:r w:rsidRPr="00DF07E1">
        <w:rPr>
          <w:sz w:val="28"/>
          <w:szCs w:val="28"/>
        </w:rPr>
        <w:t>. Субсидии предоставляются:</w:t>
      </w:r>
    </w:p>
    <w:p w:rsidR="002E787C" w:rsidRPr="00DF07E1" w:rsidRDefault="002E787C" w:rsidP="00830C5D">
      <w:pPr>
        <w:ind w:firstLine="708"/>
        <w:jc w:val="both"/>
        <w:rPr>
          <w:sz w:val="28"/>
          <w:szCs w:val="28"/>
        </w:rPr>
      </w:pPr>
      <w:r>
        <w:rPr>
          <w:sz w:val="28"/>
          <w:szCs w:val="28"/>
        </w:rPr>
        <w:t>3</w:t>
      </w:r>
      <w:r w:rsidRPr="00DF07E1">
        <w:rPr>
          <w:sz w:val="28"/>
          <w:szCs w:val="28"/>
        </w:rPr>
        <w:t>.</w:t>
      </w:r>
      <w:r w:rsidR="00E0592F">
        <w:rPr>
          <w:sz w:val="28"/>
          <w:szCs w:val="28"/>
        </w:rPr>
        <w:t>3</w:t>
      </w:r>
      <w:r w:rsidRPr="00DF07E1">
        <w:rPr>
          <w:sz w:val="28"/>
          <w:szCs w:val="28"/>
        </w:rPr>
        <w:t>.1. За счет иных межбюджетных трансфертов из федерального бюджета:</w:t>
      </w:r>
    </w:p>
    <w:p w:rsidR="00830C5D" w:rsidRPr="007253FD" w:rsidRDefault="00830C5D" w:rsidP="00830C5D">
      <w:pPr>
        <w:pStyle w:val="ConsPlusNormal"/>
        <w:ind w:firstLine="540"/>
        <w:jc w:val="both"/>
        <w:rPr>
          <w:rFonts w:ascii="Times New Roman" w:hAnsi="Times New Roman" w:cs="Times New Roman"/>
          <w:sz w:val="28"/>
          <w:szCs w:val="28"/>
        </w:rPr>
      </w:pPr>
      <w:r w:rsidRPr="007253FD">
        <w:rPr>
          <w:rFonts w:ascii="Times New Roman" w:hAnsi="Times New Roman" w:cs="Times New Roman"/>
          <w:sz w:val="28"/>
          <w:szCs w:val="28"/>
        </w:rPr>
        <w:lastRenderedPageBreak/>
        <w:t xml:space="preserve">а) по кредитам (займам), предусмотренным </w:t>
      </w:r>
      <w:hyperlink w:anchor="Par54" w:tooltip="а) по кредитам (займам), полученным:" w:history="1">
        <w:r w:rsidRPr="007253FD">
          <w:rPr>
            <w:rFonts w:ascii="Times New Roman" w:hAnsi="Times New Roman" w:cs="Times New Roman"/>
            <w:sz w:val="28"/>
            <w:szCs w:val="28"/>
          </w:rPr>
          <w:t xml:space="preserve">подпунктом </w:t>
        </w:r>
        <w:r w:rsidR="00A213BC">
          <w:rPr>
            <w:rFonts w:ascii="Times New Roman" w:hAnsi="Times New Roman" w:cs="Times New Roman"/>
            <w:sz w:val="28"/>
            <w:szCs w:val="28"/>
          </w:rPr>
          <w:t>«</w:t>
        </w:r>
        <w:r w:rsidRPr="007253FD">
          <w:rPr>
            <w:rFonts w:ascii="Times New Roman" w:hAnsi="Times New Roman" w:cs="Times New Roman"/>
            <w:sz w:val="28"/>
            <w:szCs w:val="28"/>
          </w:rPr>
          <w:t>а</w:t>
        </w:r>
        <w:r w:rsidR="00A213BC">
          <w:rPr>
            <w:rFonts w:ascii="Times New Roman" w:hAnsi="Times New Roman" w:cs="Times New Roman"/>
            <w:sz w:val="28"/>
            <w:szCs w:val="28"/>
          </w:rPr>
          <w:t>»</w:t>
        </w:r>
        <w:r w:rsidRPr="007253FD">
          <w:rPr>
            <w:rFonts w:ascii="Times New Roman" w:hAnsi="Times New Roman" w:cs="Times New Roman"/>
            <w:sz w:val="28"/>
            <w:szCs w:val="28"/>
          </w:rPr>
          <w:t xml:space="preserve"> пункта 1.2</w:t>
        </w:r>
      </w:hyperlink>
      <w:r w:rsidRPr="007253FD">
        <w:rPr>
          <w:rFonts w:ascii="Times New Roman" w:hAnsi="Times New Roman" w:cs="Times New Roman"/>
          <w:sz w:val="28"/>
          <w:szCs w:val="28"/>
        </w:rP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830C5D" w:rsidRPr="0041721C" w:rsidRDefault="00830C5D" w:rsidP="001A0FF4">
      <w:pPr>
        <w:pStyle w:val="ConsPlusNormal"/>
        <w:ind w:firstLine="539"/>
        <w:jc w:val="both"/>
        <w:rPr>
          <w:rFonts w:ascii="Times New Roman" w:hAnsi="Times New Roman" w:cs="Times New Roman"/>
          <w:sz w:val="28"/>
          <w:szCs w:val="28"/>
        </w:rPr>
      </w:pPr>
      <w:proofErr w:type="gramStart"/>
      <w:r w:rsidRPr="007253FD">
        <w:rPr>
          <w:rFonts w:ascii="Times New Roman" w:hAnsi="Times New Roman" w:cs="Times New Roman"/>
          <w:sz w:val="28"/>
          <w:szCs w:val="28"/>
        </w:rPr>
        <w:t xml:space="preserve">б) по кредитам (займам), предусмотренным </w:t>
      </w:r>
      <w:hyperlink w:anchor="Par54" w:tooltip="а) по кредитам (займам), полученным:" w:history="1">
        <w:r w:rsidRPr="007253FD">
          <w:rPr>
            <w:rFonts w:ascii="Times New Roman" w:hAnsi="Times New Roman" w:cs="Times New Roman"/>
            <w:sz w:val="28"/>
            <w:szCs w:val="28"/>
          </w:rPr>
          <w:t xml:space="preserve">подпунктом </w:t>
        </w:r>
        <w:r w:rsidR="00A213BC">
          <w:rPr>
            <w:rFonts w:ascii="Times New Roman" w:hAnsi="Times New Roman" w:cs="Times New Roman"/>
            <w:sz w:val="28"/>
            <w:szCs w:val="28"/>
          </w:rPr>
          <w:t>«</w:t>
        </w:r>
        <w:r w:rsidRPr="007253FD">
          <w:rPr>
            <w:rFonts w:ascii="Times New Roman" w:hAnsi="Times New Roman" w:cs="Times New Roman"/>
            <w:sz w:val="28"/>
            <w:szCs w:val="28"/>
          </w:rPr>
          <w:t>а</w:t>
        </w:r>
        <w:r w:rsidR="00A213BC">
          <w:rPr>
            <w:rFonts w:ascii="Times New Roman" w:hAnsi="Times New Roman" w:cs="Times New Roman"/>
            <w:sz w:val="28"/>
            <w:szCs w:val="28"/>
          </w:rPr>
          <w:t>»</w:t>
        </w:r>
        <w:r w:rsidRPr="007253FD">
          <w:rPr>
            <w:rFonts w:ascii="Times New Roman" w:hAnsi="Times New Roman" w:cs="Times New Roman"/>
            <w:sz w:val="28"/>
            <w:szCs w:val="28"/>
          </w:rPr>
          <w:t xml:space="preserve"> пункта 1.2</w:t>
        </w:r>
      </w:hyperlink>
      <w:r w:rsidRPr="007253FD">
        <w:rPr>
          <w:rFonts w:ascii="Times New Roman" w:hAnsi="Times New Roman" w:cs="Times New Roman"/>
          <w:sz w:val="28"/>
          <w:szCs w:val="28"/>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w:t>
      </w:r>
      <w:r w:rsidRPr="0041721C">
        <w:rPr>
          <w:rFonts w:ascii="Times New Roman" w:hAnsi="Times New Roman" w:cs="Times New Roman"/>
          <w:sz w:val="28"/>
          <w:szCs w:val="28"/>
        </w:rPr>
        <w:t>, занимающимися производством мяса крупного рогатого скота и молока, на развитие мясного и молочного скотоводства, на</w:t>
      </w:r>
      <w:proofErr w:type="gramEnd"/>
      <w:r w:rsidRPr="0041721C">
        <w:rPr>
          <w:rFonts w:ascii="Times New Roman" w:hAnsi="Times New Roman" w:cs="Times New Roman"/>
          <w:sz w:val="28"/>
          <w:szCs w:val="28"/>
        </w:rPr>
        <w:t xml:space="preserve"> </w:t>
      </w:r>
      <w:proofErr w:type="gramStart"/>
      <w:r w:rsidRPr="0041721C">
        <w:rPr>
          <w:rFonts w:ascii="Times New Roman" w:hAnsi="Times New Roman" w:cs="Times New Roman"/>
          <w:sz w:val="28"/>
          <w:szCs w:val="28"/>
        </w:rPr>
        <w:t>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w:t>
      </w:r>
      <w:proofErr w:type="gramEnd"/>
      <w:r w:rsidRPr="0041721C">
        <w:rPr>
          <w:rFonts w:ascii="Times New Roman" w:hAnsi="Times New Roman" w:cs="Times New Roman"/>
          <w:sz w:val="28"/>
          <w:szCs w:val="28"/>
        </w:rPr>
        <w:t xml:space="preserve"> после 1 января 2008 г. на срок до 10 лет или с 1 января 2008 г. по 31 декабря 2012 г.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830C5D" w:rsidRPr="007253FD" w:rsidRDefault="00830C5D" w:rsidP="001A0FF4">
      <w:pPr>
        <w:pStyle w:val="ConsPlusNormal"/>
        <w:ind w:firstLine="539"/>
        <w:jc w:val="both"/>
        <w:rPr>
          <w:rFonts w:ascii="Times New Roman" w:hAnsi="Times New Roman" w:cs="Times New Roman"/>
          <w:sz w:val="28"/>
          <w:szCs w:val="28"/>
        </w:rPr>
      </w:pPr>
      <w:proofErr w:type="gramStart"/>
      <w:r w:rsidRPr="0041721C">
        <w:rPr>
          <w:rFonts w:ascii="Times New Roman" w:hAnsi="Times New Roman" w:cs="Times New Roman"/>
          <w:sz w:val="28"/>
          <w:szCs w:val="28"/>
        </w:rPr>
        <w:t xml:space="preserve">в) по кредитам (займам), предусмотренным </w:t>
      </w:r>
      <w:hyperlink w:anchor="Par78" w:tooltip="б) по кредитам (займам), полученным по кредитным договорам (договорам займа), заключенным с 1 января 2013 г. по 31 июля 2015 г. включительно:" w:history="1">
        <w:r w:rsidRPr="007253FD">
          <w:rPr>
            <w:rFonts w:ascii="Times New Roman" w:hAnsi="Times New Roman" w:cs="Times New Roman"/>
            <w:sz w:val="28"/>
            <w:szCs w:val="28"/>
          </w:rPr>
          <w:t xml:space="preserve">подпунктами </w:t>
        </w:r>
        <w:r w:rsidR="00A213BC">
          <w:rPr>
            <w:rFonts w:ascii="Times New Roman" w:hAnsi="Times New Roman" w:cs="Times New Roman"/>
            <w:sz w:val="28"/>
            <w:szCs w:val="28"/>
          </w:rPr>
          <w:t>«</w:t>
        </w:r>
        <w:r w:rsidRPr="007253FD">
          <w:rPr>
            <w:rFonts w:ascii="Times New Roman" w:hAnsi="Times New Roman" w:cs="Times New Roman"/>
            <w:sz w:val="28"/>
            <w:szCs w:val="28"/>
          </w:rPr>
          <w:t>б</w:t>
        </w:r>
        <w:r w:rsidR="00A213BC">
          <w:rPr>
            <w:rFonts w:ascii="Times New Roman" w:hAnsi="Times New Roman" w:cs="Times New Roman"/>
            <w:sz w:val="28"/>
            <w:szCs w:val="28"/>
          </w:rPr>
          <w:t>»</w:t>
        </w:r>
      </w:hyperlink>
      <w:r w:rsidRPr="007253FD">
        <w:rPr>
          <w:rFonts w:ascii="Times New Roman" w:hAnsi="Times New Roman" w:cs="Times New Roman"/>
          <w:sz w:val="28"/>
          <w:szCs w:val="28"/>
        </w:rPr>
        <w:t xml:space="preserve"> и </w:t>
      </w:r>
      <w:r w:rsidR="00A213BC">
        <w:rPr>
          <w:rFonts w:ascii="Times New Roman" w:hAnsi="Times New Roman" w:cs="Times New Roman"/>
          <w:sz w:val="28"/>
          <w:szCs w:val="28"/>
        </w:rPr>
        <w:t>«</w:t>
      </w:r>
      <w:hyperlink w:anchor="Par85" w:tooltip="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 w:history="1">
        <w:r w:rsidRPr="007253FD">
          <w:rPr>
            <w:rFonts w:ascii="Times New Roman" w:hAnsi="Times New Roman" w:cs="Times New Roman"/>
            <w:sz w:val="28"/>
            <w:szCs w:val="28"/>
          </w:rPr>
          <w:t>в</w:t>
        </w:r>
        <w:r w:rsidR="00A213BC">
          <w:rPr>
            <w:rFonts w:ascii="Times New Roman" w:hAnsi="Times New Roman" w:cs="Times New Roman"/>
            <w:sz w:val="28"/>
            <w:szCs w:val="28"/>
          </w:rPr>
          <w:t>»</w:t>
        </w:r>
        <w:r w:rsidRPr="007253FD">
          <w:rPr>
            <w:rFonts w:ascii="Times New Roman" w:hAnsi="Times New Roman" w:cs="Times New Roman"/>
            <w:sz w:val="28"/>
            <w:szCs w:val="28"/>
          </w:rPr>
          <w:t xml:space="preserve"> пункта 1.2</w:t>
        </w:r>
      </w:hyperlink>
      <w:r w:rsidRPr="007253FD">
        <w:rPr>
          <w:rFonts w:ascii="Times New Roman" w:hAnsi="Times New Roman" w:cs="Times New Roman"/>
          <w:sz w:val="28"/>
          <w:szCs w:val="28"/>
        </w:rPr>
        <w:t xml:space="preserve"> настоящего Порядка,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w:t>
      </w:r>
      <w:proofErr w:type="gramEnd"/>
      <w:r w:rsidRPr="007253FD">
        <w:rPr>
          <w:rFonts w:ascii="Times New Roman" w:hAnsi="Times New Roman" w:cs="Times New Roman"/>
          <w:sz w:val="28"/>
          <w:szCs w:val="28"/>
        </w:rPr>
        <w:t xml:space="preserve"> ставки рефинансирования (учетной ставки) Центрального банка Российской Федерации;</w:t>
      </w:r>
    </w:p>
    <w:p w:rsidR="00830C5D" w:rsidRPr="0041721C" w:rsidRDefault="00830C5D" w:rsidP="001A0FF4">
      <w:pPr>
        <w:pStyle w:val="ConsPlusNormal"/>
        <w:ind w:firstLine="540"/>
        <w:jc w:val="both"/>
        <w:rPr>
          <w:rFonts w:ascii="Times New Roman" w:hAnsi="Times New Roman" w:cs="Times New Roman"/>
          <w:sz w:val="28"/>
          <w:szCs w:val="28"/>
        </w:rPr>
      </w:pPr>
      <w:proofErr w:type="gramStart"/>
      <w:r w:rsidRPr="007253FD">
        <w:rPr>
          <w:rFonts w:ascii="Times New Roman" w:hAnsi="Times New Roman" w:cs="Times New Roman"/>
          <w:sz w:val="28"/>
          <w:szCs w:val="28"/>
        </w:rPr>
        <w:t xml:space="preserve">г) по кредитам (займам), предусмотренным </w:t>
      </w:r>
      <w:hyperlink w:anchor="Par87" w:tooltip="в(1)) по кредитам (займам), полученным по кредитным договорам (договорам займа), заключенным с 1 августа 2015 г. по 31 декабря 2016 г. включительно:" w:history="1">
        <w:r w:rsidRPr="007253FD">
          <w:rPr>
            <w:rFonts w:ascii="Times New Roman" w:hAnsi="Times New Roman" w:cs="Times New Roman"/>
            <w:sz w:val="28"/>
            <w:szCs w:val="28"/>
          </w:rPr>
          <w:t xml:space="preserve">подпунктом </w:t>
        </w:r>
        <w:r w:rsidR="00A213BC">
          <w:rPr>
            <w:rFonts w:ascii="Times New Roman" w:hAnsi="Times New Roman" w:cs="Times New Roman"/>
            <w:sz w:val="28"/>
            <w:szCs w:val="28"/>
          </w:rPr>
          <w:t>«</w:t>
        </w:r>
        <w:r w:rsidRPr="007253FD">
          <w:rPr>
            <w:rFonts w:ascii="Times New Roman" w:hAnsi="Times New Roman" w:cs="Times New Roman"/>
            <w:sz w:val="28"/>
            <w:szCs w:val="28"/>
          </w:rPr>
          <w:t>в(1)</w:t>
        </w:r>
        <w:r w:rsidR="00A213BC">
          <w:rPr>
            <w:rFonts w:ascii="Times New Roman" w:hAnsi="Times New Roman" w:cs="Times New Roman"/>
            <w:sz w:val="28"/>
            <w:szCs w:val="28"/>
          </w:rPr>
          <w:t>»</w:t>
        </w:r>
        <w:r w:rsidRPr="007253FD">
          <w:rPr>
            <w:rFonts w:ascii="Times New Roman" w:hAnsi="Times New Roman" w:cs="Times New Roman"/>
            <w:sz w:val="28"/>
            <w:szCs w:val="28"/>
          </w:rPr>
          <w:t xml:space="preserve"> пункта 1.2</w:t>
        </w:r>
      </w:hyperlink>
      <w:r w:rsidRPr="007253FD">
        <w:rPr>
          <w:rFonts w:ascii="Times New Roman" w:hAnsi="Times New Roman" w:cs="Times New Roman"/>
          <w:sz w:val="28"/>
          <w:szCs w:val="28"/>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rsidRPr="007253FD">
        <w:rPr>
          <w:rFonts w:ascii="Times New Roman" w:hAnsi="Times New Roman" w:cs="Times New Roman"/>
          <w:sz w:val="28"/>
          <w:szCs w:val="28"/>
        </w:rPr>
        <w:t>селекционно</w:t>
      </w:r>
      <w:proofErr w:type="spellEnd"/>
      <w:r w:rsidRPr="007253FD">
        <w:rPr>
          <w:rFonts w:ascii="Times New Roman" w:hAnsi="Times New Roman" w:cs="Times New Roman"/>
          <w:sz w:val="28"/>
          <w:szCs w:val="28"/>
        </w:rPr>
        <w:t xml:space="preserve">-семеноводческих центров в растениеводстве и </w:t>
      </w:r>
      <w:proofErr w:type="spellStart"/>
      <w:r w:rsidRPr="007253FD">
        <w:rPr>
          <w:rFonts w:ascii="Times New Roman" w:hAnsi="Times New Roman" w:cs="Times New Roman"/>
          <w:sz w:val="28"/>
          <w:szCs w:val="28"/>
        </w:rPr>
        <w:t>селекционно</w:t>
      </w:r>
      <w:proofErr w:type="spellEnd"/>
      <w:r w:rsidRPr="007253FD">
        <w:rPr>
          <w:rFonts w:ascii="Times New Roman" w:hAnsi="Times New Roman" w:cs="Times New Roman"/>
          <w:sz w:val="28"/>
          <w:szCs w:val="28"/>
        </w:rPr>
        <w:t xml:space="preserve">-генетических центров в животноводстве, - в размере 100 процентов ставки </w:t>
      </w:r>
      <w:r w:rsidRPr="007253FD">
        <w:rPr>
          <w:rFonts w:ascii="Times New Roman" w:hAnsi="Times New Roman" w:cs="Times New Roman"/>
          <w:sz w:val="28"/>
          <w:szCs w:val="28"/>
        </w:rPr>
        <w:lastRenderedPageBreak/>
        <w:t>рефинансирования (учетной ставки) Центрального банка Ро</w:t>
      </w:r>
      <w:r w:rsidRPr="0041721C">
        <w:rPr>
          <w:rFonts w:ascii="Times New Roman" w:hAnsi="Times New Roman" w:cs="Times New Roman"/>
          <w:sz w:val="28"/>
          <w:szCs w:val="28"/>
        </w:rPr>
        <w:t>ссийской Федерации.</w:t>
      </w:r>
      <w:proofErr w:type="gramEnd"/>
    </w:p>
    <w:p w:rsidR="002E787C" w:rsidRPr="00DF07E1" w:rsidRDefault="002E787C" w:rsidP="002E787C">
      <w:pPr>
        <w:ind w:firstLine="708"/>
        <w:jc w:val="both"/>
        <w:rPr>
          <w:sz w:val="28"/>
          <w:szCs w:val="28"/>
        </w:rPr>
      </w:pPr>
      <w:r>
        <w:rPr>
          <w:sz w:val="28"/>
          <w:szCs w:val="28"/>
        </w:rPr>
        <w:t>3</w:t>
      </w:r>
      <w:r w:rsidRPr="00DF07E1">
        <w:rPr>
          <w:sz w:val="28"/>
          <w:szCs w:val="28"/>
        </w:rPr>
        <w:t>.</w:t>
      </w:r>
      <w:r w:rsidR="00E0592F">
        <w:rPr>
          <w:sz w:val="28"/>
          <w:szCs w:val="28"/>
        </w:rPr>
        <w:t>3</w:t>
      </w:r>
      <w:r w:rsidRPr="00DF07E1">
        <w:rPr>
          <w:sz w:val="28"/>
          <w:szCs w:val="28"/>
        </w:rPr>
        <w:t>.2. За счет средств областного бюджета:</w:t>
      </w:r>
    </w:p>
    <w:p w:rsidR="00496634" w:rsidRPr="007253FD" w:rsidRDefault="00496634" w:rsidP="00496634">
      <w:pPr>
        <w:pStyle w:val="ConsPlusNormal"/>
        <w:ind w:firstLine="539"/>
        <w:jc w:val="both"/>
        <w:rPr>
          <w:rFonts w:ascii="Times New Roman" w:hAnsi="Times New Roman" w:cs="Times New Roman"/>
          <w:sz w:val="28"/>
          <w:szCs w:val="28"/>
        </w:rPr>
      </w:pPr>
      <w:r w:rsidRPr="0041721C">
        <w:rPr>
          <w:rFonts w:ascii="Times New Roman" w:hAnsi="Times New Roman" w:cs="Times New Roman"/>
          <w:sz w:val="28"/>
          <w:szCs w:val="28"/>
        </w:rPr>
        <w:t xml:space="preserve">а) по кредитам (займам), предусмотренным </w:t>
      </w:r>
      <w:hyperlink w:anchor="Par54" w:tooltip="а) по кредитам (займам), полученным:" w:history="1">
        <w:r w:rsidRPr="007253FD">
          <w:rPr>
            <w:rFonts w:ascii="Times New Roman" w:hAnsi="Times New Roman" w:cs="Times New Roman"/>
            <w:sz w:val="28"/>
            <w:szCs w:val="28"/>
          </w:rPr>
          <w:t xml:space="preserve">подпунктом </w:t>
        </w:r>
        <w:r w:rsidR="00A213BC">
          <w:rPr>
            <w:rFonts w:ascii="Times New Roman" w:hAnsi="Times New Roman" w:cs="Times New Roman"/>
            <w:sz w:val="28"/>
            <w:szCs w:val="28"/>
          </w:rPr>
          <w:t>«</w:t>
        </w:r>
        <w:r w:rsidRPr="007253FD">
          <w:rPr>
            <w:rFonts w:ascii="Times New Roman" w:hAnsi="Times New Roman" w:cs="Times New Roman"/>
            <w:sz w:val="28"/>
            <w:szCs w:val="28"/>
          </w:rPr>
          <w:t>а</w:t>
        </w:r>
        <w:r w:rsidR="00A213BC">
          <w:rPr>
            <w:rFonts w:ascii="Times New Roman" w:hAnsi="Times New Roman" w:cs="Times New Roman"/>
            <w:sz w:val="28"/>
            <w:szCs w:val="28"/>
          </w:rPr>
          <w:t>»</w:t>
        </w:r>
        <w:r w:rsidRPr="007253FD">
          <w:rPr>
            <w:rFonts w:ascii="Times New Roman" w:hAnsi="Times New Roman" w:cs="Times New Roman"/>
            <w:sz w:val="28"/>
            <w:szCs w:val="28"/>
          </w:rPr>
          <w:t xml:space="preserve"> пункта 1.2</w:t>
        </w:r>
      </w:hyperlink>
      <w:r w:rsidRPr="007253FD">
        <w:rPr>
          <w:rFonts w:ascii="Times New Roman" w:hAnsi="Times New Roman" w:cs="Times New Roman"/>
          <w:sz w:val="28"/>
          <w:szCs w:val="28"/>
        </w:rPr>
        <w:t xml:space="preserve"> настоящего Порядка, за исключением кредитов (займов), полученных на развитие мясного и молочного скотоводства, - в пределах 20 процентов ставки рефинансирования (учетной ставки) Центрального банка Российской Федерации;</w:t>
      </w:r>
    </w:p>
    <w:p w:rsidR="00496634" w:rsidRPr="0041721C" w:rsidRDefault="00496634" w:rsidP="00496634">
      <w:pPr>
        <w:pStyle w:val="ConsPlusNormal"/>
        <w:ind w:firstLine="539"/>
        <w:jc w:val="both"/>
        <w:rPr>
          <w:rFonts w:ascii="Times New Roman" w:hAnsi="Times New Roman" w:cs="Times New Roman"/>
          <w:sz w:val="28"/>
          <w:szCs w:val="28"/>
        </w:rPr>
      </w:pPr>
      <w:proofErr w:type="gramStart"/>
      <w:r w:rsidRPr="007253FD">
        <w:rPr>
          <w:rFonts w:ascii="Times New Roman" w:hAnsi="Times New Roman" w:cs="Times New Roman"/>
          <w:sz w:val="28"/>
          <w:szCs w:val="28"/>
        </w:rPr>
        <w:t xml:space="preserve">б) по кредитам (займам), предусмотренным </w:t>
      </w:r>
      <w:hyperlink w:anchor="Par54" w:tooltip="а) по кредитам (займам), полученным:" w:history="1">
        <w:r w:rsidRPr="007253FD">
          <w:rPr>
            <w:rFonts w:ascii="Times New Roman" w:hAnsi="Times New Roman" w:cs="Times New Roman"/>
            <w:sz w:val="28"/>
            <w:szCs w:val="28"/>
          </w:rPr>
          <w:t xml:space="preserve">подпунктом </w:t>
        </w:r>
        <w:r w:rsidR="00A213BC">
          <w:rPr>
            <w:rFonts w:ascii="Times New Roman" w:hAnsi="Times New Roman" w:cs="Times New Roman"/>
            <w:sz w:val="28"/>
            <w:szCs w:val="28"/>
          </w:rPr>
          <w:t>«</w:t>
        </w:r>
        <w:r w:rsidRPr="007253FD">
          <w:rPr>
            <w:rFonts w:ascii="Times New Roman" w:hAnsi="Times New Roman" w:cs="Times New Roman"/>
            <w:sz w:val="28"/>
            <w:szCs w:val="28"/>
          </w:rPr>
          <w:t>а</w:t>
        </w:r>
        <w:r w:rsidR="00A213BC">
          <w:rPr>
            <w:rFonts w:ascii="Times New Roman" w:hAnsi="Times New Roman" w:cs="Times New Roman"/>
            <w:sz w:val="28"/>
            <w:szCs w:val="28"/>
          </w:rPr>
          <w:t>»</w:t>
        </w:r>
        <w:r w:rsidRPr="007253FD">
          <w:rPr>
            <w:rFonts w:ascii="Times New Roman" w:hAnsi="Times New Roman" w:cs="Times New Roman"/>
            <w:sz w:val="28"/>
            <w:szCs w:val="28"/>
          </w:rPr>
          <w:t xml:space="preserve"> пункта 1.2</w:t>
        </w:r>
      </w:hyperlink>
      <w:r w:rsidRPr="007253FD">
        <w:rPr>
          <w:rFonts w:ascii="Times New Roman" w:hAnsi="Times New Roman" w:cs="Times New Roman"/>
          <w:sz w:val="28"/>
          <w:szCs w:val="28"/>
        </w:rPr>
        <w:t xml:space="preserve"> настоящего Порядка, за исключением кредитов (займов), полученных на разви</w:t>
      </w:r>
      <w:r w:rsidRPr="0041721C">
        <w:rPr>
          <w:rFonts w:ascii="Times New Roman" w:hAnsi="Times New Roman" w:cs="Times New Roman"/>
          <w:sz w:val="28"/>
          <w:szCs w:val="28"/>
        </w:rPr>
        <w:t>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w:t>
      </w:r>
      <w:proofErr w:type="gramEnd"/>
      <w:r w:rsidRPr="0041721C">
        <w:rPr>
          <w:rFonts w:ascii="Times New Roman" w:hAnsi="Times New Roman" w:cs="Times New Roman"/>
          <w:sz w:val="28"/>
          <w:szCs w:val="28"/>
        </w:rPr>
        <w:t xml:space="preserve"> </w:t>
      </w:r>
      <w:proofErr w:type="gramStart"/>
      <w:r w:rsidRPr="0041721C">
        <w:rPr>
          <w:rFonts w:ascii="Times New Roman" w:hAnsi="Times New Roman" w:cs="Times New Roman"/>
          <w:sz w:val="28"/>
          <w:szCs w:val="28"/>
        </w:rPr>
        <w:t>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w:t>
      </w:r>
      <w:r w:rsidR="00FF2F2D">
        <w:rPr>
          <w:rFonts w:ascii="Times New Roman" w:hAnsi="Times New Roman" w:cs="Times New Roman"/>
          <w:sz w:val="28"/>
          <w:szCs w:val="28"/>
        </w:rPr>
        <w:t xml:space="preserve"> </w:t>
      </w:r>
      <w:r w:rsidRPr="0041721C">
        <w:rPr>
          <w:rFonts w:ascii="Times New Roman" w:hAnsi="Times New Roman" w:cs="Times New Roman"/>
          <w:sz w:val="28"/>
          <w:szCs w:val="28"/>
        </w:rPr>
        <w:t>указанными</w:t>
      </w:r>
      <w:r w:rsidR="00FF2F2D">
        <w:rPr>
          <w:rFonts w:ascii="Times New Roman" w:hAnsi="Times New Roman" w:cs="Times New Roman"/>
          <w:sz w:val="28"/>
          <w:szCs w:val="28"/>
        </w:rPr>
        <w:t xml:space="preserve"> </w:t>
      </w:r>
      <w:r w:rsidRPr="0041721C">
        <w:rPr>
          <w:rFonts w:ascii="Times New Roman" w:hAnsi="Times New Roman" w:cs="Times New Roman"/>
          <w:sz w:val="28"/>
          <w:szCs w:val="28"/>
        </w:rPr>
        <w:t>сельскохозяйственными</w:t>
      </w:r>
      <w:r w:rsidR="00FF2F2D">
        <w:rPr>
          <w:rFonts w:ascii="Times New Roman" w:hAnsi="Times New Roman" w:cs="Times New Roman"/>
          <w:sz w:val="28"/>
          <w:szCs w:val="28"/>
        </w:rPr>
        <w:t xml:space="preserve"> </w:t>
      </w:r>
      <w:r w:rsidRPr="0041721C">
        <w:rPr>
          <w:rFonts w:ascii="Times New Roman" w:hAnsi="Times New Roman" w:cs="Times New Roman"/>
          <w:sz w:val="28"/>
          <w:szCs w:val="28"/>
        </w:rPr>
        <w:t>товаропроизводителями</w:t>
      </w:r>
      <w:r w:rsidR="00FF2F2D">
        <w:rPr>
          <w:rFonts w:ascii="Times New Roman" w:hAnsi="Times New Roman" w:cs="Times New Roman"/>
          <w:sz w:val="28"/>
          <w:szCs w:val="28"/>
        </w:rPr>
        <w:t xml:space="preserve"> </w:t>
      </w:r>
      <w:r w:rsidRPr="0041721C">
        <w:rPr>
          <w:rFonts w:ascii="Times New Roman" w:hAnsi="Times New Roman" w:cs="Times New Roman"/>
          <w:sz w:val="28"/>
          <w:szCs w:val="28"/>
        </w:rPr>
        <w:t>и организациями агропромышленного комплекса</w:t>
      </w:r>
      <w:proofErr w:type="gramEnd"/>
      <w:r w:rsidR="00FF2F2D">
        <w:rPr>
          <w:rFonts w:ascii="Times New Roman" w:hAnsi="Times New Roman" w:cs="Times New Roman"/>
          <w:sz w:val="28"/>
          <w:szCs w:val="28"/>
        </w:rPr>
        <w:t xml:space="preserve"> </w:t>
      </w:r>
      <w:r w:rsidRPr="0041721C">
        <w:rPr>
          <w:rFonts w:ascii="Times New Roman" w:hAnsi="Times New Roman" w:cs="Times New Roman"/>
          <w:sz w:val="28"/>
          <w:szCs w:val="28"/>
        </w:rPr>
        <w:t>после 1 января 2008 г. на срок до 10 лет или с 1 января 2008 г. по 31 декабря 2012 г. на срок до 15 лет на приобретение сельскохозяйственной техники, - в пределах 3 процентных пунктов сверх ставки рефинансирования (учетной ставки) Центрального банка Российской Федерации;</w:t>
      </w:r>
    </w:p>
    <w:p w:rsidR="00496634" w:rsidRPr="007253FD" w:rsidRDefault="00496634" w:rsidP="00496634">
      <w:pPr>
        <w:pStyle w:val="ConsPlusNormal"/>
        <w:ind w:firstLine="539"/>
        <w:jc w:val="both"/>
        <w:rPr>
          <w:rFonts w:ascii="Times New Roman" w:hAnsi="Times New Roman" w:cs="Times New Roman"/>
          <w:sz w:val="28"/>
          <w:szCs w:val="28"/>
        </w:rPr>
      </w:pPr>
      <w:proofErr w:type="gramStart"/>
      <w:r w:rsidRPr="0041721C">
        <w:rPr>
          <w:rFonts w:ascii="Times New Roman" w:hAnsi="Times New Roman" w:cs="Times New Roman"/>
          <w:sz w:val="28"/>
          <w:szCs w:val="28"/>
        </w:rPr>
        <w:t xml:space="preserve">в) по кредитам (займам), предусмотренным </w:t>
      </w:r>
      <w:hyperlink w:anchor="Par78" w:tooltip="б) по кредитам (займам), полученным по кредитным договорам (договорам займа), заключенным с 1 января 2013 г. по 31 июля 2015 г. включительно:" w:history="1">
        <w:r w:rsidRPr="007253FD">
          <w:rPr>
            <w:rFonts w:ascii="Times New Roman" w:hAnsi="Times New Roman" w:cs="Times New Roman"/>
            <w:sz w:val="28"/>
            <w:szCs w:val="28"/>
          </w:rPr>
          <w:t xml:space="preserve">подпунктами </w:t>
        </w:r>
        <w:r w:rsidR="00A213BC">
          <w:rPr>
            <w:rFonts w:ascii="Times New Roman" w:hAnsi="Times New Roman" w:cs="Times New Roman"/>
            <w:sz w:val="28"/>
            <w:szCs w:val="28"/>
          </w:rPr>
          <w:t>«</w:t>
        </w:r>
        <w:r w:rsidRPr="007253FD">
          <w:rPr>
            <w:rFonts w:ascii="Times New Roman" w:hAnsi="Times New Roman" w:cs="Times New Roman"/>
            <w:sz w:val="28"/>
            <w:szCs w:val="28"/>
          </w:rPr>
          <w:t>б</w:t>
        </w:r>
        <w:r w:rsidR="00A213BC">
          <w:rPr>
            <w:rFonts w:ascii="Times New Roman" w:hAnsi="Times New Roman" w:cs="Times New Roman"/>
            <w:sz w:val="28"/>
            <w:szCs w:val="28"/>
          </w:rPr>
          <w:t>»</w:t>
        </w:r>
      </w:hyperlink>
      <w:r w:rsidRPr="007253FD">
        <w:rPr>
          <w:rFonts w:ascii="Times New Roman" w:hAnsi="Times New Roman" w:cs="Times New Roman"/>
          <w:sz w:val="28"/>
          <w:szCs w:val="28"/>
        </w:rPr>
        <w:t xml:space="preserve"> и </w:t>
      </w:r>
      <w:r w:rsidR="00A213BC">
        <w:rPr>
          <w:rFonts w:ascii="Times New Roman" w:hAnsi="Times New Roman" w:cs="Times New Roman"/>
          <w:sz w:val="28"/>
          <w:szCs w:val="28"/>
        </w:rPr>
        <w:t>«</w:t>
      </w:r>
      <w:hyperlink w:anchor="Par85" w:tooltip="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 w:history="1">
        <w:r w:rsidRPr="007253FD">
          <w:rPr>
            <w:rFonts w:ascii="Times New Roman" w:hAnsi="Times New Roman" w:cs="Times New Roman"/>
            <w:sz w:val="28"/>
            <w:szCs w:val="28"/>
          </w:rPr>
          <w:t>в</w:t>
        </w:r>
        <w:r w:rsidR="00A213BC">
          <w:rPr>
            <w:rFonts w:ascii="Times New Roman" w:hAnsi="Times New Roman" w:cs="Times New Roman"/>
            <w:sz w:val="28"/>
            <w:szCs w:val="28"/>
          </w:rPr>
          <w:t>»</w:t>
        </w:r>
        <w:r w:rsidRPr="007253FD">
          <w:rPr>
            <w:rFonts w:ascii="Times New Roman" w:hAnsi="Times New Roman" w:cs="Times New Roman"/>
            <w:sz w:val="28"/>
            <w:szCs w:val="28"/>
          </w:rPr>
          <w:t xml:space="preserve"> пункта 1.2</w:t>
        </w:r>
      </w:hyperlink>
      <w:r w:rsidRPr="007253FD">
        <w:rPr>
          <w:rFonts w:ascii="Times New Roman" w:hAnsi="Times New Roman" w:cs="Times New Roman"/>
          <w:sz w:val="28"/>
          <w:szCs w:val="28"/>
        </w:rPr>
        <w:t xml:space="preserve"> настоящего Порядка,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w:t>
      </w:r>
      <w:proofErr w:type="gramEnd"/>
      <w:r w:rsidRPr="007253FD">
        <w:rPr>
          <w:rFonts w:ascii="Times New Roman" w:hAnsi="Times New Roman" w:cs="Times New Roman"/>
          <w:sz w:val="28"/>
          <w:szCs w:val="28"/>
        </w:rPr>
        <w:t xml:space="preserve"> кооперативов), </w:t>
      </w:r>
      <w:proofErr w:type="gramStart"/>
      <w:r w:rsidRPr="007253FD">
        <w:rPr>
          <w:rFonts w:ascii="Times New Roman" w:hAnsi="Times New Roman" w:cs="Times New Roman"/>
          <w:sz w:val="28"/>
          <w:szCs w:val="28"/>
        </w:rPr>
        <w:t>занимающимися</w:t>
      </w:r>
      <w:proofErr w:type="gramEnd"/>
      <w:r w:rsidRPr="007253FD">
        <w:rPr>
          <w:rFonts w:ascii="Times New Roman" w:hAnsi="Times New Roman" w:cs="Times New Roman"/>
          <w:sz w:val="28"/>
          <w:szCs w:val="28"/>
        </w:rPr>
        <w:t xml:space="preserve">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496634" w:rsidRPr="0041721C" w:rsidRDefault="00496634" w:rsidP="00496634">
      <w:pPr>
        <w:pStyle w:val="ConsPlusNormal"/>
        <w:ind w:firstLine="540"/>
        <w:jc w:val="both"/>
        <w:rPr>
          <w:rFonts w:ascii="Times New Roman" w:hAnsi="Times New Roman" w:cs="Times New Roman"/>
          <w:sz w:val="28"/>
          <w:szCs w:val="28"/>
        </w:rPr>
      </w:pPr>
      <w:proofErr w:type="gramStart"/>
      <w:r w:rsidRPr="007253FD">
        <w:rPr>
          <w:rFonts w:ascii="Times New Roman" w:hAnsi="Times New Roman" w:cs="Times New Roman"/>
          <w:sz w:val="28"/>
          <w:szCs w:val="28"/>
        </w:rPr>
        <w:t xml:space="preserve">г) по кредитам (займам), предусмотренным </w:t>
      </w:r>
      <w:hyperlink w:anchor="Par87" w:tooltip="в(1)) по кредитам (займам), полученным по кредитным договорам (договорам займа), заключенным с 1 августа 2015 г. по 31 декабря 2016 г. включительно:" w:history="1">
        <w:r w:rsidRPr="007253FD">
          <w:rPr>
            <w:rFonts w:ascii="Times New Roman" w:hAnsi="Times New Roman" w:cs="Times New Roman"/>
            <w:sz w:val="28"/>
            <w:szCs w:val="28"/>
          </w:rPr>
          <w:t xml:space="preserve">подпунктом </w:t>
        </w:r>
        <w:r w:rsidR="00A213BC">
          <w:rPr>
            <w:rFonts w:ascii="Times New Roman" w:hAnsi="Times New Roman" w:cs="Times New Roman"/>
            <w:sz w:val="28"/>
            <w:szCs w:val="28"/>
          </w:rPr>
          <w:t>«</w:t>
        </w:r>
        <w:r w:rsidRPr="007253FD">
          <w:rPr>
            <w:rFonts w:ascii="Times New Roman" w:hAnsi="Times New Roman" w:cs="Times New Roman"/>
            <w:sz w:val="28"/>
            <w:szCs w:val="28"/>
          </w:rPr>
          <w:t>в(1)</w:t>
        </w:r>
        <w:r w:rsidR="00A213BC">
          <w:rPr>
            <w:rFonts w:ascii="Times New Roman" w:hAnsi="Times New Roman" w:cs="Times New Roman"/>
            <w:sz w:val="28"/>
            <w:szCs w:val="28"/>
          </w:rPr>
          <w:t>»</w:t>
        </w:r>
        <w:r w:rsidRPr="007253FD">
          <w:rPr>
            <w:rFonts w:ascii="Times New Roman" w:hAnsi="Times New Roman" w:cs="Times New Roman"/>
            <w:sz w:val="28"/>
            <w:szCs w:val="28"/>
          </w:rPr>
          <w:t xml:space="preserve"> пункта 1.2</w:t>
        </w:r>
      </w:hyperlink>
      <w:r w:rsidRPr="007253FD">
        <w:rPr>
          <w:rFonts w:ascii="Times New Roman" w:hAnsi="Times New Roman" w:cs="Times New Roman"/>
          <w:sz w:val="28"/>
          <w:szCs w:val="28"/>
        </w:rPr>
        <w:t xml:space="preserve"> настоящего Порядка, - в пределах одной третьей ставки </w:t>
      </w:r>
      <w:r w:rsidRPr="007253FD">
        <w:rPr>
          <w:rFonts w:ascii="Times New Roman" w:hAnsi="Times New Roman" w:cs="Times New Roman"/>
          <w:sz w:val="28"/>
          <w:szCs w:val="28"/>
        </w:rPr>
        <w:lastRenderedPageBreak/>
        <w:t>рефинансирования (</w:t>
      </w:r>
      <w:r w:rsidRPr="0041721C">
        <w:rPr>
          <w:rFonts w:ascii="Times New Roman" w:hAnsi="Times New Roman" w:cs="Times New Roman"/>
          <w:sz w:val="28"/>
          <w:szCs w:val="28"/>
        </w:rPr>
        <w:t xml:space="preserve">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w:t>
      </w:r>
      <w:proofErr w:type="spellStart"/>
      <w:r w:rsidRPr="0041721C">
        <w:rPr>
          <w:rFonts w:ascii="Times New Roman" w:hAnsi="Times New Roman" w:cs="Times New Roman"/>
          <w:sz w:val="28"/>
          <w:szCs w:val="28"/>
        </w:rPr>
        <w:t>селекционно</w:t>
      </w:r>
      <w:proofErr w:type="spellEnd"/>
      <w:r w:rsidRPr="0041721C">
        <w:rPr>
          <w:rFonts w:ascii="Times New Roman" w:hAnsi="Times New Roman" w:cs="Times New Roman"/>
          <w:sz w:val="28"/>
          <w:szCs w:val="28"/>
        </w:rPr>
        <w:t xml:space="preserve">-семеноводческих центров в растениеводстве и </w:t>
      </w:r>
      <w:proofErr w:type="spellStart"/>
      <w:r w:rsidRPr="0041721C">
        <w:rPr>
          <w:rFonts w:ascii="Times New Roman" w:hAnsi="Times New Roman" w:cs="Times New Roman"/>
          <w:sz w:val="28"/>
          <w:szCs w:val="28"/>
        </w:rPr>
        <w:t>селекционно</w:t>
      </w:r>
      <w:proofErr w:type="spellEnd"/>
      <w:r w:rsidRPr="0041721C">
        <w:rPr>
          <w:rFonts w:ascii="Times New Roman" w:hAnsi="Times New Roman" w:cs="Times New Roman"/>
          <w:sz w:val="28"/>
          <w:szCs w:val="28"/>
        </w:rPr>
        <w:t>-генетических центров в животноводстве, - в пределах 3 процентных пунктов сверх ставки</w:t>
      </w:r>
      <w:proofErr w:type="gramEnd"/>
      <w:r w:rsidRPr="0041721C">
        <w:rPr>
          <w:rFonts w:ascii="Times New Roman" w:hAnsi="Times New Roman" w:cs="Times New Roman"/>
          <w:sz w:val="28"/>
          <w:szCs w:val="28"/>
        </w:rPr>
        <w:t xml:space="preserve"> рефинансирования (учетной ставки) Центрального банка Российской Федерации.</w:t>
      </w:r>
    </w:p>
    <w:p w:rsidR="002E787C" w:rsidRPr="00DF07E1" w:rsidRDefault="002E787C" w:rsidP="002E787C">
      <w:pPr>
        <w:ind w:firstLine="708"/>
        <w:jc w:val="both"/>
        <w:rPr>
          <w:sz w:val="28"/>
          <w:szCs w:val="28"/>
        </w:rPr>
      </w:pPr>
      <w:proofErr w:type="gramStart"/>
      <w:r w:rsidRPr="00DF07E1">
        <w:rPr>
          <w:sz w:val="28"/>
          <w:szCs w:val="28"/>
        </w:rPr>
        <w:t xml:space="preserve">Субсидии предоставляются по кредитным договорам (займам), заключенным на реализацию инвестиционных проектов, отобранных Министерством сельского хозяйства Российской Федерации до 31 декабря 2016 г. включительно, а также инвестиционных проектов, реализация которых начата ранее 2010 г. и которые не проходили процедуру отбора в соответствии с абзацем </w:t>
      </w:r>
      <w:r w:rsidR="006F73CB">
        <w:rPr>
          <w:sz w:val="28"/>
          <w:szCs w:val="28"/>
        </w:rPr>
        <w:t>первым</w:t>
      </w:r>
      <w:r w:rsidRPr="00DF07E1">
        <w:rPr>
          <w:sz w:val="28"/>
          <w:szCs w:val="28"/>
        </w:rPr>
        <w:t xml:space="preserve"> пункта </w:t>
      </w:r>
      <w:r>
        <w:rPr>
          <w:sz w:val="28"/>
          <w:szCs w:val="28"/>
        </w:rPr>
        <w:t>3</w:t>
      </w:r>
      <w:r w:rsidRPr="00DF07E1">
        <w:rPr>
          <w:sz w:val="28"/>
          <w:szCs w:val="28"/>
        </w:rPr>
        <w:t>.</w:t>
      </w:r>
      <w:r w:rsidR="00CC688F">
        <w:rPr>
          <w:sz w:val="28"/>
          <w:szCs w:val="28"/>
        </w:rPr>
        <w:t>2</w:t>
      </w:r>
      <w:r w:rsidRPr="00DF07E1">
        <w:rPr>
          <w:sz w:val="28"/>
          <w:szCs w:val="28"/>
        </w:rPr>
        <w:t>.</w:t>
      </w:r>
      <w:r w:rsidR="00CC688F">
        <w:rPr>
          <w:sz w:val="28"/>
          <w:szCs w:val="28"/>
        </w:rPr>
        <w:t>1</w:t>
      </w:r>
      <w:r w:rsidRPr="00DF07E1">
        <w:rPr>
          <w:sz w:val="28"/>
          <w:szCs w:val="28"/>
        </w:rPr>
        <w:t xml:space="preserve"> настоящего Порядка, до дня полного погашения обязательств получателем субсидий в соответствии с кредитным договором</w:t>
      </w:r>
      <w:proofErr w:type="gramEnd"/>
      <w:r w:rsidRPr="00DF07E1">
        <w:rPr>
          <w:sz w:val="28"/>
          <w:szCs w:val="28"/>
        </w:rPr>
        <w:t xml:space="preserve"> (договором займа).</w:t>
      </w:r>
    </w:p>
    <w:p w:rsidR="002E787C" w:rsidRPr="00DF07E1" w:rsidRDefault="002E787C" w:rsidP="00540F7F">
      <w:pPr>
        <w:ind w:firstLine="708"/>
        <w:jc w:val="both"/>
        <w:rPr>
          <w:sz w:val="28"/>
          <w:szCs w:val="28"/>
        </w:rPr>
      </w:pPr>
      <w:r w:rsidRPr="00DF07E1">
        <w:rPr>
          <w:sz w:val="28"/>
          <w:szCs w:val="28"/>
        </w:rPr>
        <w:t>Субсидии, предоставленные получателям субсидий, не должны превышать фактические затраты получателей субсидий на уплату процентов по кредитам договорам (договорам займа), предусмотренные пунктом 1.2 настоящего Порядка.</w:t>
      </w:r>
    </w:p>
    <w:p w:rsidR="00540F7F" w:rsidRPr="007253FD" w:rsidRDefault="00540F7F" w:rsidP="00540F7F">
      <w:pPr>
        <w:pStyle w:val="ConsPlusNormal"/>
        <w:ind w:firstLine="540"/>
        <w:jc w:val="both"/>
        <w:rPr>
          <w:rFonts w:ascii="Times New Roman" w:hAnsi="Times New Roman" w:cs="Times New Roman"/>
          <w:sz w:val="28"/>
          <w:szCs w:val="28"/>
        </w:rPr>
      </w:pPr>
      <w:r w:rsidRPr="007253FD">
        <w:rPr>
          <w:rFonts w:ascii="Times New Roman" w:hAnsi="Times New Roman" w:cs="Times New Roman"/>
          <w:sz w:val="28"/>
          <w:szCs w:val="28"/>
        </w:rPr>
        <w:t xml:space="preserve">В случае если </w:t>
      </w:r>
      <w:r>
        <w:rPr>
          <w:rFonts w:ascii="Times New Roman" w:hAnsi="Times New Roman" w:cs="Times New Roman"/>
          <w:sz w:val="28"/>
          <w:szCs w:val="28"/>
        </w:rPr>
        <w:t>участник отбора</w:t>
      </w:r>
      <w:r w:rsidRPr="007253FD">
        <w:rPr>
          <w:rFonts w:ascii="Times New Roman" w:hAnsi="Times New Roman" w:cs="Times New Roman"/>
          <w:sz w:val="28"/>
          <w:szCs w:val="28"/>
        </w:rPr>
        <w:t xml:space="preserve">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w:t>
      </w:r>
      <w:proofErr w:type="gramStart"/>
      <w:r w:rsidRPr="007253FD">
        <w:rPr>
          <w:rFonts w:ascii="Times New Roman" w:hAnsi="Times New Roman" w:cs="Times New Roman"/>
          <w:sz w:val="28"/>
          <w:szCs w:val="28"/>
        </w:rPr>
        <w:t xml:space="preserve">При расчете размера субсидий, в том числе по кредитам (займам), предусмотренным </w:t>
      </w:r>
      <w:hyperlink w:anchor="Par106" w:tooltip="ж)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w:history="1">
        <w:r w:rsidRPr="007253FD">
          <w:rPr>
            <w:rFonts w:ascii="Times New Roman" w:hAnsi="Times New Roman" w:cs="Times New Roman"/>
            <w:sz w:val="28"/>
            <w:szCs w:val="28"/>
          </w:rPr>
          <w:t xml:space="preserve">подпунктом </w:t>
        </w:r>
        <w:r w:rsidR="00A213BC">
          <w:rPr>
            <w:rFonts w:ascii="Times New Roman" w:hAnsi="Times New Roman" w:cs="Times New Roman"/>
            <w:sz w:val="28"/>
            <w:szCs w:val="28"/>
          </w:rPr>
          <w:t>«</w:t>
        </w:r>
        <w:r w:rsidRPr="007253FD">
          <w:rPr>
            <w:rFonts w:ascii="Times New Roman" w:hAnsi="Times New Roman" w:cs="Times New Roman"/>
            <w:sz w:val="28"/>
            <w:szCs w:val="28"/>
          </w:rPr>
          <w:t>ж</w:t>
        </w:r>
        <w:r w:rsidR="00A213BC">
          <w:rPr>
            <w:rFonts w:ascii="Times New Roman" w:hAnsi="Times New Roman" w:cs="Times New Roman"/>
            <w:sz w:val="28"/>
            <w:szCs w:val="28"/>
          </w:rPr>
          <w:t>»</w:t>
        </w:r>
        <w:r w:rsidRPr="007253FD">
          <w:rPr>
            <w:rFonts w:ascii="Times New Roman" w:hAnsi="Times New Roman" w:cs="Times New Roman"/>
            <w:sz w:val="28"/>
            <w:szCs w:val="28"/>
          </w:rPr>
          <w:t xml:space="preserve"> пункта 1.2</w:t>
        </w:r>
      </w:hyperlink>
      <w:r w:rsidRPr="007253FD">
        <w:rPr>
          <w:rFonts w:ascii="Times New Roman" w:hAnsi="Times New Roman" w:cs="Times New Roman"/>
          <w:sz w:val="28"/>
          <w:szCs w:val="28"/>
        </w:rPr>
        <w:t xml:space="preserve"> 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roofErr w:type="gramEnd"/>
    </w:p>
    <w:p w:rsidR="002E787C" w:rsidRPr="00DF07E1" w:rsidRDefault="002E787C" w:rsidP="009368FF">
      <w:pPr>
        <w:ind w:firstLine="708"/>
        <w:jc w:val="both"/>
        <w:rPr>
          <w:sz w:val="28"/>
          <w:szCs w:val="28"/>
        </w:rPr>
      </w:pPr>
      <w:r>
        <w:rPr>
          <w:sz w:val="28"/>
          <w:szCs w:val="28"/>
        </w:rPr>
        <w:t>3</w:t>
      </w:r>
      <w:r w:rsidRPr="00DF07E1">
        <w:rPr>
          <w:sz w:val="28"/>
          <w:szCs w:val="28"/>
        </w:rPr>
        <w:t>.</w:t>
      </w:r>
      <w:r w:rsidR="00E0592F">
        <w:rPr>
          <w:sz w:val="28"/>
          <w:szCs w:val="28"/>
        </w:rPr>
        <w:t>3</w:t>
      </w:r>
      <w:r w:rsidRPr="00DF07E1">
        <w:rPr>
          <w:sz w:val="28"/>
          <w:szCs w:val="28"/>
        </w:rPr>
        <w:t xml:space="preserve">.3. </w:t>
      </w:r>
      <w:proofErr w:type="gramStart"/>
      <w:r w:rsidR="009368FF" w:rsidRPr="007253FD">
        <w:rPr>
          <w:sz w:val="28"/>
          <w:szCs w:val="28"/>
        </w:rPr>
        <w:t xml:space="preserve">С 1 июля 2019 г. расчет размера средств из областного бюджета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ar52" w:tooltip="1.2. Субсидии предоставляются в целях реализации подпрограммы &quot;Стимулирование инвестиционной деятельности в агропромышленном комплексе&quot; государственной программы Ивановской области &quot;Развитие сельского хозяйства и регулирование рынков сельскохозяйственной проду" w:history="1">
        <w:r w:rsidR="009368FF" w:rsidRPr="007253FD">
          <w:rPr>
            <w:sz w:val="28"/>
            <w:szCs w:val="28"/>
          </w:rPr>
          <w:t>пунктом 1.2</w:t>
        </w:r>
      </w:hyperlink>
      <w:r w:rsidR="009368FF" w:rsidRPr="007253FD">
        <w:rPr>
          <w:sz w:val="28"/>
          <w:szCs w:val="28"/>
        </w:rPr>
        <w:t xml:space="preserve"> настоящего Порядка.</w:t>
      </w:r>
      <w:proofErr w:type="gramEnd"/>
    </w:p>
    <w:p w:rsidR="009368FF" w:rsidRPr="0041721C" w:rsidRDefault="009368FF" w:rsidP="009368FF">
      <w:pPr>
        <w:pStyle w:val="ConsPlusNormal"/>
        <w:ind w:firstLine="539"/>
        <w:jc w:val="both"/>
        <w:rPr>
          <w:rFonts w:ascii="Times New Roman" w:hAnsi="Times New Roman" w:cs="Times New Roman"/>
          <w:sz w:val="28"/>
          <w:szCs w:val="28"/>
        </w:rPr>
      </w:pPr>
      <w:proofErr w:type="gramStart"/>
      <w:r w:rsidRPr="007253FD">
        <w:rPr>
          <w:rFonts w:ascii="Times New Roman" w:hAnsi="Times New Roman" w:cs="Times New Roman"/>
          <w:sz w:val="28"/>
          <w:szCs w:val="28"/>
        </w:rPr>
        <w:t>В случае если значение ставки реф</w:t>
      </w:r>
      <w:r w:rsidRPr="0041721C">
        <w:rPr>
          <w:rFonts w:ascii="Times New Roman" w:hAnsi="Times New Roman" w:cs="Times New Roman"/>
          <w:sz w:val="28"/>
          <w:szCs w:val="28"/>
        </w:rPr>
        <w:t xml:space="preserve">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w:t>
      </w:r>
      <w:r w:rsidRPr="0041721C">
        <w:rPr>
          <w:rFonts w:ascii="Times New Roman" w:hAnsi="Times New Roman" w:cs="Times New Roman"/>
          <w:sz w:val="28"/>
          <w:szCs w:val="28"/>
        </w:rPr>
        <w:lastRenderedPageBreak/>
        <w:t>соглашения, банковского уведомления либо иного документа к кредитному договору (договору займа), связанного с</w:t>
      </w:r>
      <w:proofErr w:type="gramEnd"/>
      <w:r w:rsidRPr="0041721C">
        <w:rPr>
          <w:rFonts w:ascii="Times New Roman" w:hAnsi="Times New Roman" w:cs="Times New Roman"/>
          <w:sz w:val="28"/>
          <w:szCs w:val="28"/>
        </w:rPr>
        <w:t xml:space="preserve"> </w:t>
      </w:r>
      <w:proofErr w:type="gramStart"/>
      <w:r w:rsidRPr="0041721C">
        <w:rPr>
          <w:rFonts w:ascii="Times New Roman" w:hAnsi="Times New Roman" w:cs="Times New Roman"/>
          <w:sz w:val="28"/>
          <w:szCs w:val="28"/>
        </w:rPr>
        <w:t>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w:t>
      </w:r>
      <w:proofErr w:type="gramEnd"/>
      <w:r w:rsidRPr="0041721C">
        <w:rPr>
          <w:rFonts w:ascii="Times New Roman" w:hAnsi="Times New Roman" w:cs="Times New Roman"/>
          <w:sz w:val="28"/>
          <w:szCs w:val="28"/>
        </w:rPr>
        <w:t xml:space="preserve">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9368FF" w:rsidRDefault="009368FF" w:rsidP="009368FF">
      <w:pPr>
        <w:pStyle w:val="ConsPlusNormal"/>
        <w:ind w:firstLine="539"/>
        <w:jc w:val="both"/>
        <w:rPr>
          <w:rFonts w:ascii="Times New Roman" w:hAnsi="Times New Roman" w:cs="Times New Roman"/>
          <w:sz w:val="28"/>
          <w:szCs w:val="28"/>
        </w:rPr>
      </w:pPr>
      <w:r w:rsidRPr="0041721C">
        <w:rPr>
          <w:rFonts w:ascii="Times New Roman" w:hAnsi="Times New Roman" w:cs="Times New Roman"/>
          <w:sz w:val="28"/>
          <w:szCs w:val="28"/>
        </w:rPr>
        <w:t xml:space="preserve">Указанное правило не распространяется на кредиты (займы), полученные в иностранной валюте и предусмотренные </w:t>
      </w:r>
      <w:hyperlink w:anchor="Par193" w:tooltip="В случае если заявитель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 w:history="1">
        <w:r w:rsidRPr="007253FD">
          <w:rPr>
            <w:rFonts w:ascii="Times New Roman" w:hAnsi="Times New Roman" w:cs="Times New Roman"/>
            <w:sz w:val="28"/>
            <w:szCs w:val="28"/>
          </w:rPr>
          <w:t xml:space="preserve">абзацем четвертым подпункта </w:t>
        </w:r>
        <w:r w:rsidR="002840B4">
          <w:rPr>
            <w:rFonts w:ascii="Times New Roman" w:hAnsi="Times New Roman" w:cs="Times New Roman"/>
            <w:sz w:val="28"/>
            <w:szCs w:val="28"/>
          </w:rPr>
          <w:t>«</w:t>
        </w:r>
        <w:r w:rsidRPr="007253FD">
          <w:rPr>
            <w:rFonts w:ascii="Times New Roman" w:hAnsi="Times New Roman" w:cs="Times New Roman"/>
            <w:sz w:val="28"/>
            <w:szCs w:val="28"/>
          </w:rPr>
          <w:t>г</w:t>
        </w:r>
        <w:r w:rsidR="002840B4">
          <w:rPr>
            <w:rFonts w:ascii="Times New Roman" w:hAnsi="Times New Roman" w:cs="Times New Roman"/>
            <w:sz w:val="28"/>
            <w:szCs w:val="28"/>
          </w:rPr>
          <w:t>»</w:t>
        </w:r>
        <w:r w:rsidRPr="007253FD">
          <w:rPr>
            <w:rFonts w:ascii="Times New Roman" w:hAnsi="Times New Roman" w:cs="Times New Roman"/>
            <w:sz w:val="28"/>
            <w:szCs w:val="28"/>
          </w:rPr>
          <w:t xml:space="preserve"> пункта </w:t>
        </w:r>
        <w:r>
          <w:rPr>
            <w:rFonts w:ascii="Times New Roman" w:hAnsi="Times New Roman" w:cs="Times New Roman"/>
            <w:sz w:val="28"/>
            <w:szCs w:val="28"/>
          </w:rPr>
          <w:t>3</w:t>
        </w:r>
        <w:r w:rsidRPr="007253FD">
          <w:rPr>
            <w:rFonts w:ascii="Times New Roman" w:hAnsi="Times New Roman" w:cs="Times New Roman"/>
            <w:sz w:val="28"/>
            <w:szCs w:val="28"/>
          </w:rPr>
          <w:t>.</w:t>
        </w:r>
        <w:r w:rsidR="00B24007">
          <w:rPr>
            <w:rFonts w:ascii="Times New Roman" w:hAnsi="Times New Roman" w:cs="Times New Roman"/>
            <w:sz w:val="28"/>
            <w:szCs w:val="28"/>
          </w:rPr>
          <w:t>3</w:t>
        </w:r>
        <w:r w:rsidRPr="007253FD">
          <w:rPr>
            <w:rFonts w:ascii="Times New Roman" w:hAnsi="Times New Roman" w:cs="Times New Roman"/>
            <w:sz w:val="28"/>
            <w:szCs w:val="28"/>
          </w:rPr>
          <w:t>.2</w:t>
        </w:r>
      </w:hyperlink>
      <w:r w:rsidRPr="007253FD">
        <w:rPr>
          <w:rFonts w:ascii="Times New Roman" w:hAnsi="Times New Roman" w:cs="Times New Roman"/>
          <w:sz w:val="28"/>
          <w:szCs w:val="28"/>
        </w:rPr>
        <w:t xml:space="preserve"> настоящего Порядка.</w:t>
      </w:r>
    </w:p>
    <w:p w:rsidR="0071123B" w:rsidRPr="000E0DA2" w:rsidRDefault="0071123B" w:rsidP="0071123B">
      <w:pPr>
        <w:ind w:firstLine="708"/>
        <w:jc w:val="both"/>
        <w:rPr>
          <w:sz w:val="28"/>
          <w:szCs w:val="28"/>
        </w:rPr>
      </w:pPr>
      <w:r w:rsidRPr="000E0DA2">
        <w:rPr>
          <w:sz w:val="28"/>
          <w:szCs w:val="28"/>
        </w:rPr>
        <w:t>3.</w:t>
      </w:r>
      <w:r>
        <w:rPr>
          <w:sz w:val="28"/>
          <w:szCs w:val="28"/>
        </w:rPr>
        <w:t>4</w:t>
      </w:r>
      <w:r w:rsidRPr="000E0DA2">
        <w:rPr>
          <w:sz w:val="28"/>
          <w:szCs w:val="28"/>
        </w:rPr>
        <w:t>. Основания для отказа заявителю в предоставлении субсидий:</w:t>
      </w:r>
    </w:p>
    <w:p w:rsidR="0071123B" w:rsidRPr="000E0DA2" w:rsidRDefault="0071123B" w:rsidP="0071123B">
      <w:pPr>
        <w:ind w:firstLine="708"/>
        <w:jc w:val="both"/>
        <w:rPr>
          <w:sz w:val="28"/>
          <w:szCs w:val="28"/>
        </w:rPr>
      </w:pPr>
      <w:r w:rsidRPr="000E0DA2">
        <w:rPr>
          <w:sz w:val="28"/>
          <w:szCs w:val="28"/>
        </w:rPr>
        <w:t>а) несоответствие представленных получателем субсидии документов требованиям, определен</w:t>
      </w:r>
      <w:r>
        <w:rPr>
          <w:sz w:val="28"/>
          <w:szCs w:val="28"/>
        </w:rPr>
        <w:t>ным в соответствии с пунктом 2.</w:t>
      </w:r>
      <w:r w:rsidR="00C94A32">
        <w:rPr>
          <w:sz w:val="28"/>
          <w:szCs w:val="28"/>
        </w:rPr>
        <w:t>3</w:t>
      </w:r>
      <w:r w:rsidRPr="000E0DA2">
        <w:rPr>
          <w:sz w:val="28"/>
          <w:szCs w:val="28"/>
        </w:rPr>
        <w:t xml:space="preserve"> настоящего Порядка;</w:t>
      </w:r>
    </w:p>
    <w:p w:rsidR="0071123B" w:rsidRPr="000E0DA2" w:rsidRDefault="0071123B" w:rsidP="0071123B">
      <w:pPr>
        <w:ind w:firstLine="708"/>
        <w:jc w:val="both"/>
        <w:rPr>
          <w:sz w:val="28"/>
          <w:szCs w:val="28"/>
        </w:rPr>
      </w:pPr>
      <w:r w:rsidRPr="000E0DA2">
        <w:rPr>
          <w:sz w:val="28"/>
          <w:szCs w:val="28"/>
        </w:rPr>
        <w:t>б) непредставление (представление не в полном объеме) документов, указанных в пункте 2.</w:t>
      </w:r>
      <w:r w:rsidR="006F1C06">
        <w:rPr>
          <w:sz w:val="28"/>
          <w:szCs w:val="28"/>
        </w:rPr>
        <w:t>6</w:t>
      </w:r>
      <w:r w:rsidRPr="000E0DA2">
        <w:rPr>
          <w:sz w:val="28"/>
          <w:szCs w:val="28"/>
        </w:rPr>
        <w:t xml:space="preserve"> настоящего Порядка;</w:t>
      </w:r>
    </w:p>
    <w:p w:rsidR="0071123B" w:rsidRPr="000E0DA2" w:rsidRDefault="0071123B" w:rsidP="0071123B">
      <w:pPr>
        <w:ind w:firstLine="708"/>
        <w:jc w:val="both"/>
        <w:rPr>
          <w:sz w:val="28"/>
          <w:szCs w:val="28"/>
        </w:rPr>
      </w:pPr>
      <w:r w:rsidRPr="000E0DA2">
        <w:rPr>
          <w:sz w:val="28"/>
          <w:szCs w:val="28"/>
        </w:rPr>
        <w:t>в) установление факта недостоверности представленной получателем субсидии информации.</w:t>
      </w:r>
    </w:p>
    <w:p w:rsidR="005064B2" w:rsidRPr="00603D8C" w:rsidRDefault="00651932" w:rsidP="005064B2">
      <w:pPr>
        <w:autoSpaceDE w:val="0"/>
        <w:autoSpaceDN w:val="0"/>
        <w:adjustRightInd w:val="0"/>
        <w:ind w:firstLine="540"/>
        <w:jc w:val="both"/>
        <w:rPr>
          <w:bCs/>
          <w:sz w:val="28"/>
          <w:szCs w:val="28"/>
        </w:rPr>
      </w:pPr>
      <w:r>
        <w:rPr>
          <w:sz w:val="28"/>
          <w:szCs w:val="28"/>
        </w:rPr>
        <w:t>3.</w:t>
      </w:r>
      <w:r w:rsidR="0071123B">
        <w:rPr>
          <w:sz w:val="28"/>
          <w:szCs w:val="28"/>
        </w:rPr>
        <w:t>5</w:t>
      </w:r>
      <w:r>
        <w:rPr>
          <w:sz w:val="28"/>
          <w:szCs w:val="28"/>
        </w:rPr>
        <w:t xml:space="preserve">. </w:t>
      </w:r>
      <w:r w:rsidR="005064B2" w:rsidRPr="00603D8C">
        <w:rPr>
          <w:bCs/>
          <w:sz w:val="28"/>
          <w:szCs w:val="28"/>
        </w:rPr>
        <w:t>Меры ответственности за нарушение условий, целей и порядка предоставления субсидий.</w:t>
      </w:r>
    </w:p>
    <w:p w:rsidR="005064B2" w:rsidRPr="00603D8C" w:rsidRDefault="005064B2" w:rsidP="005064B2">
      <w:pPr>
        <w:autoSpaceDE w:val="0"/>
        <w:autoSpaceDN w:val="0"/>
        <w:adjustRightInd w:val="0"/>
        <w:ind w:firstLine="540"/>
        <w:jc w:val="both"/>
        <w:rPr>
          <w:bCs/>
          <w:sz w:val="28"/>
          <w:szCs w:val="28"/>
        </w:rPr>
      </w:pPr>
      <w:bookmarkStart w:id="6" w:name="Par1"/>
      <w:bookmarkEnd w:id="6"/>
      <w:r>
        <w:rPr>
          <w:bCs/>
          <w:sz w:val="28"/>
          <w:szCs w:val="28"/>
        </w:rPr>
        <w:t>3</w:t>
      </w:r>
      <w:r w:rsidRPr="00603D8C">
        <w:rPr>
          <w:bCs/>
          <w:sz w:val="28"/>
          <w:szCs w:val="28"/>
        </w:rPr>
        <w:t>.</w:t>
      </w:r>
      <w:r w:rsidR="0071123B">
        <w:rPr>
          <w:bCs/>
          <w:sz w:val="28"/>
          <w:szCs w:val="28"/>
        </w:rPr>
        <w:t>5</w:t>
      </w:r>
      <w:r w:rsidRPr="00603D8C">
        <w:rPr>
          <w:bCs/>
          <w:sz w:val="28"/>
          <w:szCs w:val="28"/>
        </w:rPr>
        <w:t>.1. В случае нарушения получателем субсидии условий, установленных при их предоставлении, выявленного по фактам проверок, проведенных Департаментом или органом государственного финансового контроля, сумма предоставленной субсидии подлежит возврату в размере 100%.</w:t>
      </w:r>
    </w:p>
    <w:p w:rsidR="005064B2" w:rsidRPr="00603D8C" w:rsidRDefault="005064B2" w:rsidP="005064B2">
      <w:pPr>
        <w:autoSpaceDE w:val="0"/>
        <w:autoSpaceDN w:val="0"/>
        <w:adjustRightInd w:val="0"/>
        <w:ind w:firstLine="540"/>
        <w:jc w:val="both"/>
        <w:rPr>
          <w:bCs/>
          <w:sz w:val="28"/>
          <w:szCs w:val="28"/>
        </w:rPr>
      </w:pPr>
      <w:bookmarkStart w:id="7" w:name="Par2"/>
      <w:bookmarkEnd w:id="7"/>
      <w:r>
        <w:rPr>
          <w:bCs/>
          <w:sz w:val="28"/>
          <w:szCs w:val="28"/>
        </w:rPr>
        <w:t>3</w:t>
      </w:r>
      <w:r w:rsidRPr="00603D8C">
        <w:rPr>
          <w:bCs/>
          <w:sz w:val="28"/>
          <w:szCs w:val="28"/>
        </w:rPr>
        <w:t>.</w:t>
      </w:r>
      <w:r w:rsidR="0071123B">
        <w:rPr>
          <w:bCs/>
          <w:sz w:val="28"/>
          <w:szCs w:val="28"/>
        </w:rPr>
        <w:t>5</w:t>
      </w:r>
      <w:r w:rsidRPr="00603D8C">
        <w:rPr>
          <w:bCs/>
          <w:sz w:val="28"/>
          <w:szCs w:val="28"/>
        </w:rPr>
        <w:t xml:space="preserve">.2. В случае </w:t>
      </w:r>
      <w:proofErr w:type="spellStart"/>
      <w:r w:rsidRPr="00603D8C">
        <w:rPr>
          <w:bCs/>
          <w:sz w:val="28"/>
          <w:szCs w:val="28"/>
        </w:rPr>
        <w:t>недостижения</w:t>
      </w:r>
      <w:proofErr w:type="spellEnd"/>
      <w:r w:rsidRPr="00603D8C">
        <w:rPr>
          <w:bCs/>
          <w:sz w:val="28"/>
          <w:szCs w:val="28"/>
        </w:rPr>
        <w:t xml:space="preserve"> получателем субсидии показателей результативности, устанавливаемых Департаментом в соглашении в соответствии с </w:t>
      </w:r>
      <w:hyperlink r:id="rId14" w:history="1">
        <w:r w:rsidRPr="00603D8C">
          <w:rPr>
            <w:bCs/>
            <w:sz w:val="28"/>
            <w:szCs w:val="28"/>
          </w:rPr>
          <w:t xml:space="preserve">пунктом </w:t>
        </w:r>
        <w:r w:rsidRPr="00F00797">
          <w:rPr>
            <w:bCs/>
            <w:sz w:val="28"/>
            <w:szCs w:val="28"/>
          </w:rPr>
          <w:t>3.</w:t>
        </w:r>
        <w:r w:rsidR="00F00797" w:rsidRPr="00F00797">
          <w:rPr>
            <w:bCs/>
            <w:sz w:val="28"/>
            <w:szCs w:val="28"/>
          </w:rPr>
          <w:t>8</w:t>
        </w:r>
      </w:hyperlink>
      <w:r w:rsidRPr="00603D8C">
        <w:rPr>
          <w:bCs/>
          <w:sz w:val="28"/>
          <w:szCs w:val="28"/>
        </w:rPr>
        <w:t xml:space="preserve"> настоящего Порядка, сумма субсидии подлежит возврату из расчета 1% размера полученной субсидии за каждый процентный пункт снижения значения выполнения получателем субсидии показателя результативности.</w:t>
      </w:r>
    </w:p>
    <w:p w:rsidR="005064B2" w:rsidRPr="00603D8C" w:rsidRDefault="005064B2" w:rsidP="005064B2">
      <w:pPr>
        <w:autoSpaceDE w:val="0"/>
        <w:autoSpaceDN w:val="0"/>
        <w:adjustRightInd w:val="0"/>
        <w:ind w:firstLine="540"/>
        <w:jc w:val="both"/>
        <w:rPr>
          <w:bCs/>
          <w:sz w:val="28"/>
          <w:szCs w:val="28"/>
        </w:rPr>
      </w:pPr>
      <w:r>
        <w:rPr>
          <w:bCs/>
          <w:sz w:val="28"/>
          <w:szCs w:val="28"/>
        </w:rPr>
        <w:t>3.</w:t>
      </w:r>
      <w:r w:rsidR="0071123B">
        <w:rPr>
          <w:bCs/>
          <w:sz w:val="28"/>
          <w:szCs w:val="28"/>
        </w:rPr>
        <w:t>5</w:t>
      </w:r>
      <w:r w:rsidRPr="00603D8C">
        <w:rPr>
          <w:bCs/>
          <w:sz w:val="28"/>
          <w:szCs w:val="28"/>
        </w:rPr>
        <w:t xml:space="preserve">.3. В случае установления фактов, указанных в </w:t>
      </w:r>
      <w:hyperlink w:anchor="Par1" w:history="1">
        <w:r w:rsidRPr="00603D8C">
          <w:rPr>
            <w:bCs/>
            <w:sz w:val="28"/>
            <w:szCs w:val="28"/>
          </w:rPr>
          <w:t xml:space="preserve">пунктах </w:t>
        </w:r>
        <w:r w:rsidRPr="00F00797">
          <w:rPr>
            <w:bCs/>
            <w:sz w:val="28"/>
            <w:szCs w:val="28"/>
          </w:rPr>
          <w:t>3.</w:t>
        </w:r>
        <w:r w:rsidR="00F00797" w:rsidRPr="00F00797">
          <w:rPr>
            <w:bCs/>
            <w:sz w:val="28"/>
            <w:szCs w:val="28"/>
          </w:rPr>
          <w:t>5</w:t>
        </w:r>
        <w:r w:rsidRPr="00F00797">
          <w:rPr>
            <w:bCs/>
            <w:sz w:val="28"/>
            <w:szCs w:val="28"/>
          </w:rPr>
          <w:t>.1</w:t>
        </w:r>
      </w:hyperlink>
      <w:r w:rsidRPr="00603D8C">
        <w:rPr>
          <w:bCs/>
          <w:sz w:val="28"/>
          <w:szCs w:val="28"/>
        </w:rPr>
        <w:t xml:space="preserve"> или </w:t>
      </w:r>
      <w:r w:rsidRPr="00F00797">
        <w:rPr>
          <w:bCs/>
          <w:sz w:val="28"/>
          <w:szCs w:val="28"/>
        </w:rPr>
        <w:t>3.</w:t>
      </w:r>
      <w:r w:rsidR="00F00797" w:rsidRPr="00F00797">
        <w:rPr>
          <w:bCs/>
          <w:sz w:val="28"/>
          <w:szCs w:val="28"/>
        </w:rPr>
        <w:t>5</w:t>
      </w:r>
      <w:r w:rsidRPr="00F00797">
        <w:rPr>
          <w:bCs/>
          <w:sz w:val="28"/>
          <w:szCs w:val="28"/>
        </w:rPr>
        <w:t>.2</w:t>
      </w:r>
      <w:r w:rsidRPr="00603D8C">
        <w:rPr>
          <w:bCs/>
          <w:sz w:val="28"/>
          <w:szCs w:val="28"/>
        </w:rPr>
        <w:t xml:space="preserve"> настоящего Порядка, возврат субсидии осуществляется в доход областного бюджета в соответствии с бюджетным законодательством Российской Федерации.</w:t>
      </w:r>
    </w:p>
    <w:p w:rsidR="005064B2" w:rsidRPr="00603D8C" w:rsidRDefault="005064B2" w:rsidP="005064B2">
      <w:pPr>
        <w:autoSpaceDE w:val="0"/>
        <w:autoSpaceDN w:val="0"/>
        <w:adjustRightInd w:val="0"/>
        <w:ind w:firstLine="540"/>
        <w:jc w:val="both"/>
        <w:rPr>
          <w:bCs/>
          <w:sz w:val="28"/>
          <w:szCs w:val="28"/>
        </w:rPr>
      </w:pPr>
      <w:r>
        <w:rPr>
          <w:bCs/>
          <w:sz w:val="28"/>
          <w:szCs w:val="28"/>
        </w:rPr>
        <w:t>3.</w:t>
      </w:r>
      <w:r w:rsidR="0071123B">
        <w:rPr>
          <w:bCs/>
          <w:sz w:val="28"/>
          <w:szCs w:val="28"/>
        </w:rPr>
        <w:t>5</w:t>
      </w:r>
      <w:r>
        <w:rPr>
          <w:bCs/>
          <w:sz w:val="28"/>
          <w:szCs w:val="28"/>
        </w:rPr>
        <w:t>.4.</w:t>
      </w:r>
      <w:r w:rsidRPr="00603D8C">
        <w:rPr>
          <w:bCs/>
          <w:sz w:val="28"/>
          <w:szCs w:val="28"/>
        </w:rPr>
        <w:t xml:space="preserve"> Департамент в течение 30 календарных дней со дня установления фактов, указанных в </w:t>
      </w:r>
      <w:hyperlink w:anchor="Par1" w:history="1">
        <w:r w:rsidRPr="00F00797">
          <w:rPr>
            <w:bCs/>
            <w:sz w:val="28"/>
            <w:szCs w:val="28"/>
          </w:rPr>
          <w:t>пунктах 3.</w:t>
        </w:r>
        <w:r w:rsidR="00F00797" w:rsidRPr="00F00797">
          <w:rPr>
            <w:bCs/>
            <w:sz w:val="28"/>
            <w:szCs w:val="28"/>
          </w:rPr>
          <w:t>5</w:t>
        </w:r>
        <w:r w:rsidRPr="00F00797">
          <w:rPr>
            <w:bCs/>
            <w:sz w:val="28"/>
            <w:szCs w:val="28"/>
          </w:rPr>
          <w:t>.1</w:t>
        </w:r>
      </w:hyperlink>
      <w:r w:rsidRPr="00F00797">
        <w:rPr>
          <w:bCs/>
          <w:sz w:val="28"/>
          <w:szCs w:val="28"/>
        </w:rPr>
        <w:t xml:space="preserve"> или 3.</w:t>
      </w:r>
      <w:r w:rsidR="00F00797" w:rsidRPr="00F00797">
        <w:rPr>
          <w:bCs/>
          <w:sz w:val="28"/>
          <w:szCs w:val="28"/>
        </w:rPr>
        <w:t>5</w:t>
      </w:r>
      <w:r w:rsidRPr="00F00797">
        <w:rPr>
          <w:bCs/>
          <w:sz w:val="28"/>
          <w:szCs w:val="28"/>
        </w:rPr>
        <w:t>.2</w:t>
      </w:r>
      <w:r w:rsidRPr="00603D8C">
        <w:rPr>
          <w:bCs/>
          <w:sz w:val="28"/>
          <w:szCs w:val="28"/>
        </w:rPr>
        <w:t xml:space="preserve"> настоящего Порядка, направляет получателю субсидии письменное уведомление о </w:t>
      </w:r>
      <w:r w:rsidRPr="00603D8C">
        <w:rPr>
          <w:bCs/>
          <w:sz w:val="28"/>
          <w:szCs w:val="28"/>
        </w:rPr>
        <w:lastRenderedPageBreak/>
        <w:t>необходимости возврата суммы субсидии с указанием причины, послужившей основанием для возврата субсидии, и реквизитов для перечисления денежных средств.</w:t>
      </w:r>
    </w:p>
    <w:p w:rsidR="005064B2" w:rsidRPr="00603D8C" w:rsidRDefault="005064B2" w:rsidP="005064B2">
      <w:pPr>
        <w:autoSpaceDE w:val="0"/>
        <w:autoSpaceDN w:val="0"/>
        <w:adjustRightInd w:val="0"/>
        <w:ind w:firstLine="540"/>
        <w:jc w:val="both"/>
        <w:rPr>
          <w:bCs/>
          <w:sz w:val="28"/>
          <w:szCs w:val="28"/>
        </w:rPr>
      </w:pPr>
      <w:r w:rsidRPr="00603D8C">
        <w:rPr>
          <w:bCs/>
          <w:sz w:val="28"/>
          <w:szCs w:val="28"/>
        </w:rPr>
        <w:t>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w:t>
      </w:r>
    </w:p>
    <w:p w:rsidR="005064B2" w:rsidRPr="00603D8C" w:rsidRDefault="005064B2" w:rsidP="005064B2">
      <w:pPr>
        <w:autoSpaceDE w:val="0"/>
        <w:autoSpaceDN w:val="0"/>
        <w:adjustRightInd w:val="0"/>
        <w:ind w:firstLine="540"/>
        <w:jc w:val="both"/>
        <w:rPr>
          <w:bCs/>
          <w:sz w:val="28"/>
          <w:szCs w:val="28"/>
        </w:rPr>
      </w:pPr>
      <w:r w:rsidRPr="00603D8C">
        <w:rPr>
          <w:bCs/>
          <w:sz w:val="28"/>
          <w:szCs w:val="28"/>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D0541D" w:rsidRPr="008614DF" w:rsidRDefault="00D0541D" w:rsidP="00D0541D">
      <w:pPr>
        <w:autoSpaceDE w:val="0"/>
        <w:autoSpaceDN w:val="0"/>
        <w:adjustRightInd w:val="0"/>
        <w:ind w:firstLine="720"/>
        <w:jc w:val="both"/>
        <w:rPr>
          <w:sz w:val="28"/>
          <w:szCs w:val="28"/>
        </w:rPr>
      </w:pPr>
      <w:r>
        <w:rPr>
          <w:sz w:val="28"/>
          <w:szCs w:val="28"/>
        </w:rPr>
        <w:t>3.</w:t>
      </w:r>
      <w:r w:rsidR="0071123B">
        <w:rPr>
          <w:sz w:val="28"/>
          <w:szCs w:val="28"/>
        </w:rPr>
        <w:t>6</w:t>
      </w:r>
      <w:r>
        <w:rPr>
          <w:sz w:val="28"/>
          <w:szCs w:val="28"/>
        </w:rPr>
        <w:t xml:space="preserve">. </w:t>
      </w:r>
      <w:proofErr w:type="gramStart"/>
      <w:r w:rsidRPr="00DF07E1">
        <w:rPr>
          <w:sz w:val="28"/>
          <w:szCs w:val="28"/>
        </w:rPr>
        <w:t>Согла</w:t>
      </w:r>
      <w:r>
        <w:rPr>
          <w:sz w:val="28"/>
          <w:szCs w:val="28"/>
        </w:rPr>
        <w:t xml:space="preserve">шение (дополнительное соглашение) о предоставлении </w:t>
      </w:r>
      <w:r w:rsidRPr="00501E06">
        <w:rPr>
          <w:sz w:val="28"/>
          <w:szCs w:val="28"/>
        </w:rPr>
        <w:t xml:space="preserve">субсидии, рассчитанной в соответствии с пунктом </w:t>
      </w:r>
      <w:r w:rsidRPr="003C0A99">
        <w:rPr>
          <w:sz w:val="28"/>
          <w:szCs w:val="28"/>
        </w:rPr>
        <w:t>3.</w:t>
      </w:r>
      <w:r w:rsidR="00CE4F4D" w:rsidRPr="003C0A99">
        <w:rPr>
          <w:sz w:val="28"/>
          <w:szCs w:val="28"/>
        </w:rPr>
        <w:t>3</w:t>
      </w:r>
      <w:r w:rsidR="002279E9" w:rsidRPr="003C0A99">
        <w:rPr>
          <w:sz w:val="28"/>
          <w:szCs w:val="28"/>
        </w:rPr>
        <w:t>.1</w:t>
      </w:r>
      <w:r w:rsidRPr="00501E06">
        <w:rPr>
          <w:sz w:val="28"/>
          <w:szCs w:val="28"/>
        </w:rPr>
        <w:t xml:space="preserve"> настоящего</w:t>
      </w:r>
      <w:r>
        <w:rPr>
          <w:sz w:val="28"/>
          <w:szCs w:val="28"/>
        </w:rPr>
        <w:t xml:space="preserve"> Порядка</w:t>
      </w:r>
      <w:r w:rsidRPr="00DF07E1">
        <w:rPr>
          <w:sz w:val="28"/>
          <w:szCs w:val="28"/>
        </w:rPr>
        <w:t xml:space="preserve"> заключается в соответствии </w:t>
      </w:r>
      <w:r w:rsidR="00EB67DA">
        <w:rPr>
          <w:sz w:val="28"/>
          <w:szCs w:val="28"/>
        </w:rPr>
        <w:t>с типовой формой, установленной</w:t>
      </w:r>
      <w:r w:rsidRPr="00812F36">
        <w:rPr>
          <w:sz w:val="28"/>
          <w:szCs w:val="28"/>
        </w:rPr>
        <w:t xml:space="preserve"> Министерством финансов Российской Федерации для соглашений о предоставлении субсидий из федерального бюджета,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подписывается усиленной квалифицированной подписью лиц, имеющих право</w:t>
      </w:r>
      <w:proofErr w:type="gramEnd"/>
      <w:r w:rsidRPr="00812F36">
        <w:rPr>
          <w:sz w:val="28"/>
          <w:szCs w:val="28"/>
        </w:rPr>
        <w:t xml:space="preserve"> действовать от имени каждой из сторон соглашения.</w:t>
      </w:r>
    </w:p>
    <w:p w:rsidR="00D0541D" w:rsidRPr="008614DF" w:rsidRDefault="00D0541D" w:rsidP="00D0541D">
      <w:pPr>
        <w:autoSpaceDE w:val="0"/>
        <w:autoSpaceDN w:val="0"/>
        <w:adjustRightInd w:val="0"/>
        <w:ind w:firstLine="720"/>
        <w:jc w:val="both"/>
        <w:rPr>
          <w:sz w:val="28"/>
          <w:szCs w:val="28"/>
        </w:rPr>
      </w:pPr>
      <w:r w:rsidRPr="008614DF">
        <w:rPr>
          <w:sz w:val="28"/>
          <w:szCs w:val="28"/>
        </w:rPr>
        <w:t xml:space="preserve">Соглашение заключается при условии принятия Департаментом </w:t>
      </w:r>
      <w:r w:rsidRPr="00501E06">
        <w:rPr>
          <w:sz w:val="28"/>
          <w:szCs w:val="28"/>
        </w:rPr>
        <w:t xml:space="preserve">решения, указанного в абзаце втором пункта </w:t>
      </w:r>
      <w:r w:rsidRPr="003C0A99">
        <w:rPr>
          <w:sz w:val="28"/>
          <w:szCs w:val="28"/>
        </w:rPr>
        <w:t>2.</w:t>
      </w:r>
      <w:r w:rsidR="003C0A99" w:rsidRPr="003C0A99">
        <w:rPr>
          <w:sz w:val="28"/>
          <w:szCs w:val="28"/>
        </w:rPr>
        <w:t>13</w:t>
      </w:r>
      <w:r w:rsidRPr="008614DF">
        <w:rPr>
          <w:sz w:val="28"/>
          <w:szCs w:val="28"/>
        </w:rPr>
        <w:t xml:space="preserve"> настоящего Порядка.</w:t>
      </w:r>
    </w:p>
    <w:p w:rsidR="00D0541D" w:rsidRDefault="00D0541D" w:rsidP="00D0541D">
      <w:pPr>
        <w:autoSpaceDE w:val="0"/>
        <w:autoSpaceDN w:val="0"/>
        <w:adjustRightInd w:val="0"/>
        <w:ind w:firstLine="720"/>
        <w:jc w:val="both"/>
        <w:rPr>
          <w:sz w:val="28"/>
          <w:szCs w:val="28"/>
        </w:rPr>
      </w:pPr>
      <w:r w:rsidRPr="008614DF">
        <w:rPr>
          <w:sz w:val="28"/>
          <w:szCs w:val="28"/>
        </w:rPr>
        <w:t>Департамент формирует про</w:t>
      </w:r>
      <w:r>
        <w:rPr>
          <w:sz w:val="28"/>
          <w:szCs w:val="28"/>
        </w:rPr>
        <w:t>ект соглашения и направляет его</w:t>
      </w:r>
      <w:r>
        <w:rPr>
          <w:sz w:val="28"/>
          <w:szCs w:val="28"/>
        </w:rPr>
        <w:br/>
      </w:r>
      <w:r w:rsidRPr="008614DF">
        <w:rPr>
          <w:sz w:val="28"/>
          <w:szCs w:val="28"/>
        </w:rPr>
        <w:t xml:space="preserve">в системе «Электронный бюджет» для подписания </w:t>
      </w:r>
      <w:r>
        <w:rPr>
          <w:sz w:val="28"/>
          <w:szCs w:val="28"/>
        </w:rPr>
        <w:t xml:space="preserve">получателем субсидии в срок, не превышающий 5 рабочих дней со дня включения получателя субсидии в реестр получателей субсидии в соответствии с </w:t>
      </w:r>
      <w:r w:rsidR="00016EFB">
        <w:rPr>
          <w:sz w:val="28"/>
          <w:szCs w:val="28"/>
        </w:rPr>
        <w:t>абзацем вторым</w:t>
      </w:r>
      <w:r w:rsidRPr="00501E06">
        <w:rPr>
          <w:sz w:val="28"/>
          <w:szCs w:val="28"/>
        </w:rPr>
        <w:t xml:space="preserve"> пункта </w:t>
      </w:r>
      <w:r w:rsidR="00016EFB" w:rsidRPr="00016EFB">
        <w:rPr>
          <w:sz w:val="28"/>
          <w:szCs w:val="28"/>
        </w:rPr>
        <w:t>2</w:t>
      </w:r>
      <w:r w:rsidRPr="00016EFB">
        <w:rPr>
          <w:sz w:val="28"/>
          <w:szCs w:val="28"/>
        </w:rPr>
        <w:t>.</w:t>
      </w:r>
      <w:r w:rsidR="00016EFB" w:rsidRPr="00016EFB">
        <w:rPr>
          <w:sz w:val="28"/>
          <w:szCs w:val="28"/>
        </w:rPr>
        <w:t>13</w:t>
      </w:r>
      <w:r w:rsidRPr="00016EFB">
        <w:rPr>
          <w:sz w:val="28"/>
          <w:szCs w:val="28"/>
        </w:rPr>
        <w:t xml:space="preserve"> </w:t>
      </w:r>
      <w:r w:rsidRPr="00501E06">
        <w:rPr>
          <w:sz w:val="28"/>
          <w:szCs w:val="28"/>
        </w:rPr>
        <w:t>настоящего Порядка.</w:t>
      </w:r>
    </w:p>
    <w:p w:rsidR="00D24E91" w:rsidRPr="00294E06" w:rsidRDefault="00D24E91" w:rsidP="00D24E91">
      <w:pPr>
        <w:ind w:firstLine="708"/>
        <w:jc w:val="both"/>
        <w:rPr>
          <w:color w:val="000000"/>
          <w:sz w:val="28"/>
          <w:szCs w:val="28"/>
        </w:rPr>
      </w:pPr>
      <w:r w:rsidRPr="00294E06">
        <w:rPr>
          <w:color w:val="000000"/>
          <w:sz w:val="28"/>
          <w:szCs w:val="28"/>
        </w:rPr>
        <w:t xml:space="preserve">В соглашение включается условие о согласовании новых условий соглашения или о расторжении соглашения при </w:t>
      </w:r>
      <w:proofErr w:type="spellStart"/>
      <w:r w:rsidRPr="00294E06">
        <w:rPr>
          <w:color w:val="000000"/>
          <w:sz w:val="28"/>
          <w:szCs w:val="28"/>
        </w:rPr>
        <w:t>недостижении</w:t>
      </w:r>
      <w:proofErr w:type="spellEnd"/>
      <w:r w:rsidRPr="00294E06">
        <w:rPr>
          <w:color w:val="000000"/>
          <w:sz w:val="28"/>
          <w:szCs w:val="28"/>
        </w:rPr>
        <w:t xml:space="preserve"> согласия </w:t>
      </w:r>
      <w:r w:rsidRPr="00294E06">
        <w:rPr>
          <w:color w:val="000000"/>
          <w:sz w:val="28"/>
          <w:szCs w:val="28"/>
        </w:rPr>
        <w:br/>
        <w:t>по новым условиям в случае уменьшения Департаменту ранее доведенных лимитов бюджетных обязательств, указанных в пункте 1.3 настоящего Порядка, приводящего к невозможности предоставления субсидии в размере, определенном в соглашении.</w:t>
      </w:r>
    </w:p>
    <w:p w:rsidR="00EF53D9" w:rsidRDefault="00EF53D9" w:rsidP="00EF53D9">
      <w:pPr>
        <w:pStyle w:val="ConsPlusNormal"/>
        <w:ind w:firstLine="709"/>
        <w:jc w:val="both"/>
        <w:rPr>
          <w:rFonts w:ascii="Times New Roman" w:hAnsi="Times New Roman" w:cs="Times New Roman"/>
          <w:color w:val="000000"/>
          <w:sz w:val="28"/>
          <w:szCs w:val="28"/>
        </w:rPr>
      </w:pPr>
      <w:r w:rsidRPr="005D77AB">
        <w:rPr>
          <w:rFonts w:ascii="Times New Roman" w:hAnsi="Times New Roman" w:cs="Times New Roman"/>
          <w:sz w:val="28"/>
          <w:szCs w:val="28"/>
        </w:rPr>
        <w:t>3.</w:t>
      </w:r>
      <w:r>
        <w:rPr>
          <w:rFonts w:ascii="Times New Roman" w:hAnsi="Times New Roman" w:cs="Times New Roman"/>
          <w:sz w:val="28"/>
          <w:szCs w:val="28"/>
        </w:rPr>
        <w:t>6.</w:t>
      </w:r>
      <w:r w:rsidR="005C6854">
        <w:rPr>
          <w:rFonts w:ascii="Times New Roman" w:hAnsi="Times New Roman" w:cs="Times New Roman"/>
          <w:sz w:val="28"/>
          <w:szCs w:val="28"/>
        </w:rPr>
        <w:t>1</w:t>
      </w:r>
      <w:r>
        <w:rPr>
          <w:rFonts w:ascii="Times New Roman" w:hAnsi="Times New Roman" w:cs="Times New Roman"/>
          <w:sz w:val="28"/>
          <w:szCs w:val="28"/>
        </w:rPr>
        <w:t>.</w:t>
      </w:r>
      <w:r w:rsidRPr="005D77AB">
        <w:rPr>
          <w:rFonts w:ascii="Times New Roman" w:hAnsi="Times New Roman" w:cs="Times New Roman"/>
          <w:sz w:val="28"/>
          <w:szCs w:val="28"/>
        </w:rPr>
        <w:t xml:space="preserve"> </w:t>
      </w:r>
      <w:r w:rsidR="00D24E91" w:rsidRPr="00294E06">
        <w:rPr>
          <w:rFonts w:ascii="Times New Roman" w:hAnsi="Times New Roman" w:cs="Times New Roman"/>
          <w:color w:val="000000"/>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D24E91" w:rsidRPr="00294E06" w:rsidRDefault="00D24E91" w:rsidP="00D24E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005C6854">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proofErr w:type="gramStart"/>
      <w:r w:rsidRPr="00294E06">
        <w:rPr>
          <w:rFonts w:ascii="Times New Roman" w:hAnsi="Times New Roman" w:cs="Times New Roman"/>
          <w:color w:val="000000"/>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w:t>
      </w:r>
      <w:r w:rsidRPr="00294E06">
        <w:rPr>
          <w:rFonts w:ascii="Times New Roman" w:hAnsi="Times New Roman" w:cs="Times New Roman"/>
          <w:color w:val="000000"/>
          <w:sz w:val="24"/>
          <w:szCs w:val="24"/>
        </w:rPr>
        <w:t xml:space="preserve"> </w:t>
      </w:r>
      <w:r w:rsidRPr="00294E06">
        <w:rPr>
          <w:rFonts w:ascii="Times New Roman" w:hAnsi="Times New Roman" w:cs="Times New Roman"/>
          <w:color w:val="000000"/>
          <w:sz w:val="28"/>
          <w:szCs w:val="28"/>
        </w:rPr>
        <w:t xml:space="preserve">деятельность в качестве главы </w:t>
      </w:r>
      <w:r w:rsidRPr="00294E06">
        <w:rPr>
          <w:rFonts w:ascii="Times New Roman" w:hAnsi="Times New Roman" w:cs="Times New Roman"/>
          <w:color w:val="000000"/>
          <w:sz w:val="28"/>
          <w:szCs w:val="28"/>
        </w:rPr>
        <w:lastRenderedPageBreak/>
        <w:t xml:space="preserve">крестьянского (фермерского) хозяйства в соответствии с </w:t>
      </w:r>
      <w:hyperlink r:id="rId15">
        <w:r w:rsidRPr="00294E06">
          <w:rPr>
            <w:rFonts w:ascii="Times New Roman" w:hAnsi="Times New Roman" w:cs="Times New Roman"/>
            <w:color w:val="000000"/>
            <w:sz w:val="28"/>
            <w:szCs w:val="28"/>
          </w:rPr>
          <w:t>абзацем вторым пункта 5 статьи 23</w:t>
        </w:r>
      </w:hyperlink>
      <w:r w:rsidRPr="00294E06">
        <w:rPr>
          <w:rFonts w:ascii="Times New Roman" w:hAnsi="Times New Roman" w:cs="Times New Roman"/>
          <w:color w:val="000000"/>
          <w:sz w:val="28"/>
          <w:szCs w:val="28"/>
        </w:rPr>
        <w:t xml:space="preserve"> Гражданского кодекса Российской Федерации), соглашение расторгается с формированием уведомления о расторжении</w:t>
      </w:r>
      <w:proofErr w:type="gramEnd"/>
      <w:r w:rsidRPr="00294E06">
        <w:rPr>
          <w:rFonts w:ascii="Times New Roman" w:hAnsi="Times New Roman" w:cs="Times New Roman"/>
          <w:color w:val="000000"/>
          <w:sz w:val="28"/>
          <w:szCs w:val="28"/>
        </w:rPr>
        <w:t xml:space="preserve"> </w:t>
      </w:r>
      <w:proofErr w:type="gramStart"/>
      <w:r w:rsidRPr="00294E06">
        <w:rPr>
          <w:rFonts w:ascii="Times New Roman" w:hAnsi="Times New Roman" w:cs="Times New Roman"/>
          <w:color w:val="000000"/>
          <w:sz w:val="28"/>
          <w:szCs w:val="28"/>
        </w:rPr>
        <w:t xml:space="preserve">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w:t>
      </w:r>
      <w:r w:rsidRPr="00294E06">
        <w:rPr>
          <w:rFonts w:ascii="Times New Roman" w:hAnsi="Times New Roman" w:cs="Times New Roman"/>
          <w:color w:val="000000"/>
          <w:sz w:val="28"/>
          <w:szCs w:val="28"/>
        </w:rPr>
        <w:br/>
        <w:t>в соответствующий бюджет бюджетной системы Российской Федерации.</w:t>
      </w:r>
      <w:proofErr w:type="gramEnd"/>
    </w:p>
    <w:p w:rsidR="00D24E91" w:rsidRPr="00294E06" w:rsidRDefault="00D24E91" w:rsidP="00D24E9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3.6.</w:t>
      </w:r>
      <w:r w:rsidR="005C6854">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Pr="00294E06">
        <w:rPr>
          <w:rFonts w:ascii="Times New Roman" w:hAnsi="Times New Roman" w:cs="Times New Roman"/>
          <w:color w:val="000000"/>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w:t>
      </w:r>
      <w:r w:rsidRPr="00294E06">
        <w:rPr>
          <w:rFonts w:ascii="Times New Roman" w:hAnsi="Times New Roman" w:cs="Times New Roman"/>
          <w:color w:val="000000"/>
          <w:sz w:val="28"/>
          <w:szCs w:val="28"/>
        </w:rPr>
        <w:br/>
        <w:t xml:space="preserve">в соответствии с </w:t>
      </w:r>
      <w:hyperlink r:id="rId16">
        <w:r w:rsidRPr="00294E06">
          <w:rPr>
            <w:rFonts w:ascii="Times New Roman" w:hAnsi="Times New Roman" w:cs="Times New Roman"/>
            <w:color w:val="000000"/>
            <w:sz w:val="28"/>
            <w:szCs w:val="28"/>
          </w:rPr>
          <w:t>абзацем вторым пункта 5 статьи 23</w:t>
        </w:r>
      </w:hyperlink>
      <w:r w:rsidRPr="00294E06">
        <w:rPr>
          <w:rFonts w:ascii="Times New Roman" w:hAnsi="Times New Roman" w:cs="Times New Roman"/>
          <w:color w:val="000000"/>
          <w:sz w:val="28"/>
          <w:szCs w:val="28"/>
        </w:rPr>
        <w:t xml:space="preserve"> Гражданского кодекса Российской Федерации, передающего свои права другому гражданину в соответствии со </w:t>
      </w:r>
      <w:hyperlink r:id="rId17">
        <w:r w:rsidRPr="00294E06">
          <w:rPr>
            <w:rFonts w:ascii="Times New Roman" w:hAnsi="Times New Roman" w:cs="Times New Roman"/>
            <w:color w:val="000000"/>
            <w:sz w:val="28"/>
            <w:szCs w:val="28"/>
          </w:rPr>
          <w:t>статьей 18</w:t>
        </w:r>
      </w:hyperlink>
      <w:r w:rsidRPr="00294E06">
        <w:rPr>
          <w:rFonts w:ascii="Times New Roman" w:hAnsi="Times New Roman" w:cs="Times New Roman"/>
          <w:color w:val="000000"/>
          <w:sz w:val="28"/>
          <w:szCs w:val="28"/>
        </w:rPr>
        <w:t xml:space="preserve"> Федерального закона от 11.06.2003 № 74-ФЗ</w:t>
      </w:r>
      <w:r>
        <w:rPr>
          <w:rFonts w:ascii="Times New Roman" w:hAnsi="Times New Roman" w:cs="Times New Roman"/>
          <w:color w:val="000000"/>
          <w:sz w:val="28"/>
          <w:szCs w:val="28"/>
        </w:rPr>
        <w:t xml:space="preserve"> </w:t>
      </w:r>
      <w:r w:rsidRPr="00294E06">
        <w:rPr>
          <w:rFonts w:ascii="Times New Roman" w:hAnsi="Times New Roman" w:cs="Times New Roman"/>
          <w:color w:val="000000"/>
          <w:sz w:val="28"/>
          <w:szCs w:val="28"/>
        </w:rPr>
        <w:t>«О крестьянском (фермерском) хозяйстве», в соглашение вносятся изменения путем заключения дополнительного соглашения к соглашению в части</w:t>
      </w:r>
      <w:proofErr w:type="gramEnd"/>
      <w:r w:rsidRPr="00294E06">
        <w:rPr>
          <w:rFonts w:ascii="Times New Roman" w:hAnsi="Times New Roman" w:cs="Times New Roman"/>
          <w:color w:val="000000"/>
          <w:sz w:val="28"/>
          <w:szCs w:val="28"/>
        </w:rPr>
        <w:t xml:space="preserve"> перемены лица в обязательстве с указанием стороны в соглашении иного лица, являющегося правопреемником.</w:t>
      </w:r>
    </w:p>
    <w:p w:rsidR="00515901" w:rsidRPr="00C94A32" w:rsidRDefault="00515901" w:rsidP="00515901">
      <w:pPr>
        <w:ind w:firstLine="708"/>
        <w:jc w:val="both"/>
        <w:rPr>
          <w:sz w:val="28"/>
          <w:szCs w:val="28"/>
        </w:rPr>
      </w:pPr>
      <w:r w:rsidRPr="00C94A32">
        <w:rPr>
          <w:sz w:val="28"/>
          <w:szCs w:val="28"/>
        </w:rPr>
        <w:t>3.6.</w:t>
      </w:r>
      <w:r w:rsidR="005C6854" w:rsidRPr="00C94A32">
        <w:rPr>
          <w:sz w:val="28"/>
          <w:szCs w:val="28"/>
        </w:rPr>
        <w:t>4</w:t>
      </w:r>
      <w:r w:rsidRPr="00C94A32">
        <w:rPr>
          <w:sz w:val="28"/>
          <w:szCs w:val="28"/>
        </w:rPr>
        <w:t>. Соглашение о предоставлении субсидии, рассчитанной в соответствии с пунктом 3.3.2 настоящего Порядка, заключается в соответствии  с типовой формой, установленной Департаментом финансов Ивановской области.</w:t>
      </w:r>
    </w:p>
    <w:p w:rsidR="00515901" w:rsidRPr="00C94A32" w:rsidRDefault="00515901" w:rsidP="00515901">
      <w:pPr>
        <w:ind w:firstLine="708"/>
        <w:jc w:val="both"/>
        <w:rPr>
          <w:sz w:val="28"/>
          <w:szCs w:val="28"/>
        </w:rPr>
      </w:pPr>
      <w:r w:rsidRPr="00C94A32">
        <w:rPr>
          <w:sz w:val="28"/>
          <w:szCs w:val="28"/>
        </w:rPr>
        <w:t>В течение срока, указанного в пункте 2.</w:t>
      </w:r>
      <w:r w:rsidR="00C94A32">
        <w:rPr>
          <w:sz w:val="28"/>
          <w:szCs w:val="28"/>
        </w:rPr>
        <w:t>14</w:t>
      </w:r>
      <w:r w:rsidRPr="00C94A32">
        <w:rPr>
          <w:sz w:val="28"/>
          <w:szCs w:val="28"/>
        </w:rPr>
        <w:t xml:space="preserve"> настоящего Порядка, уполномоченное на подписание соглашения должностное лицо Департамента подписывает </w:t>
      </w:r>
      <w:proofErr w:type="gramStart"/>
      <w:r w:rsidRPr="00C94A32">
        <w:rPr>
          <w:sz w:val="28"/>
          <w:szCs w:val="28"/>
        </w:rPr>
        <w:t>соглашение</w:t>
      </w:r>
      <w:proofErr w:type="gramEnd"/>
      <w:r w:rsidRPr="00C94A32">
        <w:rPr>
          <w:sz w:val="28"/>
          <w:szCs w:val="28"/>
        </w:rPr>
        <w:t xml:space="preserve"> и экземпляр подписанного соглашения направляется получателю субсидии.</w:t>
      </w:r>
    </w:p>
    <w:p w:rsidR="00515901" w:rsidRPr="00C94A32" w:rsidRDefault="00515901" w:rsidP="00515901">
      <w:pPr>
        <w:ind w:firstLine="708"/>
        <w:jc w:val="both"/>
        <w:rPr>
          <w:sz w:val="28"/>
          <w:szCs w:val="28"/>
        </w:rPr>
      </w:pPr>
      <w:r w:rsidRPr="00C94A32">
        <w:rPr>
          <w:sz w:val="28"/>
          <w:szCs w:val="28"/>
        </w:rPr>
        <w:t>Направление получателю субсидий заключенного соглашения является его уведомлением о принятии Департаментом решения о предоставлении субсидий.</w:t>
      </w:r>
    </w:p>
    <w:p w:rsidR="00515901" w:rsidRPr="00C94A32" w:rsidRDefault="00515901" w:rsidP="00515901">
      <w:pPr>
        <w:ind w:firstLine="708"/>
        <w:jc w:val="both"/>
        <w:rPr>
          <w:sz w:val="28"/>
          <w:szCs w:val="28"/>
        </w:rPr>
      </w:pPr>
      <w:r w:rsidRPr="00C94A32">
        <w:rPr>
          <w:sz w:val="28"/>
          <w:szCs w:val="28"/>
        </w:rPr>
        <w:t xml:space="preserve">При изменении условий соглашения в случаях, предусмотренных соглашением, Департамент в течение 10 рабочих дней формирует проект дополнительного соглашения и направляет его для подписания получателем субсидии.    </w:t>
      </w:r>
    </w:p>
    <w:p w:rsidR="00F947FC" w:rsidRPr="00F947FC" w:rsidRDefault="00F947FC" w:rsidP="006C0689">
      <w:pPr>
        <w:spacing w:line="280" w:lineRule="atLeast"/>
        <w:ind w:firstLine="709"/>
        <w:jc w:val="both"/>
        <w:rPr>
          <w:sz w:val="28"/>
          <w:szCs w:val="28"/>
        </w:rPr>
      </w:pPr>
      <w:bookmarkStart w:id="8" w:name="P169"/>
      <w:bookmarkEnd w:id="8"/>
      <w:r>
        <w:rPr>
          <w:sz w:val="28"/>
        </w:rPr>
        <w:t>3.</w:t>
      </w:r>
      <w:r w:rsidR="00C94A32">
        <w:rPr>
          <w:sz w:val="28"/>
        </w:rPr>
        <w:t>7</w:t>
      </w:r>
      <w:r>
        <w:rPr>
          <w:sz w:val="28"/>
        </w:rPr>
        <w:t xml:space="preserve">. Результатом предоставления субсидий является </w:t>
      </w:r>
      <w:r>
        <w:rPr>
          <w:sz w:val="28"/>
          <w:szCs w:val="28"/>
        </w:rPr>
        <w:t>о</w:t>
      </w:r>
      <w:r w:rsidRPr="00F947FC">
        <w:rPr>
          <w:sz w:val="28"/>
          <w:szCs w:val="28"/>
        </w:rPr>
        <w:t>бъем остатка ссудной задолженности по субсидируемым кредитам (займам)</w:t>
      </w:r>
      <w:r>
        <w:rPr>
          <w:sz w:val="28"/>
          <w:szCs w:val="28"/>
        </w:rPr>
        <w:t>.</w:t>
      </w:r>
    </w:p>
    <w:p w:rsidR="00F947FC" w:rsidRDefault="00F947FC" w:rsidP="00F947FC">
      <w:pPr>
        <w:spacing w:line="280" w:lineRule="atLeast"/>
        <w:ind w:firstLine="709"/>
        <w:jc w:val="both"/>
      </w:pPr>
      <w:bookmarkStart w:id="9" w:name="P174"/>
      <w:bookmarkEnd w:id="9"/>
      <w:r>
        <w:rPr>
          <w:sz w:val="28"/>
        </w:rPr>
        <w:t>3.</w:t>
      </w:r>
      <w:r w:rsidR="00C94A32">
        <w:rPr>
          <w:sz w:val="28"/>
        </w:rPr>
        <w:t>8</w:t>
      </w:r>
      <w:r>
        <w:rPr>
          <w:sz w:val="28"/>
        </w:rPr>
        <w:t xml:space="preserve">. </w:t>
      </w:r>
      <w:r w:rsidR="00F82C07" w:rsidRPr="00294E06">
        <w:rPr>
          <w:color w:val="000000"/>
          <w:sz w:val="28"/>
          <w:szCs w:val="28"/>
        </w:rPr>
        <w:t>Департамент устанавливает в соглашении конкретное значение результата предоставления субсидии в соответствии с пунктом 3.</w:t>
      </w:r>
      <w:r w:rsidR="00C94A32">
        <w:rPr>
          <w:color w:val="000000"/>
          <w:sz w:val="28"/>
          <w:szCs w:val="28"/>
        </w:rPr>
        <w:t>7</w:t>
      </w:r>
      <w:r w:rsidR="00F82C07" w:rsidRPr="00294E06">
        <w:rPr>
          <w:color w:val="000000"/>
          <w:sz w:val="28"/>
          <w:szCs w:val="28"/>
        </w:rPr>
        <w:t xml:space="preserve"> настоящего Порядка</w:t>
      </w:r>
      <w:r>
        <w:rPr>
          <w:sz w:val="28"/>
          <w:szCs w:val="28"/>
        </w:rPr>
        <w:t>.</w:t>
      </w:r>
    </w:p>
    <w:p w:rsidR="00C73BA6" w:rsidRDefault="006C7D15" w:rsidP="00C73BA6">
      <w:pPr>
        <w:ind w:firstLine="708"/>
        <w:jc w:val="both"/>
        <w:rPr>
          <w:sz w:val="28"/>
          <w:szCs w:val="28"/>
        </w:rPr>
      </w:pPr>
      <w:r>
        <w:rPr>
          <w:sz w:val="28"/>
          <w:szCs w:val="28"/>
        </w:rPr>
        <w:t>3</w:t>
      </w:r>
      <w:r w:rsidRPr="00DF07E1">
        <w:rPr>
          <w:sz w:val="28"/>
          <w:szCs w:val="28"/>
        </w:rPr>
        <w:t>.</w:t>
      </w:r>
      <w:r w:rsidR="00C94A32">
        <w:rPr>
          <w:sz w:val="28"/>
          <w:szCs w:val="28"/>
        </w:rPr>
        <w:t>9</w:t>
      </w:r>
      <w:r w:rsidRPr="00DF07E1">
        <w:rPr>
          <w:sz w:val="28"/>
          <w:szCs w:val="28"/>
        </w:rPr>
        <w:t xml:space="preserve">. </w:t>
      </w:r>
      <w:proofErr w:type="gramStart"/>
      <w:r w:rsidR="00C73BA6" w:rsidRPr="000E0DA2">
        <w:rPr>
          <w:sz w:val="28"/>
          <w:szCs w:val="28"/>
        </w:rPr>
        <w:t xml:space="preserve">Перечисление субсидии получателю субсидии на расчетные или корреспондентские счета, открытые ими в учреждениях Центрального банка Российской Федерации или кредитных организациях, осуществляется не позднее 10 рабочего дня, следующего за днем принятия Департаментом решения о предоставлении субсидии по </w:t>
      </w:r>
      <w:r w:rsidR="00C73BA6" w:rsidRPr="000E0DA2">
        <w:rPr>
          <w:sz w:val="28"/>
          <w:szCs w:val="28"/>
        </w:rPr>
        <w:lastRenderedPageBreak/>
        <w:t xml:space="preserve">результатам рассмотрения им документов, указанных в пункте </w:t>
      </w:r>
      <w:r w:rsidR="00C73BA6" w:rsidRPr="00016EFB">
        <w:rPr>
          <w:sz w:val="28"/>
          <w:szCs w:val="28"/>
        </w:rPr>
        <w:t>2.</w:t>
      </w:r>
      <w:r w:rsidR="00C94A32">
        <w:rPr>
          <w:sz w:val="28"/>
          <w:szCs w:val="28"/>
        </w:rPr>
        <w:t>6</w:t>
      </w:r>
      <w:r w:rsidR="00C73BA6" w:rsidRPr="000E0DA2">
        <w:rPr>
          <w:sz w:val="28"/>
          <w:szCs w:val="28"/>
        </w:rPr>
        <w:t xml:space="preserve"> настоящего Порядка, в сроки, установленные пункт</w:t>
      </w:r>
      <w:r w:rsidR="00C73BA6">
        <w:rPr>
          <w:sz w:val="28"/>
          <w:szCs w:val="28"/>
        </w:rPr>
        <w:t>ом</w:t>
      </w:r>
      <w:r w:rsidR="00C73BA6" w:rsidRPr="000E0DA2">
        <w:rPr>
          <w:sz w:val="28"/>
          <w:szCs w:val="28"/>
        </w:rPr>
        <w:t xml:space="preserve"> </w:t>
      </w:r>
      <w:r w:rsidR="00C94A32">
        <w:rPr>
          <w:sz w:val="28"/>
          <w:szCs w:val="28"/>
        </w:rPr>
        <w:t>2</w:t>
      </w:r>
      <w:r w:rsidR="00C73BA6" w:rsidRPr="00570C28">
        <w:rPr>
          <w:sz w:val="28"/>
          <w:szCs w:val="28"/>
        </w:rPr>
        <w:t>.</w:t>
      </w:r>
      <w:r w:rsidR="00C94A32">
        <w:rPr>
          <w:sz w:val="28"/>
          <w:szCs w:val="28"/>
        </w:rPr>
        <w:t>14</w:t>
      </w:r>
      <w:r w:rsidR="00C73BA6" w:rsidRPr="000E0DA2">
        <w:rPr>
          <w:sz w:val="28"/>
          <w:szCs w:val="28"/>
        </w:rPr>
        <w:t xml:space="preserve"> настоящего Порядка, при условии наличия денежных средств на лицевом</w:t>
      </w:r>
      <w:proofErr w:type="gramEnd"/>
      <w:r w:rsidR="00C73BA6" w:rsidRPr="000E0DA2">
        <w:rPr>
          <w:sz w:val="28"/>
          <w:szCs w:val="28"/>
        </w:rPr>
        <w:t xml:space="preserve"> </w:t>
      </w:r>
      <w:proofErr w:type="gramStart"/>
      <w:r w:rsidR="00C73BA6" w:rsidRPr="000E0DA2">
        <w:rPr>
          <w:sz w:val="28"/>
          <w:szCs w:val="28"/>
        </w:rPr>
        <w:t>счете</w:t>
      </w:r>
      <w:proofErr w:type="gramEnd"/>
      <w:r w:rsidR="00C73BA6" w:rsidRPr="000E0DA2">
        <w:rPr>
          <w:sz w:val="28"/>
          <w:szCs w:val="28"/>
        </w:rPr>
        <w:t xml:space="preserve"> Департамента по данному направлению.</w:t>
      </w:r>
    </w:p>
    <w:p w:rsidR="00F947FC" w:rsidRDefault="00F947FC" w:rsidP="0082090F">
      <w:pPr>
        <w:autoSpaceDE w:val="0"/>
        <w:autoSpaceDN w:val="0"/>
        <w:adjustRightInd w:val="0"/>
        <w:ind w:firstLine="708"/>
        <w:jc w:val="both"/>
        <w:rPr>
          <w:sz w:val="28"/>
          <w:szCs w:val="28"/>
        </w:rPr>
      </w:pPr>
    </w:p>
    <w:p w:rsidR="00F947FC" w:rsidRDefault="00F947FC" w:rsidP="00F947FC">
      <w:pPr>
        <w:autoSpaceDE w:val="0"/>
        <w:autoSpaceDN w:val="0"/>
        <w:adjustRightInd w:val="0"/>
        <w:jc w:val="center"/>
        <w:rPr>
          <w:b/>
          <w:sz w:val="28"/>
          <w:szCs w:val="28"/>
        </w:rPr>
      </w:pPr>
      <w:r>
        <w:rPr>
          <w:b/>
          <w:sz w:val="28"/>
          <w:szCs w:val="28"/>
        </w:rPr>
        <w:t>4</w:t>
      </w:r>
      <w:r w:rsidRPr="00BC2DC9">
        <w:rPr>
          <w:b/>
          <w:sz w:val="28"/>
          <w:szCs w:val="28"/>
        </w:rPr>
        <w:t>. Требования к отчетности</w:t>
      </w:r>
    </w:p>
    <w:p w:rsidR="00F947FC" w:rsidRDefault="00F947FC" w:rsidP="00F947FC">
      <w:pPr>
        <w:autoSpaceDE w:val="0"/>
        <w:autoSpaceDN w:val="0"/>
        <w:adjustRightInd w:val="0"/>
        <w:jc w:val="center"/>
        <w:rPr>
          <w:b/>
          <w:sz w:val="28"/>
          <w:szCs w:val="28"/>
        </w:rPr>
      </w:pPr>
    </w:p>
    <w:p w:rsidR="00C73BA6" w:rsidRPr="00515901" w:rsidRDefault="00F947FC" w:rsidP="00C73BA6">
      <w:pPr>
        <w:autoSpaceDE w:val="0"/>
        <w:autoSpaceDN w:val="0"/>
        <w:adjustRightInd w:val="0"/>
        <w:ind w:firstLine="709"/>
        <w:jc w:val="both"/>
        <w:rPr>
          <w:sz w:val="28"/>
          <w:szCs w:val="28"/>
        </w:rPr>
      </w:pPr>
      <w:r>
        <w:rPr>
          <w:sz w:val="28"/>
          <w:szCs w:val="28"/>
        </w:rPr>
        <w:t>4</w:t>
      </w:r>
      <w:r w:rsidRPr="008614DF">
        <w:rPr>
          <w:sz w:val="28"/>
          <w:szCs w:val="28"/>
        </w:rPr>
        <w:t xml:space="preserve">.1. </w:t>
      </w:r>
      <w:r w:rsidR="00C73BA6" w:rsidRPr="00C13D8C">
        <w:rPr>
          <w:sz w:val="28"/>
          <w:szCs w:val="28"/>
        </w:rPr>
        <w:t xml:space="preserve">Получатели субсидии в срок до 10 января года, следующего </w:t>
      </w:r>
      <w:r w:rsidR="00C73BA6">
        <w:rPr>
          <w:sz w:val="28"/>
          <w:szCs w:val="28"/>
        </w:rPr>
        <w:br/>
      </w:r>
      <w:r w:rsidR="00C73BA6" w:rsidRPr="00C13D8C">
        <w:rPr>
          <w:sz w:val="28"/>
          <w:szCs w:val="28"/>
        </w:rPr>
        <w:t>за отчетным годом предоставления субсидии, представляют в Департамент отчет о достижении значения результата предоставления субсидии, установленного в соответствии с пунктом 3.</w:t>
      </w:r>
      <w:r w:rsidR="00C94A32">
        <w:rPr>
          <w:sz w:val="28"/>
          <w:szCs w:val="28"/>
        </w:rPr>
        <w:t>7</w:t>
      </w:r>
      <w:r w:rsidR="00C73BA6" w:rsidRPr="00C13D8C">
        <w:rPr>
          <w:sz w:val="28"/>
          <w:szCs w:val="28"/>
        </w:rPr>
        <w:t xml:space="preserve"> настоящего Порядка, по форме, определенной типовой формой соглашения, установленной Министерством финансов Российской Федерации</w:t>
      </w:r>
      <w:r w:rsidR="00C73BA6">
        <w:rPr>
          <w:sz w:val="28"/>
          <w:szCs w:val="28"/>
        </w:rPr>
        <w:t xml:space="preserve"> для соглашений, в системе «Электронный бюджет»</w:t>
      </w:r>
      <w:r w:rsidR="00515901" w:rsidRPr="00515901">
        <w:rPr>
          <w:sz w:val="28"/>
          <w:szCs w:val="28"/>
        </w:rPr>
        <w:t>;</w:t>
      </w:r>
    </w:p>
    <w:p w:rsidR="00F947FC" w:rsidRPr="00C94A32" w:rsidRDefault="00F947FC" w:rsidP="00C73BA6">
      <w:pPr>
        <w:autoSpaceDE w:val="0"/>
        <w:autoSpaceDN w:val="0"/>
        <w:adjustRightInd w:val="0"/>
        <w:ind w:firstLine="709"/>
        <w:jc w:val="both"/>
        <w:rPr>
          <w:sz w:val="28"/>
          <w:szCs w:val="28"/>
        </w:rPr>
      </w:pPr>
      <w:r w:rsidRPr="00C94A32">
        <w:rPr>
          <w:sz w:val="28"/>
          <w:szCs w:val="28"/>
        </w:rPr>
        <w:t>при предоставлении субсидии, рассчитанной в соответствии с пунктом 3.</w:t>
      </w:r>
      <w:r w:rsidR="00E0592F" w:rsidRPr="00C94A32">
        <w:rPr>
          <w:sz w:val="28"/>
          <w:szCs w:val="28"/>
        </w:rPr>
        <w:t>3</w:t>
      </w:r>
      <w:r w:rsidRPr="00C94A32">
        <w:rPr>
          <w:sz w:val="28"/>
          <w:szCs w:val="28"/>
        </w:rPr>
        <w:t xml:space="preserve">.2 настоящего Порядка,- по форме, определенной типовой формой соглашения, установленной Департаментом финансов Ивановской области.  </w:t>
      </w:r>
    </w:p>
    <w:p w:rsidR="0021242A" w:rsidRPr="00294E06" w:rsidRDefault="00C73BA6" w:rsidP="0021242A">
      <w:pPr>
        <w:ind w:firstLine="708"/>
        <w:jc w:val="both"/>
        <w:rPr>
          <w:color w:val="000000"/>
          <w:sz w:val="28"/>
          <w:szCs w:val="28"/>
        </w:rPr>
      </w:pPr>
      <w:r w:rsidRPr="00101879">
        <w:rPr>
          <w:sz w:val="28"/>
          <w:szCs w:val="28"/>
        </w:rPr>
        <w:t>4.</w:t>
      </w:r>
      <w:r>
        <w:rPr>
          <w:sz w:val="28"/>
          <w:szCs w:val="28"/>
        </w:rPr>
        <w:t>2</w:t>
      </w:r>
      <w:r w:rsidRPr="00101879">
        <w:rPr>
          <w:sz w:val="28"/>
          <w:szCs w:val="28"/>
        </w:rPr>
        <w:t xml:space="preserve">. </w:t>
      </w:r>
      <w:r w:rsidR="0021242A" w:rsidRPr="00294E06">
        <w:rPr>
          <w:color w:val="000000"/>
          <w:sz w:val="28"/>
          <w:szCs w:val="28"/>
        </w:rPr>
        <w:t>Получатель субсидии в сроки и по форме, которые определены соглашением, представляет в Департамент дополнительную отчетность:</w:t>
      </w:r>
    </w:p>
    <w:p w:rsidR="0021242A" w:rsidRPr="00294E06" w:rsidRDefault="0021242A" w:rsidP="0021242A">
      <w:pPr>
        <w:ind w:firstLine="708"/>
        <w:jc w:val="both"/>
        <w:rPr>
          <w:color w:val="000000"/>
          <w:sz w:val="28"/>
          <w:szCs w:val="28"/>
        </w:rPr>
      </w:pPr>
      <w:r w:rsidRPr="00294E06">
        <w:rPr>
          <w:color w:val="000000"/>
          <w:sz w:val="28"/>
          <w:szCs w:val="28"/>
        </w:rPr>
        <w:t>Отчетность о финансово-экономическом состоянии получателя субсидии - сельскохозяйственного товаропроизводителя.</w:t>
      </w:r>
    </w:p>
    <w:p w:rsidR="00C73BA6" w:rsidRDefault="0021242A" w:rsidP="00C73BA6">
      <w:pPr>
        <w:ind w:firstLine="708"/>
        <w:jc w:val="both"/>
        <w:rPr>
          <w:sz w:val="28"/>
          <w:szCs w:val="28"/>
        </w:rPr>
      </w:pPr>
      <w:r>
        <w:rPr>
          <w:sz w:val="28"/>
          <w:szCs w:val="28"/>
        </w:rPr>
        <w:t xml:space="preserve">4.3. </w:t>
      </w:r>
      <w:r w:rsidR="00C73BA6" w:rsidRPr="00101879">
        <w:rPr>
          <w:sz w:val="28"/>
          <w:szCs w:val="28"/>
        </w:rPr>
        <w:t xml:space="preserve">Департамент в течение 3 рабочих дней осуществляет проверку представленной в соответствии с пунктом 4.1 настоящего Порядка отчетности. </w:t>
      </w:r>
    </w:p>
    <w:p w:rsidR="00C73BA6" w:rsidRPr="00101879" w:rsidRDefault="00C73BA6" w:rsidP="00C73BA6">
      <w:pPr>
        <w:ind w:firstLine="708"/>
        <w:jc w:val="both"/>
        <w:rPr>
          <w:sz w:val="28"/>
          <w:szCs w:val="28"/>
        </w:rPr>
      </w:pPr>
      <w:r w:rsidRPr="00101879">
        <w:rPr>
          <w:sz w:val="28"/>
          <w:szCs w:val="28"/>
        </w:rPr>
        <w:t>В случае обнаружения ошибки в отчетности Департамент отклоняет принятие отчетности и подписывает усиленной квалифицированной электронной подписью руководителя Департамента (уполномоченного им лица) в системе «Электронный бюджет».</w:t>
      </w:r>
    </w:p>
    <w:p w:rsidR="00C73BA6" w:rsidRPr="00101879" w:rsidRDefault="00C73BA6" w:rsidP="00C73BA6">
      <w:pPr>
        <w:ind w:firstLine="708"/>
        <w:jc w:val="both"/>
        <w:rPr>
          <w:sz w:val="28"/>
          <w:szCs w:val="28"/>
        </w:rPr>
      </w:pPr>
      <w:r w:rsidRPr="00101879">
        <w:rPr>
          <w:sz w:val="28"/>
          <w:szCs w:val="28"/>
        </w:rPr>
        <w:t>Получатель субсидии в течение 1 рабочего дня  со дня отклонения отчетности дорабатывает ее и представляет в Департамент в системе «Электронный бюджет».</w:t>
      </w:r>
    </w:p>
    <w:p w:rsidR="00C73BA6" w:rsidRDefault="00C73BA6" w:rsidP="00C73BA6">
      <w:pPr>
        <w:ind w:firstLine="708"/>
        <w:jc w:val="both"/>
        <w:rPr>
          <w:sz w:val="28"/>
          <w:szCs w:val="28"/>
          <w:highlight w:val="yellow"/>
        </w:rPr>
      </w:pPr>
      <w:r w:rsidRPr="00101879">
        <w:rPr>
          <w:sz w:val="28"/>
          <w:szCs w:val="28"/>
        </w:rPr>
        <w:t>В случае отсутствия  в отчетности ошибок Департамент принимает ее и подписывает</w:t>
      </w:r>
      <w:r w:rsidRPr="00593F33">
        <w:rPr>
          <w:sz w:val="28"/>
          <w:szCs w:val="28"/>
        </w:rPr>
        <w:t xml:space="preserve"> </w:t>
      </w:r>
      <w:r w:rsidRPr="0063245A">
        <w:rPr>
          <w:sz w:val="28"/>
          <w:szCs w:val="28"/>
        </w:rPr>
        <w:t xml:space="preserve">усиленной квалифицированной электронной подписью руководителя </w:t>
      </w:r>
      <w:r>
        <w:rPr>
          <w:sz w:val="28"/>
          <w:szCs w:val="28"/>
        </w:rPr>
        <w:t xml:space="preserve">Департамента </w:t>
      </w:r>
      <w:r w:rsidRPr="0063245A">
        <w:rPr>
          <w:sz w:val="28"/>
          <w:szCs w:val="28"/>
        </w:rPr>
        <w:t xml:space="preserve">(уполномоченного им лица) в системе </w:t>
      </w:r>
      <w:r>
        <w:rPr>
          <w:sz w:val="28"/>
          <w:szCs w:val="28"/>
        </w:rPr>
        <w:t>«</w:t>
      </w:r>
      <w:r w:rsidRPr="0063245A">
        <w:rPr>
          <w:sz w:val="28"/>
          <w:szCs w:val="28"/>
        </w:rPr>
        <w:t>Электронный бюджет</w:t>
      </w:r>
      <w:r>
        <w:rPr>
          <w:sz w:val="28"/>
          <w:szCs w:val="28"/>
        </w:rPr>
        <w:t>».</w:t>
      </w:r>
    </w:p>
    <w:p w:rsidR="00045ECE" w:rsidRDefault="00045ECE" w:rsidP="00BC2DC9">
      <w:pPr>
        <w:autoSpaceDE w:val="0"/>
        <w:autoSpaceDN w:val="0"/>
        <w:adjustRightInd w:val="0"/>
        <w:jc w:val="both"/>
        <w:rPr>
          <w:sz w:val="28"/>
          <w:szCs w:val="28"/>
        </w:rPr>
      </w:pPr>
    </w:p>
    <w:p w:rsidR="00045ECE" w:rsidRPr="008614DF" w:rsidRDefault="00F947FC" w:rsidP="0027553C">
      <w:pPr>
        <w:jc w:val="center"/>
        <w:rPr>
          <w:b/>
          <w:sz w:val="28"/>
          <w:szCs w:val="28"/>
        </w:rPr>
      </w:pPr>
      <w:r>
        <w:rPr>
          <w:b/>
          <w:sz w:val="28"/>
          <w:szCs w:val="28"/>
        </w:rPr>
        <w:t>5</w:t>
      </w:r>
      <w:r w:rsidR="00045ECE" w:rsidRPr="008614DF">
        <w:rPr>
          <w:b/>
          <w:sz w:val="28"/>
          <w:szCs w:val="28"/>
        </w:rPr>
        <w:t>. Требования об осуществлении контроля</w:t>
      </w:r>
      <w:r w:rsidR="005C6854">
        <w:rPr>
          <w:b/>
          <w:sz w:val="28"/>
          <w:szCs w:val="28"/>
        </w:rPr>
        <w:t xml:space="preserve"> (мониторинга)</w:t>
      </w:r>
      <w:r w:rsidR="00045ECE" w:rsidRPr="008614DF">
        <w:rPr>
          <w:b/>
          <w:sz w:val="28"/>
          <w:szCs w:val="28"/>
        </w:rPr>
        <w:t xml:space="preserve"> за соблюдением условий, целей и порядка предоставления субсидии и ответственности</w:t>
      </w:r>
      <w:r w:rsidR="005C6854">
        <w:rPr>
          <w:b/>
          <w:sz w:val="28"/>
          <w:szCs w:val="28"/>
        </w:rPr>
        <w:t xml:space="preserve"> </w:t>
      </w:r>
      <w:r w:rsidR="00045ECE" w:rsidRPr="008614DF">
        <w:rPr>
          <w:b/>
          <w:sz w:val="28"/>
          <w:szCs w:val="28"/>
        </w:rPr>
        <w:t>за их нарушение</w:t>
      </w:r>
    </w:p>
    <w:p w:rsidR="00045ECE" w:rsidRPr="008614DF" w:rsidRDefault="00045ECE" w:rsidP="0027553C">
      <w:pPr>
        <w:jc w:val="center"/>
        <w:rPr>
          <w:b/>
          <w:sz w:val="28"/>
          <w:szCs w:val="28"/>
        </w:rPr>
      </w:pPr>
    </w:p>
    <w:p w:rsidR="0021242A" w:rsidRPr="00294E06" w:rsidRDefault="009458D1" w:rsidP="0021242A">
      <w:pPr>
        <w:ind w:firstLine="708"/>
        <w:jc w:val="both"/>
        <w:rPr>
          <w:color w:val="000000"/>
          <w:sz w:val="28"/>
          <w:szCs w:val="28"/>
        </w:rPr>
      </w:pPr>
      <w:r w:rsidRPr="006C4D51">
        <w:rPr>
          <w:bCs/>
          <w:sz w:val="28"/>
          <w:szCs w:val="28"/>
        </w:rPr>
        <w:t>5</w:t>
      </w:r>
      <w:r w:rsidR="00045ECE" w:rsidRPr="006C4D51">
        <w:rPr>
          <w:bCs/>
          <w:sz w:val="28"/>
          <w:szCs w:val="28"/>
        </w:rPr>
        <w:t xml:space="preserve">.1. </w:t>
      </w:r>
      <w:r w:rsidR="0021242A" w:rsidRPr="00294E06">
        <w:rPr>
          <w:color w:val="000000"/>
          <w:sz w:val="28"/>
          <w:szCs w:val="28"/>
        </w:rPr>
        <w:t>Департамент осуществляет проверку соблюдения получателями субсидий порядка и условий предоставления субсидии, в том числе в части достижения результатов предоставления субсидии.</w:t>
      </w:r>
    </w:p>
    <w:p w:rsidR="006C4D51" w:rsidRPr="006C4D51" w:rsidRDefault="006C4D51" w:rsidP="0021242A">
      <w:pPr>
        <w:autoSpaceDE w:val="0"/>
        <w:autoSpaceDN w:val="0"/>
        <w:adjustRightInd w:val="0"/>
        <w:ind w:firstLine="720"/>
        <w:jc w:val="both"/>
        <w:rPr>
          <w:sz w:val="28"/>
          <w:szCs w:val="28"/>
        </w:rPr>
      </w:pPr>
      <w:r w:rsidRPr="006C4D51">
        <w:rPr>
          <w:sz w:val="28"/>
          <w:szCs w:val="28"/>
        </w:rPr>
        <w:lastRenderedPageBreak/>
        <w:t>Органы государственного финансового контроля Ивановской области осуществляют проверку соблюдения получателями субсидий порядка и условий предоставления субсидии в соответствии со статьями 268.1 и 269.2 Бюджетного кодекса Российской Федерации.</w:t>
      </w:r>
    </w:p>
    <w:p w:rsidR="006C4D51" w:rsidRPr="006C4D51" w:rsidRDefault="006C4D51" w:rsidP="006C4D51">
      <w:pPr>
        <w:ind w:firstLine="708"/>
        <w:jc w:val="both"/>
        <w:rPr>
          <w:sz w:val="28"/>
          <w:szCs w:val="28"/>
        </w:rPr>
      </w:pPr>
      <w:r w:rsidRPr="006C4D51">
        <w:rPr>
          <w:sz w:val="28"/>
          <w:szCs w:val="28"/>
        </w:rPr>
        <w:t>Выражение согласия получателя субсидии на осуществление указанных в настоящем пункте проверок осуществляется путем подписания соглашения.</w:t>
      </w:r>
    </w:p>
    <w:p w:rsidR="006C4D51" w:rsidRPr="006C4D51" w:rsidRDefault="006C4D51" w:rsidP="006C4D51">
      <w:pPr>
        <w:pStyle w:val="ConsPlusNormal"/>
        <w:ind w:firstLine="709"/>
        <w:jc w:val="both"/>
        <w:rPr>
          <w:rFonts w:ascii="Times New Roman" w:hAnsi="Times New Roman" w:cs="Times New Roman"/>
          <w:sz w:val="28"/>
          <w:szCs w:val="28"/>
        </w:rPr>
      </w:pPr>
      <w:r w:rsidRPr="006C4D51">
        <w:rPr>
          <w:rFonts w:ascii="Times New Roman" w:hAnsi="Times New Roman" w:cs="Times New Roman"/>
          <w:sz w:val="28"/>
          <w:szCs w:val="28"/>
        </w:rPr>
        <w:t xml:space="preserve">5.2. Департамент проводит  мониторинг достижения значений результатов предоставления субсидии, определенных соглашением, </w:t>
      </w:r>
      <w:r w:rsidRPr="006C4D51">
        <w:rPr>
          <w:rFonts w:ascii="Times New Roman" w:hAnsi="Times New Roman" w:cs="Times New Roman"/>
          <w:sz w:val="28"/>
          <w:szCs w:val="28"/>
        </w:rPr>
        <w:br/>
        <w:t>и событий, отражающих факт завершения соответствующего мероприятия по получению результата предоставления субсидии (контрольная точка),</w:t>
      </w:r>
      <w:r>
        <w:rPr>
          <w:rFonts w:ascii="Times New Roman" w:hAnsi="Times New Roman" w:cs="Times New Roman"/>
          <w:sz w:val="28"/>
          <w:szCs w:val="28"/>
        </w:rPr>
        <w:t xml:space="preserve"> </w:t>
      </w:r>
      <w:r w:rsidRPr="006C4D51">
        <w:rPr>
          <w:rFonts w:ascii="Times New Roman" w:hAnsi="Times New Roman" w:cs="Times New Roman"/>
          <w:sz w:val="28"/>
          <w:szCs w:val="28"/>
        </w:rPr>
        <w:t>в порядке и по формам, которые установлены порядком проведения мониторинга достижения результатов.</w:t>
      </w:r>
    </w:p>
    <w:p w:rsidR="006C4D51" w:rsidRPr="006C4D51" w:rsidRDefault="006C4D51" w:rsidP="006C4D51">
      <w:pPr>
        <w:ind w:firstLine="708"/>
        <w:jc w:val="both"/>
        <w:rPr>
          <w:sz w:val="28"/>
          <w:szCs w:val="28"/>
        </w:rPr>
      </w:pPr>
      <w:r w:rsidRPr="006C4D51">
        <w:rPr>
          <w:sz w:val="28"/>
          <w:szCs w:val="28"/>
        </w:rPr>
        <w:t xml:space="preserve">5.3. В случае нарушения получателем субсидии условий, установленных при предоставлении субсидии, </w:t>
      </w:r>
      <w:proofErr w:type="gramStart"/>
      <w:r w:rsidRPr="006C4D51">
        <w:rPr>
          <w:sz w:val="28"/>
          <w:szCs w:val="28"/>
        </w:rPr>
        <w:t>выявленного</w:t>
      </w:r>
      <w:proofErr w:type="gramEnd"/>
      <w:r w:rsidRPr="006C4D51">
        <w:rPr>
          <w:sz w:val="28"/>
          <w:szCs w:val="28"/>
        </w:rPr>
        <w:t xml:space="preserve"> в том числе </w:t>
      </w:r>
      <w:r w:rsidRPr="006C4D51">
        <w:rPr>
          <w:sz w:val="28"/>
          <w:szCs w:val="28"/>
        </w:rPr>
        <w:br/>
        <w:t xml:space="preserve">по фактам проверок, проведенных Департаментом и органами государственного финансового контроля Ивановской области, а также </w:t>
      </w:r>
      <w:r w:rsidRPr="006C4D51">
        <w:rPr>
          <w:sz w:val="28"/>
          <w:szCs w:val="28"/>
        </w:rPr>
        <w:br/>
        <w:t xml:space="preserve">в случае </w:t>
      </w:r>
      <w:proofErr w:type="spellStart"/>
      <w:r w:rsidRPr="006C4D51">
        <w:rPr>
          <w:sz w:val="28"/>
          <w:szCs w:val="28"/>
        </w:rPr>
        <w:t>недостижения</w:t>
      </w:r>
      <w:proofErr w:type="spellEnd"/>
      <w:r w:rsidRPr="006C4D51">
        <w:rPr>
          <w:sz w:val="28"/>
          <w:szCs w:val="28"/>
        </w:rPr>
        <w:t xml:space="preserve"> значений результата предоставления субсидии, установленных в соответствии с пунктами </w:t>
      </w:r>
      <w:r w:rsidRPr="002259AF">
        <w:rPr>
          <w:sz w:val="28"/>
          <w:szCs w:val="28"/>
        </w:rPr>
        <w:t>3.</w:t>
      </w:r>
      <w:r w:rsidR="002259AF" w:rsidRPr="002259AF">
        <w:rPr>
          <w:sz w:val="28"/>
          <w:szCs w:val="28"/>
        </w:rPr>
        <w:t>8</w:t>
      </w:r>
      <w:r w:rsidRPr="006C4D51">
        <w:rPr>
          <w:sz w:val="28"/>
          <w:szCs w:val="28"/>
        </w:rPr>
        <w:t xml:space="preserve"> настоящего Порядка, субсидия подлежит возврату в бюджет Ивановской области в порядке, определенном пунктом </w:t>
      </w:r>
      <w:r w:rsidRPr="002259AF">
        <w:rPr>
          <w:sz w:val="28"/>
          <w:szCs w:val="28"/>
        </w:rPr>
        <w:t>3.</w:t>
      </w:r>
      <w:r w:rsidR="002259AF" w:rsidRPr="002259AF">
        <w:rPr>
          <w:sz w:val="28"/>
          <w:szCs w:val="28"/>
        </w:rPr>
        <w:t>5</w:t>
      </w:r>
      <w:r w:rsidRPr="006C4D51">
        <w:rPr>
          <w:sz w:val="28"/>
          <w:szCs w:val="28"/>
        </w:rPr>
        <w:t xml:space="preserve"> настоящего Порядка.</w:t>
      </w:r>
    </w:p>
    <w:p w:rsidR="005064B2" w:rsidRPr="006C4D51" w:rsidRDefault="005064B2" w:rsidP="00364B35">
      <w:pPr>
        <w:spacing w:after="1" w:line="280" w:lineRule="atLeast"/>
        <w:jc w:val="right"/>
        <w:outlineLvl w:val="0"/>
        <w:rPr>
          <w:sz w:val="28"/>
        </w:rPr>
      </w:pPr>
    </w:p>
    <w:p w:rsidR="005064B2" w:rsidRDefault="005064B2" w:rsidP="00364B35">
      <w:pPr>
        <w:spacing w:after="1" w:line="280" w:lineRule="atLeast"/>
        <w:jc w:val="right"/>
        <w:outlineLvl w:val="0"/>
        <w:rPr>
          <w:sz w:val="28"/>
        </w:rPr>
      </w:pPr>
    </w:p>
    <w:p w:rsidR="005064B2" w:rsidRDefault="005064B2" w:rsidP="00364B35">
      <w:pPr>
        <w:spacing w:after="1" w:line="280" w:lineRule="atLeast"/>
        <w:jc w:val="right"/>
        <w:outlineLvl w:val="0"/>
        <w:rPr>
          <w:sz w:val="28"/>
        </w:rPr>
      </w:pPr>
    </w:p>
    <w:p w:rsidR="005064B2" w:rsidRDefault="005064B2" w:rsidP="00364B35">
      <w:pPr>
        <w:spacing w:after="1" w:line="280" w:lineRule="atLeast"/>
        <w:jc w:val="right"/>
        <w:outlineLvl w:val="0"/>
        <w:rPr>
          <w:sz w:val="28"/>
        </w:rPr>
      </w:pPr>
    </w:p>
    <w:p w:rsidR="00C304BF" w:rsidRDefault="00C304BF" w:rsidP="00364B35">
      <w:pPr>
        <w:spacing w:after="1" w:line="280" w:lineRule="atLeast"/>
        <w:jc w:val="right"/>
        <w:outlineLvl w:val="0"/>
        <w:rPr>
          <w:sz w:val="27"/>
          <w:szCs w:val="27"/>
        </w:rPr>
      </w:pPr>
    </w:p>
    <w:p w:rsidR="00C304BF" w:rsidRDefault="00C304BF" w:rsidP="00364B35">
      <w:pPr>
        <w:spacing w:after="1" w:line="280" w:lineRule="atLeast"/>
        <w:jc w:val="right"/>
        <w:outlineLvl w:val="0"/>
        <w:rPr>
          <w:sz w:val="27"/>
          <w:szCs w:val="27"/>
        </w:rPr>
      </w:pPr>
    </w:p>
    <w:p w:rsidR="00C304BF" w:rsidRDefault="00C304BF" w:rsidP="00364B35">
      <w:pPr>
        <w:spacing w:after="1" w:line="280" w:lineRule="atLeast"/>
        <w:jc w:val="right"/>
        <w:outlineLvl w:val="0"/>
        <w:rPr>
          <w:sz w:val="27"/>
          <w:szCs w:val="27"/>
        </w:rPr>
      </w:pPr>
    </w:p>
    <w:p w:rsidR="00C304BF" w:rsidRDefault="00C304BF" w:rsidP="00364B35">
      <w:pPr>
        <w:spacing w:after="1" w:line="280" w:lineRule="atLeast"/>
        <w:jc w:val="right"/>
        <w:outlineLvl w:val="0"/>
        <w:rPr>
          <w:sz w:val="27"/>
          <w:szCs w:val="27"/>
        </w:rPr>
      </w:pPr>
    </w:p>
    <w:p w:rsidR="00C304BF" w:rsidRDefault="00C304BF" w:rsidP="00364B35">
      <w:pPr>
        <w:spacing w:after="1" w:line="280" w:lineRule="atLeast"/>
        <w:jc w:val="right"/>
        <w:outlineLvl w:val="0"/>
        <w:rPr>
          <w:sz w:val="27"/>
          <w:szCs w:val="27"/>
        </w:rPr>
      </w:pPr>
    </w:p>
    <w:p w:rsidR="00C304BF" w:rsidRDefault="00C304BF" w:rsidP="00364B35">
      <w:pPr>
        <w:spacing w:after="1" w:line="280" w:lineRule="atLeast"/>
        <w:jc w:val="right"/>
        <w:outlineLvl w:val="0"/>
        <w:rPr>
          <w:sz w:val="27"/>
          <w:szCs w:val="27"/>
        </w:rPr>
      </w:pPr>
    </w:p>
    <w:p w:rsidR="00C304BF" w:rsidRDefault="00C304BF" w:rsidP="00364B35">
      <w:pPr>
        <w:spacing w:after="1" w:line="280" w:lineRule="atLeast"/>
        <w:jc w:val="right"/>
        <w:outlineLvl w:val="0"/>
        <w:rPr>
          <w:sz w:val="27"/>
          <w:szCs w:val="27"/>
        </w:rPr>
      </w:pPr>
    </w:p>
    <w:p w:rsidR="00C304BF" w:rsidRDefault="00C304BF" w:rsidP="00364B35">
      <w:pPr>
        <w:spacing w:after="1" w:line="280" w:lineRule="atLeast"/>
        <w:jc w:val="right"/>
        <w:outlineLvl w:val="0"/>
        <w:rPr>
          <w:sz w:val="27"/>
          <w:szCs w:val="27"/>
        </w:rPr>
      </w:pPr>
    </w:p>
    <w:p w:rsidR="00C304BF" w:rsidRDefault="00C304BF" w:rsidP="00364B35">
      <w:pPr>
        <w:spacing w:after="1" w:line="280" w:lineRule="atLeast"/>
        <w:jc w:val="right"/>
        <w:outlineLvl w:val="0"/>
        <w:rPr>
          <w:sz w:val="27"/>
          <w:szCs w:val="27"/>
        </w:rPr>
      </w:pPr>
    </w:p>
    <w:p w:rsidR="00C304BF" w:rsidRDefault="00C304BF" w:rsidP="00364B35">
      <w:pPr>
        <w:spacing w:after="1" w:line="280" w:lineRule="atLeast"/>
        <w:jc w:val="right"/>
        <w:outlineLvl w:val="0"/>
        <w:rPr>
          <w:sz w:val="27"/>
          <w:szCs w:val="27"/>
        </w:rPr>
      </w:pPr>
    </w:p>
    <w:p w:rsidR="00AE62CD" w:rsidRDefault="00AE62CD" w:rsidP="00364B35">
      <w:pPr>
        <w:spacing w:after="1" w:line="280" w:lineRule="atLeast"/>
        <w:jc w:val="right"/>
        <w:outlineLvl w:val="0"/>
        <w:rPr>
          <w:sz w:val="27"/>
          <w:szCs w:val="27"/>
        </w:rPr>
      </w:pPr>
    </w:p>
    <w:p w:rsidR="00AE62CD" w:rsidRDefault="00AE62CD" w:rsidP="00364B35">
      <w:pPr>
        <w:spacing w:after="1" w:line="280" w:lineRule="atLeast"/>
        <w:jc w:val="right"/>
        <w:outlineLvl w:val="0"/>
        <w:rPr>
          <w:sz w:val="27"/>
          <w:szCs w:val="27"/>
        </w:rPr>
      </w:pPr>
    </w:p>
    <w:p w:rsidR="00AE62CD" w:rsidRDefault="00AE62CD" w:rsidP="00364B35">
      <w:pPr>
        <w:spacing w:after="1" w:line="280" w:lineRule="atLeast"/>
        <w:jc w:val="right"/>
        <w:outlineLvl w:val="0"/>
        <w:rPr>
          <w:sz w:val="27"/>
          <w:szCs w:val="27"/>
        </w:rPr>
      </w:pPr>
    </w:p>
    <w:p w:rsidR="00AE62CD" w:rsidRDefault="00AE62CD" w:rsidP="00364B35">
      <w:pPr>
        <w:spacing w:after="1" w:line="280" w:lineRule="atLeast"/>
        <w:jc w:val="right"/>
        <w:outlineLvl w:val="0"/>
        <w:rPr>
          <w:sz w:val="27"/>
          <w:szCs w:val="27"/>
        </w:rPr>
      </w:pPr>
    </w:p>
    <w:p w:rsidR="00AE62CD" w:rsidRDefault="00AE62CD" w:rsidP="00364B35">
      <w:pPr>
        <w:spacing w:after="1" w:line="280" w:lineRule="atLeast"/>
        <w:jc w:val="right"/>
        <w:outlineLvl w:val="0"/>
        <w:rPr>
          <w:sz w:val="27"/>
          <w:szCs w:val="27"/>
        </w:rPr>
      </w:pPr>
    </w:p>
    <w:p w:rsidR="00AE62CD" w:rsidRDefault="00AE62CD" w:rsidP="00364B35">
      <w:pPr>
        <w:spacing w:after="1" w:line="280" w:lineRule="atLeast"/>
        <w:jc w:val="right"/>
        <w:outlineLvl w:val="0"/>
        <w:rPr>
          <w:sz w:val="27"/>
          <w:szCs w:val="27"/>
        </w:rPr>
      </w:pPr>
    </w:p>
    <w:p w:rsidR="00AE62CD" w:rsidRDefault="00AE62CD" w:rsidP="00364B35">
      <w:pPr>
        <w:spacing w:after="1" w:line="280" w:lineRule="atLeast"/>
        <w:jc w:val="right"/>
        <w:outlineLvl w:val="0"/>
        <w:rPr>
          <w:sz w:val="27"/>
          <w:szCs w:val="27"/>
        </w:rPr>
      </w:pPr>
    </w:p>
    <w:p w:rsidR="00AE62CD" w:rsidRDefault="00AE62CD" w:rsidP="00364B35">
      <w:pPr>
        <w:spacing w:after="1" w:line="280" w:lineRule="atLeast"/>
        <w:jc w:val="right"/>
        <w:outlineLvl w:val="0"/>
        <w:rPr>
          <w:sz w:val="27"/>
          <w:szCs w:val="27"/>
        </w:rPr>
      </w:pPr>
    </w:p>
    <w:p w:rsidR="00C304BF" w:rsidRDefault="00C304BF" w:rsidP="00364B35">
      <w:pPr>
        <w:spacing w:after="1" w:line="280" w:lineRule="atLeast"/>
        <w:jc w:val="right"/>
        <w:outlineLvl w:val="0"/>
        <w:rPr>
          <w:sz w:val="27"/>
          <w:szCs w:val="27"/>
        </w:rPr>
      </w:pPr>
    </w:p>
    <w:p w:rsidR="00C304BF" w:rsidRDefault="00C304BF" w:rsidP="00364B35">
      <w:pPr>
        <w:spacing w:after="1" w:line="280" w:lineRule="atLeast"/>
        <w:jc w:val="right"/>
        <w:outlineLvl w:val="0"/>
        <w:rPr>
          <w:sz w:val="27"/>
          <w:szCs w:val="27"/>
        </w:rPr>
      </w:pPr>
    </w:p>
    <w:p w:rsidR="00364B35" w:rsidRPr="008F44ED" w:rsidRDefault="00364B35" w:rsidP="00364B35">
      <w:pPr>
        <w:spacing w:after="1" w:line="280" w:lineRule="atLeast"/>
        <w:jc w:val="right"/>
        <w:outlineLvl w:val="0"/>
        <w:rPr>
          <w:sz w:val="27"/>
          <w:szCs w:val="27"/>
        </w:rPr>
      </w:pPr>
      <w:r w:rsidRPr="008F44ED">
        <w:rPr>
          <w:sz w:val="27"/>
          <w:szCs w:val="27"/>
        </w:rPr>
        <w:lastRenderedPageBreak/>
        <w:t>Приложение 1</w:t>
      </w:r>
    </w:p>
    <w:p w:rsidR="00364B35" w:rsidRPr="008F44ED" w:rsidRDefault="00364B35" w:rsidP="00364B35">
      <w:pPr>
        <w:spacing w:after="1" w:line="280" w:lineRule="atLeast"/>
        <w:jc w:val="right"/>
        <w:rPr>
          <w:sz w:val="27"/>
          <w:szCs w:val="27"/>
        </w:rPr>
      </w:pPr>
      <w:r w:rsidRPr="008F44ED">
        <w:rPr>
          <w:sz w:val="27"/>
          <w:szCs w:val="27"/>
        </w:rPr>
        <w:t>к Порядку</w:t>
      </w:r>
    </w:p>
    <w:p w:rsidR="00364B35" w:rsidRPr="008F44ED" w:rsidRDefault="00364B35" w:rsidP="00364B35">
      <w:pPr>
        <w:spacing w:after="1" w:line="280" w:lineRule="atLeast"/>
        <w:jc w:val="right"/>
        <w:rPr>
          <w:sz w:val="27"/>
          <w:szCs w:val="27"/>
        </w:rPr>
      </w:pPr>
      <w:r w:rsidRPr="008F44ED">
        <w:rPr>
          <w:sz w:val="27"/>
          <w:szCs w:val="27"/>
        </w:rPr>
        <w:t xml:space="preserve">предоставления субсидий на возмещение </w:t>
      </w:r>
    </w:p>
    <w:p w:rsidR="00364B35" w:rsidRPr="008F44ED" w:rsidRDefault="00364B35" w:rsidP="00364B35">
      <w:pPr>
        <w:spacing w:after="1" w:line="280" w:lineRule="atLeast"/>
        <w:jc w:val="right"/>
        <w:rPr>
          <w:sz w:val="27"/>
          <w:szCs w:val="27"/>
        </w:rPr>
      </w:pPr>
      <w:r w:rsidRPr="008F44ED">
        <w:rPr>
          <w:sz w:val="27"/>
          <w:szCs w:val="27"/>
        </w:rPr>
        <w:t xml:space="preserve">части затрат на уплату процентов </w:t>
      </w:r>
    </w:p>
    <w:p w:rsidR="00364B35" w:rsidRPr="008F44ED" w:rsidRDefault="00364B35" w:rsidP="00364B35">
      <w:pPr>
        <w:spacing w:after="1" w:line="280" w:lineRule="atLeast"/>
        <w:jc w:val="right"/>
        <w:rPr>
          <w:sz w:val="27"/>
          <w:szCs w:val="27"/>
        </w:rPr>
      </w:pPr>
      <w:r w:rsidRPr="008F44ED">
        <w:rPr>
          <w:sz w:val="27"/>
          <w:szCs w:val="27"/>
        </w:rPr>
        <w:t xml:space="preserve">по инвестиционным кредитам (займам) </w:t>
      </w:r>
    </w:p>
    <w:p w:rsidR="00364B35" w:rsidRDefault="00364B35" w:rsidP="00364B35">
      <w:pPr>
        <w:spacing w:after="1" w:line="280" w:lineRule="atLeast"/>
        <w:jc w:val="right"/>
      </w:pPr>
      <w:r w:rsidRPr="008F44ED">
        <w:rPr>
          <w:sz w:val="27"/>
          <w:szCs w:val="27"/>
        </w:rPr>
        <w:t>в агропромышленном комплексе</w:t>
      </w:r>
    </w:p>
    <w:p w:rsidR="00364B35" w:rsidRDefault="00364B35" w:rsidP="00364B35">
      <w:pPr>
        <w:spacing w:after="1" w:line="280" w:lineRule="atLeast"/>
      </w:pPr>
    </w:p>
    <w:p w:rsidR="00364B35" w:rsidRPr="00E70333" w:rsidRDefault="00364B35" w:rsidP="00364B35">
      <w:pPr>
        <w:spacing w:after="1" w:line="280" w:lineRule="atLeast"/>
        <w:jc w:val="right"/>
      </w:pPr>
      <w:r w:rsidRPr="00E70333">
        <w:t>Департамент сельского хозяйства</w:t>
      </w:r>
    </w:p>
    <w:p w:rsidR="00364B35" w:rsidRPr="00E70333" w:rsidRDefault="00364B35" w:rsidP="00364B35">
      <w:pPr>
        <w:spacing w:after="1" w:line="280" w:lineRule="atLeast"/>
        <w:jc w:val="right"/>
      </w:pPr>
      <w:r w:rsidRPr="00E70333">
        <w:t>и продовольствия Ивановской области</w:t>
      </w:r>
    </w:p>
    <w:p w:rsidR="00364B35" w:rsidRPr="00E70333" w:rsidRDefault="00364B35" w:rsidP="00364B35">
      <w:pPr>
        <w:spacing w:after="1" w:line="280" w:lineRule="atLeast"/>
        <w:jc w:val="right"/>
      </w:pPr>
    </w:p>
    <w:p w:rsidR="00364B35" w:rsidRPr="0036447A" w:rsidRDefault="00364B35" w:rsidP="00364B35">
      <w:pPr>
        <w:spacing w:after="1" w:line="280" w:lineRule="atLeast"/>
        <w:jc w:val="center"/>
        <w:rPr>
          <w:sz w:val="28"/>
          <w:szCs w:val="28"/>
        </w:rPr>
      </w:pPr>
      <w:bookmarkStart w:id="10" w:name="P215"/>
      <w:bookmarkEnd w:id="10"/>
      <w:r>
        <w:rPr>
          <w:sz w:val="28"/>
          <w:szCs w:val="28"/>
        </w:rPr>
        <w:t>предложение (</w:t>
      </w:r>
      <w:r w:rsidRPr="0036447A">
        <w:rPr>
          <w:sz w:val="28"/>
          <w:szCs w:val="28"/>
        </w:rPr>
        <w:t>заявка</w:t>
      </w:r>
      <w:r>
        <w:rPr>
          <w:sz w:val="28"/>
          <w:szCs w:val="28"/>
        </w:rPr>
        <w:t>)</w:t>
      </w:r>
    </w:p>
    <w:p w:rsidR="00364B35" w:rsidRPr="005321AF" w:rsidRDefault="00364B35" w:rsidP="00364B35">
      <w:pPr>
        <w:spacing w:after="1" w:line="280" w:lineRule="atLeast"/>
        <w:jc w:val="both"/>
        <w:rPr>
          <w:sz w:val="26"/>
          <w:szCs w:val="26"/>
        </w:rPr>
      </w:pPr>
    </w:p>
    <w:p w:rsidR="00B95580" w:rsidRDefault="00364B35" w:rsidP="00B95580">
      <w:pPr>
        <w:autoSpaceDE w:val="0"/>
        <w:autoSpaceDN w:val="0"/>
        <w:adjustRightInd w:val="0"/>
        <w:ind w:firstLine="708"/>
        <w:jc w:val="both"/>
        <w:outlineLvl w:val="0"/>
        <w:rPr>
          <w:sz w:val="25"/>
          <w:szCs w:val="25"/>
        </w:rPr>
      </w:pPr>
      <w:proofErr w:type="gramStart"/>
      <w:r w:rsidRPr="008F44ED">
        <w:rPr>
          <w:sz w:val="25"/>
          <w:szCs w:val="25"/>
        </w:rPr>
        <w:t>Прошу предоставить государственную поддержку в соответствии</w:t>
      </w:r>
      <w:r w:rsidRPr="008F44ED">
        <w:rPr>
          <w:sz w:val="25"/>
          <w:szCs w:val="25"/>
        </w:rPr>
        <w:br/>
        <w:t>с Порядком предоставления субсидий на возмещение части затрат на уплату процентов по инвестиционным кредитам (займам) в агропромышленном комплексе, утвержденным постановлением Правительства Ивановской области от 08.02.2017 № 37-п (далее - Порядок), в виде субсидии на возмещение части затрат на уплату процентов по инвестиционным кредитам (займам) в агропромышленном комплексе (без учета налога на добавленную стоимость) &lt;*&gt;</w:t>
      </w:r>
      <w:r w:rsidRPr="005321AF">
        <w:rPr>
          <w:rFonts w:ascii="Courier New" w:hAnsi="Courier New" w:cs="Courier New"/>
          <w:sz w:val="26"/>
          <w:szCs w:val="26"/>
        </w:rPr>
        <w:t xml:space="preserve"> </w:t>
      </w:r>
      <w:r w:rsidRPr="008F44ED">
        <w:rPr>
          <w:sz w:val="25"/>
          <w:szCs w:val="25"/>
        </w:rPr>
        <w:t>по кредитному договору</w:t>
      </w:r>
      <w:proofErr w:type="gramEnd"/>
      <w:r w:rsidRPr="008F44ED">
        <w:rPr>
          <w:sz w:val="25"/>
          <w:szCs w:val="25"/>
        </w:rPr>
        <w:t xml:space="preserve"> (договору займам) №_______</w:t>
      </w:r>
      <w:r w:rsidR="00B95580">
        <w:rPr>
          <w:sz w:val="25"/>
          <w:szCs w:val="25"/>
        </w:rPr>
        <w:t xml:space="preserve">_______  </w:t>
      </w:r>
      <w:proofErr w:type="gramStart"/>
      <w:r w:rsidR="00B95580">
        <w:rPr>
          <w:sz w:val="25"/>
          <w:szCs w:val="25"/>
        </w:rPr>
        <w:t>о</w:t>
      </w:r>
      <w:r w:rsidRPr="008F44ED">
        <w:rPr>
          <w:sz w:val="25"/>
          <w:szCs w:val="25"/>
        </w:rPr>
        <w:t>т</w:t>
      </w:r>
      <w:proofErr w:type="gramEnd"/>
      <w:r w:rsidRPr="008F44ED">
        <w:rPr>
          <w:sz w:val="25"/>
          <w:szCs w:val="25"/>
        </w:rPr>
        <w:t>_________________________</w:t>
      </w:r>
      <w:r w:rsidR="00B95580">
        <w:rPr>
          <w:sz w:val="25"/>
          <w:szCs w:val="25"/>
        </w:rPr>
        <w:t>__</w:t>
      </w:r>
    </w:p>
    <w:p w:rsidR="00151F53" w:rsidRDefault="00364B35" w:rsidP="00B95580">
      <w:pPr>
        <w:autoSpaceDE w:val="0"/>
        <w:autoSpaceDN w:val="0"/>
        <w:adjustRightInd w:val="0"/>
        <w:jc w:val="both"/>
        <w:outlineLvl w:val="0"/>
        <w:rPr>
          <w:sz w:val="25"/>
          <w:szCs w:val="25"/>
        </w:rPr>
      </w:pPr>
      <w:r w:rsidRPr="008F44ED">
        <w:rPr>
          <w:sz w:val="25"/>
          <w:szCs w:val="25"/>
        </w:rPr>
        <w:t>за период с « ____» _______________20___г</w:t>
      </w:r>
      <w:r w:rsidR="00B95580">
        <w:rPr>
          <w:sz w:val="25"/>
          <w:szCs w:val="25"/>
        </w:rPr>
        <w:t xml:space="preserve"> </w:t>
      </w:r>
      <w:r w:rsidRPr="008F44ED">
        <w:rPr>
          <w:sz w:val="25"/>
          <w:szCs w:val="25"/>
        </w:rPr>
        <w:t xml:space="preserve"> по «_____»______________20____г</w:t>
      </w:r>
      <w:r w:rsidR="00482EE9">
        <w:rPr>
          <w:sz w:val="25"/>
          <w:szCs w:val="25"/>
        </w:rPr>
        <w:t xml:space="preserve"> </w:t>
      </w:r>
    </w:p>
    <w:p w:rsidR="00364B35" w:rsidRDefault="00482EE9" w:rsidP="00B95580">
      <w:pPr>
        <w:autoSpaceDE w:val="0"/>
        <w:autoSpaceDN w:val="0"/>
        <w:adjustRightInd w:val="0"/>
        <w:jc w:val="both"/>
        <w:outlineLvl w:val="0"/>
        <w:rPr>
          <w:sz w:val="25"/>
          <w:szCs w:val="25"/>
        </w:rPr>
      </w:pPr>
      <w:r>
        <w:rPr>
          <w:sz w:val="25"/>
          <w:szCs w:val="25"/>
        </w:rPr>
        <w:t>в сумме ___________________________________</w:t>
      </w:r>
      <w:r w:rsidR="00B95580">
        <w:rPr>
          <w:sz w:val="25"/>
          <w:szCs w:val="25"/>
        </w:rPr>
        <w:t>_____________________________</w:t>
      </w:r>
    </w:p>
    <w:p w:rsidR="00B95580" w:rsidRDefault="00B95580" w:rsidP="00B95580">
      <w:pPr>
        <w:autoSpaceDE w:val="0"/>
        <w:autoSpaceDN w:val="0"/>
        <w:adjustRightInd w:val="0"/>
        <w:jc w:val="both"/>
        <w:outlineLvl w:val="0"/>
        <w:rPr>
          <w:sz w:val="25"/>
          <w:szCs w:val="25"/>
        </w:rPr>
      </w:pPr>
      <w:r>
        <w:rPr>
          <w:sz w:val="25"/>
          <w:szCs w:val="25"/>
        </w:rPr>
        <w:t>_______________________________________________________________________</w:t>
      </w:r>
    </w:p>
    <w:p w:rsidR="00482EE9" w:rsidRPr="008F44ED" w:rsidRDefault="00482EE9" w:rsidP="00364B35">
      <w:pPr>
        <w:autoSpaceDE w:val="0"/>
        <w:autoSpaceDN w:val="0"/>
        <w:adjustRightInd w:val="0"/>
        <w:jc w:val="both"/>
        <w:outlineLvl w:val="0"/>
        <w:rPr>
          <w:sz w:val="25"/>
          <w:szCs w:val="25"/>
        </w:rPr>
      </w:pPr>
      <w:r>
        <w:rPr>
          <w:sz w:val="25"/>
          <w:szCs w:val="25"/>
        </w:rPr>
        <w:t>_______________________________________________________________________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Полное наименование заявителя:_____________________________________</w:t>
      </w:r>
    </w:p>
    <w:p w:rsidR="00364B35" w:rsidRPr="008F44ED" w:rsidRDefault="00364B35" w:rsidP="00364B35">
      <w:pPr>
        <w:jc w:val="both"/>
        <w:rPr>
          <w:sz w:val="25"/>
          <w:szCs w:val="25"/>
        </w:rPr>
      </w:pPr>
      <w:r w:rsidRPr="008F44ED">
        <w:rPr>
          <w:sz w:val="25"/>
          <w:szCs w:val="25"/>
        </w:rPr>
        <w:t>__________________________________________________________________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Юридический адрес, телефон, e-</w:t>
      </w:r>
      <w:proofErr w:type="spellStart"/>
      <w:r w:rsidRPr="008F44ED">
        <w:rPr>
          <w:sz w:val="25"/>
          <w:szCs w:val="25"/>
        </w:rPr>
        <w:t>mail</w:t>
      </w:r>
      <w:proofErr w:type="spellEnd"/>
      <w:r w:rsidRPr="008F44ED">
        <w:rPr>
          <w:sz w:val="25"/>
          <w:szCs w:val="25"/>
        </w:rPr>
        <w:t xml:space="preserve"> заявителя:_________________________________________________________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__________________________________________________________________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Почтовый адрес заявителя: __________________________________________________________________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Место нахождения обособленного подразделения на территории Ивановской области &lt;**&gt;: __________________________________________________________________</w:t>
      </w:r>
    </w:p>
    <w:p w:rsidR="00364B35" w:rsidRPr="008F44ED" w:rsidRDefault="00364B35" w:rsidP="00364B35">
      <w:pPr>
        <w:autoSpaceDE w:val="0"/>
        <w:autoSpaceDN w:val="0"/>
        <w:adjustRightInd w:val="0"/>
        <w:jc w:val="both"/>
        <w:rPr>
          <w:sz w:val="25"/>
          <w:szCs w:val="25"/>
        </w:rPr>
      </w:pPr>
      <w:r w:rsidRPr="008F44ED">
        <w:rPr>
          <w:sz w:val="25"/>
          <w:szCs w:val="25"/>
        </w:rPr>
        <w:t>КПП при постановке на учет заявителя в налоговом органе по месту нахождения обособленного подразделения______________________________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Платежные реквизиты заявителя: ИНН 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ОГРН (ОГРНИП) _________________________ КПП 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ОКТМО _________________________ ОКВЭД__________________________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Наименование кредитной организации: __________________________________________________________________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proofErr w:type="gramStart"/>
      <w:r w:rsidRPr="008F44ED">
        <w:rPr>
          <w:sz w:val="25"/>
          <w:szCs w:val="25"/>
        </w:rPr>
        <w:t>р</w:t>
      </w:r>
      <w:proofErr w:type="gramEnd"/>
      <w:r w:rsidRPr="008F44ED">
        <w:rPr>
          <w:sz w:val="25"/>
          <w:szCs w:val="25"/>
        </w:rPr>
        <w:t>/с _______________________________ к/с 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БИК 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Перечень прилагаемых документов:</w:t>
      </w:r>
    </w:p>
    <w:p w:rsidR="00364B35" w:rsidRPr="008F44ED" w:rsidRDefault="00364B35" w:rsidP="00364B35">
      <w:pPr>
        <w:autoSpaceDE w:val="0"/>
        <w:autoSpaceDN w:val="0"/>
        <w:adjustRightInd w:val="0"/>
        <w:jc w:val="both"/>
        <w:outlineLvl w:val="0"/>
        <w:rPr>
          <w:sz w:val="25"/>
          <w:szCs w:val="25"/>
        </w:rPr>
      </w:pPr>
      <w:r w:rsidRPr="008F44ED">
        <w:rPr>
          <w:sz w:val="25"/>
          <w:szCs w:val="25"/>
        </w:rPr>
        <w:t>- __________________________________________________________________;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 ________________________________________________________________;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 __________________________________________________________________.</w:t>
      </w:r>
    </w:p>
    <w:p w:rsidR="00F42F91" w:rsidRPr="00F42F91" w:rsidRDefault="00F42F91" w:rsidP="00F42F91">
      <w:pPr>
        <w:autoSpaceDE w:val="0"/>
        <w:autoSpaceDN w:val="0"/>
        <w:adjustRightInd w:val="0"/>
        <w:ind w:firstLine="540"/>
        <w:jc w:val="both"/>
        <w:rPr>
          <w:sz w:val="26"/>
          <w:szCs w:val="26"/>
        </w:rPr>
      </w:pPr>
      <w:r w:rsidRPr="00F42F91">
        <w:rPr>
          <w:sz w:val="26"/>
          <w:szCs w:val="26"/>
        </w:rPr>
        <w:t>Подтверждаю достоверность сведений, указанных в представленных документах.</w:t>
      </w:r>
    </w:p>
    <w:p w:rsidR="00F42F91" w:rsidRPr="00F42F91" w:rsidRDefault="00F42F91" w:rsidP="00F42F91">
      <w:pPr>
        <w:autoSpaceDE w:val="0"/>
        <w:autoSpaceDN w:val="0"/>
        <w:adjustRightInd w:val="0"/>
        <w:ind w:firstLine="540"/>
        <w:jc w:val="both"/>
        <w:rPr>
          <w:sz w:val="26"/>
          <w:szCs w:val="26"/>
        </w:rPr>
      </w:pPr>
      <w:r w:rsidRPr="00F42F91">
        <w:rPr>
          <w:sz w:val="26"/>
          <w:szCs w:val="26"/>
        </w:rPr>
        <w:lastRenderedPageBreak/>
        <w:t>Подтверждаю, что на первое число месяца, в котором представляются настоящее предложение (заявка) с прилагаемыми документами:</w:t>
      </w:r>
    </w:p>
    <w:p w:rsidR="00F42F91" w:rsidRPr="00F42F91" w:rsidRDefault="00F42F91" w:rsidP="00F42F91">
      <w:pPr>
        <w:pStyle w:val="ConsPlusNormal"/>
        <w:ind w:firstLine="709"/>
        <w:jc w:val="both"/>
        <w:rPr>
          <w:rFonts w:ascii="Times New Roman" w:hAnsi="Times New Roman" w:cs="Times New Roman"/>
          <w:sz w:val="26"/>
          <w:szCs w:val="26"/>
        </w:rPr>
      </w:pPr>
      <w:proofErr w:type="gramStart"/>
      <w:r w:rsidRPr="00F42F91">
        <w:rPr>
          <w:rFonts w:ascii="Times New Roman" w:hAnsi="Times New Roman" w:cs="Times New Roman"/>
          <w:sz w:val="26"/>
          <w:szCs w:val="26"/>
        </w:rPr>
        <w:t>а)</w:t>
      </w:r>
      <w:r w:rsidRPr="00F42F91">
        <w:rPr>
          <w:sz w:val="26"/>
          <w:szCs w:val="26"/>
        </w:rPr>
        <w:t xml:space="preserve"> </w:t>
      </w:r>
      <w:r w:rsidRPr="00F42F91">
        <w:rPr>
          <w:rFonts w:ascii="Times New Roman" w:hAnsi="Times New Roman" w:cs="Times New Roman"/>
          <w:sz w:val="26"/>
          <w:szCs w:val="26"/>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F42F91">
        <w:rPr>
          <w:rFonts w:ascii="Times New Roman" w:hAnsi="Times New Roman" w:cs="Times New Roman"/>
          <w:sz w:val="26"/>
          <w:szCs w:val="26"/>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F42F91">
        <w:rPr>
          <w:rFonts w:ascii="Times New Roman" w:hAnsi="Times New Roman" w:cs="Times New Roman"/>
          <w:sz w:val="26"/>
          <w:szCs w:val="26"/>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w:t>
      </w:r>
      <w:r w:rsidRPr="00F42F91">
        <w:rPr>
          <w:rFonts w:ascii="Times New Roman" w:hAnsi="Times New Roman" w:cs="Times New Roman"/>
          <w:sz w:val="26"/>
          <w:szCs w:val="26"/>
        </w:rPr>
        <w:b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F42F91">
        <w:rPr>
          <w:rFonts w:ascii="Times New Roman" w:hAnsi="Times New Roman" w:cs="Times New Roman"/>
          <w:sz w:val="26"/>
          <w:szCs w:val="26"/>
        </w:rPr>
        <w:t xml:space="preserve"> акционерных обществ;</w:t>
      </w:r>
    </w:p>
    <w:p w:rsidR="00F42F91" w:rsidRPr="00F42F91" w:rsidRDefault="00F42F91" w:rsidP="00F42F91">
      <w:pPr>
        <w:pStyle w:val="ConsPlusNormal"/>
        <w:ind w:firstLine="709"/>
        <w:jc w:val="both"/>
        <w:rPr>
          <w:rFonts w:ascii="Times New Roman" w:hAnsi="Times New Roman" w:cs="Times New Roman"/>
          <w:sz w:val="26"/>
          <w:szCs w:val="26"/>
        </w:rPr>
      </w:pPr>
      <w:r w:rsidRPr="00F42F91">
        <w:rPr>
          <w:rFonts w:ascii="Times New Roman" w:hAnsi="Times New Roman" w:cs="Times New Roman"/>
          <w:sz w:val="26"/>
          <w:szCs w:val="26"/>
        </w:rPr>
        <w:t>б)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42F91" w:rsidRPr="00F42F91" w:rsidRDefault="00F42F91" w:rsidP="00F42F91">
      <w:pPr>
        <w:pStyle w:val="ConsPlusNormal"/>
        <w:ind w:firstLine="709"/>
        <w:jc w:val="both"/>
        <w:rPr>
          <w:rFonts w:ascii="Times New Roman" w:hAnsi="Times New Roman" w:cs="Times New Roman"/>
          <w:sz w:val="26"/>
          <w:szCs w:val="26"/>
        </w:rPr>
      </w:pPr>
      <w:proofErr w:type="gramStart"/>
      <w:r w:rsidRPr="00F42F91">
        <w:rPr>
          <w:rFonts w:ascii="Times New Roman" w:hAnsi="Times New Roman" w:cs="Times New Roman"/>
          <w:sz w:val="26"/>
          <w:szCs w:val="26"/>
        </w:rPr>
        <w:t xml:space="preserve">в) получатель субсидии (участник отбора) не находится </w:t>
      </w:r>
      <w:r w:rsidRPr="00F42F91">
        <w:rPr>
          <w:rFonts w:ascii="Times New Roman" w:hAnsi="Times New Roman" w:cs="Times New Roman"/>
          <w:sz w:val="26"/>
          <w:szCs w:val="26"/>
        </w:rPr>
        <w:br/>
        <w:t xml:space="preserve">в составляемых в рамках реализации полномочий, предусмотренных </w:t>
      </w:r>
      <w:hyperlink r:id="rId18">
        <w:r w:rsidRPr="00F42F91">
          <w:rPr>
            <w:rFonts w:ascii="Times New Roman" w:hAnsi="Times New Roman" w:cs="Times New Roman"/>
            <w:sz w:val="26"/>
            <w:szCs w:val="26"/>
          </w:rPr>
          <w:t>главой VII</w:t>
        </w:r>
      </w:hyperlink>
      <w:r w:rsidRPr="00F42F91">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42F91" w:rsidRPr="00F42F91" w:rsidRDefault="00F42F91" w:rsidP="00F42F91">
      <w:pPr>
        <w:pStyle w:val="ConsPlusNormal"/>
        <w:ind w:firstLine="709"/>
        <w:jc w:val="both"/>
        <w:rPr>
          <w:rFonts w:ascii="Times New Roman" w:hAnsi="Times New Roman" w:cs="Times New Roman"/>
          <w:sz w:val="26"/>
          <w:szCs w:val="26"/>
        </w:rPr>
      </w:pPr>
      <w:r w:rsidRPr="00F42F91">
        <w:rPr>
          <w:rFonts w:ascii="Times New Roman" w:hAnsi="Times New Roman" w:cs="Times New Roman"/>
          <w:sz w:val="26"/>
          <w:szCs w:val="26"/>
        </w:rPr>
        <w:t xml:space="preserve">г) получатель субсидии (участник отбора) не получает средства </w:t>
      </w:r>
      <w:r w:rsidRPr="00F42F91">
        <w:rPr>
          <w:rFonts w:ascii="Times New Roman" w:hAnsi="Times New Roman" w:cs="Times New Roman"/>
          <w:sz w:val="26"/>
          <w:szCs w:val="26"/>
        </w:rPr>
        <w:br/>
        <w:t>из бюджета Ивановской области на основании иных нормативных правовых актов Ивановской области на цели, установленные пунктом 1.2 настоящего Порядка;</w:t>
      </w:r>
    </w:p>
    <w:p w:rsidR="00F42F91" w:rsidRPr="00F42F91" w:rsidRDefault="00F42F91" w:rsidP="00F42F91">
      <w:pPr>
        <w:pStyle w:val="ConsPlusNormal"/>
        <w:ind w:firstLine="709"/>
        <w:jc w:val="both"/>
        <w:rPr>
          <w:rFonts w:ascii="Times New Roman" w:hAnsi="Times New Roman" w:cs="Times New Roman"/>
          <w:sz w:val="26"/>
          <w:szCs w:val="26"/>
        </w:rPr>
      </w:pPr>
      <w:r w:rsidRPr="00F42F91">
        <w:rPr>
          <w:rFonts w:ascii="Times New Roman" w:hAnsi="Times New Roman" w:cs="Times New Roman"/>
          <w:sz w:val="26"/>
          <w:szCs w:val="26"/>
        </w:rPr>
        <w:t xml:space="preserve">д) получатель субсидии (участник отбора) не является иностранным агентом в соответствии с Федеральным </w:t>
      </w:r>
      <w:hyperlink r:id="rId19">
        <w:r w:rsidRPr="00F42F91">
          <w:rPr>
            <w:rFonts w:ascii="Times New Roman" w:hAnsi="Times New Roman" w:cs="Times New Roman"/>
            <w:sz w:val="26"/>
            <w:szCs w:val="26"/>
          </w:rPr>
          <w:t>законом</w:t>
        </w:r>
      </w:hyperlink>
      <w:r w:rsidRPr="00F42F91">
        <w:rPr>
          <w:rFonts w:ascii="Times New Roman" w:hAnsi="Times New Roman" w:cs="Times New Roman"/>
          <w:sz w:val="26"/>
          <w:szCs w:val="26"/>
        </w:rPr>
        <w:t xml:space="preserve"> от 17.07.2022 № 255-ФЗ </w:t>
      </w:r>
      <w:r w:rsidRPr="00F42F91">
        <w:rPr>
          <w:rFonts w:ascii="Times New Roman" w:hAnsi="Times New Roman" w:cs="Times New Roman"/>
          <w:sz w:val="26"/>
          <w:szCs w:val="26"/>
        </w:rPr>
        <w:br/>
        <w:t xml:space="preserve">«О </w:t>
      </w:r>
      <w:proofErr w:type="gramStart"/>
      <w:r w:rsidRPr="00F42F91">
        <w:rPr>
          <w:rFonts w:ascii="Times New Roman" w:hAnsi="Times New Roman" w:cs="Times New Roman"/>
          <w:sz w:val="26"/>
          <w:szCs w:val="26"/>
        </w:rPr>
        <w:t>контроле за</w:t>
      </w:r>
      <w:proofErr w:type="gramEnd"/>
      <w:r w:rsidRPr="00F42F91">
        <w:rPr>
          <w:rFonts w:ascii="Times New Roman" w:hAnsi="Times New Roman" w:cs="Times New Roman"/>
          <w:sz w:val="26"/>
          <w:szCs w:val="26"/>
        </w:rPr>
        <w:t xml:space="preserve"> деятельностью лиц, находящихся под иностранным влиянием»;</w:t>
      </w:r>
    </w:p>
    <w:p w:rsidR="00F42F91" w:rsidRPr="00F42F91" w:rsidRDefault="00F42F91" w:rsidP="00F42F91">
      <w:pPr>
        <w:pStyle w:val="ConsPlusNormal"/>
        <w:ind w:firstLine="709"/>
        <w:jc w:val="both"/>
        <w:rPr>
          <w:rFonts w:ascii="Times New Roman" w:hAnsi="Times New Roman" w:cs="Times New Roman"/>
          <w:sz w:val="26"/>
          <w:szCs w:val="26"/>
        </w:rPr>
      </w:pPr>
      <w:proofErr w:type="gramStart"/>
      <w:r w:rsidRPr="00F42F91">
        <w:rPr>
          <w:sz w:val="26"/>
          <w:szCs w:val="26"/>
        </w:rPr>
        <w:t xml:space="preserve">е) </w:t>
      </w:r>
      <w:r w:rsidRPr="00F42F91">
        <w:rPr>
          <w:rFonts w:ascii="Times New Roman" w:hAnsi="Times New Roman" w:cs="Times New Roman"/>
          <w:sz w:val="26"/>
          <w:szCs w:val="26"/>
        </w:rP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w:t>
      </w:r>
      <w:proofErr w:type="gramEnd"/>
      <w:r w:rsidRPr="00F42F91">
        <w:rPr>
          <w:rFonts w:ascii="Times New Roman" w:hAnsi="Times New Roman" w:cs="Times New Roman"/>
          <w:sz w:val="26"/>
          <w:szCs w:val="26"/>
        </w:rPr>
        <w:t xml:space="preserve"> высшим исполнительным органом субъекта Российской Федерации (местной администрацией);</w:t>
      </w:r>
    </w:p>
    <w:p w:rsidR="00F42F91" w:rsidRPr="00F42F91" w:rsidRDefault="00F42F91" w:rsidP="00F42F91">
      <w:pPr>
        <w:pStyle w:val="ConsPlusNormal"/>
        <w:ind w:firstLine="709"/>
        <w:jc w:val="both"/>
        <w:rPr>
          <w:sz w:val="26"/>
          <w:szCs w:val="26"/>
        </w:rPr>
      </w:pPr>
      <w:proofErr w:type="gramStart"/>
      <w:r w:rsidRPr="00F42F91">
        <w:rPr>
          <w:rFonts w:ascii="Times New Roman" w:hAnsi="Times New Roman" w:cs="Times New Roman"/>
          <w:sz w:val="26"/>
          <w:szCs w:val="26"/>
        </w:rPr>
        <w:t xml:space="preserve">ж) получатель субсидии (участник отбора), являющийся юридическим лицом, не находится в процессе реорганизации </w:t>
      </w:r>
      <w:r w:rsidRPr="00F42F91">
        <w:rPr>
          <w:rFonts w:ascii="Times New Roman" w:hAnsi="Times New Roman" w:cs="Times New Roman"/>
          <w:sz w:val="26"/>
          <w:szCs w:val="26"/>
        </w:rPr>
        <w:br/>
        <w:t xml:space="preserve">(за исключением реорганизации в форме присоединения к юридическому лицу, </w:t>
      </w:r>
      <w:r w:rsidRPr="00F42F91">
        <w:rPr>
          <w:rFonts w:ascii="Times New Roman" w:hAnsi="Times New Roman" w:cs="Times New Roman"/>
          <w:sz w:val="26"/>
          <w:szCs w:val="26"/>
        </w:rPr>
        <w:lastRenderedPageBreak/>
        <w:t xml:space="preserve">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w:t>
      </w:r>
      <w:r w:rsidRPr="00F42F91">
        <w:rPr>
          <w:rFonts w:ascii="Times New Roman" w:hAnsi="Times New Roman" w:cs="Times New Roman"/>
          <w:sz w:val="26"/>
          <w:szCs w:val="26"/>
        </w:rPr>
        <w:br/>
        <w:t>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w:t>
      </w:r>
      <w:proofErr w:type="gramEnd"/>
      <w:r w:rsidRPr="00F42F91">
        <w:rPr>
          <w:rFonts w:ascii="Times New Roman" w:hAnsi="Times New Roman" w:cs="Times New Roman"/>
          <w:sz w:val="26"/>
          <w:szCs w:val="26"/>
        </w:rPr>
        <w:t xml:space="preserve"> прекратил деятельность в качестве индивидуального предпринимателя.</w:t>
      </w:r>
    </w:p>
    <w:p w:rsidR="00D26504" w:rsidRPr="00204E16" w:rsidRDefault="00D26504" w:rsidP="00D26504">
      <w:pPr>
        <w:autoSpaceDE w:val="0"/>
        <w:autoSpaceDN w:val="0"/>
        <w:adjustRightInd w:val="0"/>
        <w:ind w:firstLine="540"/>
        <w:jc w:val="both"/>
        <w:rPr>
          <w:color w:val="000000"/>
          <w:sz w:val="26"/>
          <w:szCs w:val="26"/>
        </w:rPr>
      </w:pPr>
      <w:r w:rsidRPr="00204E16">
        <w:rPr>
          <w:color w:val="000000"/>
          <w:sz w:val="26"/>
          <w:szCs w:val="26"/>
        </w:rPr>
        <w:t xml:space="preserve">Подтверждаю, что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0" w:history="1">
        <w:r w:rsidRPr="00204E16">
          <w:rPr>
            <w:color w:val="000000"/>
            <w:sz w:val="26"/>
            <w:szCs w:val="26"/>
          </w:rPr>
          <w:t>постановлением</w:t>
        </w:r>
      </w:hyperlink>
      <w:r w:rsidRPr="00204E16">
        <w:rPr>
          <w:color w:val="000000"/>
          <w:sz w:val="26"/>
          <w:szCs w:val="26"/>
        </w:rPr>
        <w:t xml:space="preserve"> Правительства Российской Федерации от 16.09.2020 № 1479 </w:t>
      </w:r>
      <w:r w:rsidRPr="00204E16">
        <w:rPr>
          <w:color w:val="000000"/>
          <w:sz w:val="26"/>
          <w:szCs w:val="26"/>
        </w:rPr>
        <w:br/>
        <w:t>«Об утверждении Правил противопожарного режима в Российской Федерации».</w:t>
      </w:r>
    </w:p>
    <w:p w:rsidR="00D26504" w:rsidRPr="00204E16" w:rsidRDefault="00D26504" w:rsidP="00D26504">
      <w:pPr>
        <w:autoSpaceDE w:val="0"/>
        <w:autoSpaceDN w:val="0"/>
        <w:adjustRightInd w:val="0"/>
        <w:ind w:firstLine="540"/>
        <w:jc w:val="both"/>
        <w:rPr>
          <w:color w:val="000000"/>
          <w:sz w:val="26"/>
          <w:szCs w:val="26"/>
        </w:rPr>
      </w:pPr>
      <w:r w:rsidRPr="00204E16">
        <w:rPr>
          <w:color w:val="000000"/>
          <w:sz w:val="26"/>
          <w:szCs w:val="26"/>
        </w:rPr>
        <w:t xml:space="preserve">Участник отбора дает согласие на публикацию (размещение) </w:t>
      </w:r>
      <w:r w:rsidRPr="00204E16">
        <w:rPr>
          <w:color w:val="000000"/>
          <w:sz w:val="26"/>
          <w:szCs w:val="26"/>
        </w:rPr>
        <w:br/>
        <w:t>в информационно-телекоммуникационной сети «Интернет» информации об участнике отбора, о подаваемой участником отбора заявке, а также об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D26504" w:rsidRPr="00204E16" w:rsidRDefault="00D26504" w:rsidP="00D26504">
      <w:pPr>
        <w:autoSpaceDE w:val="0"/>
        <w:autoSpaceDN w:val="0"/>
        <w:adjustRightInd w:val="0"/>
        <w:ind w:firstLine="540"/>
        <w:jc w:val="both"/>
        <w:rPr>
          <w:color w:val="000000"/>
          <w:sz w:val="26"/>
          <w:szCs w:val="26"/>
        </w:rPr>
      </w:pPr>
      <w:r w:rsidRPr="00204E16">
        <w:rPr>
          <w:color w:val="000000"/>
          <w:sz w:val="26"/>
          <w:szCs w:val="26"/>
        </w:rPr>
        <w:t>Участник отбора (физическое лицо) подтверждает согласие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55"/>
      </w:tblGrid>
      <w:tr w:rsidR="00D26504" w:rsidRPr="00204E16" w:rsidTr="00C94A32">
        <w:tc>
          <w:tcPr>
            <w:tcW w:w="9287" w:type="dxa"/>
            <w:gridSpan w:val="2"/>
            <w:shd w:val="clear" w:color="auto" w:fill="auto"/>
          </w:tcPr>
          <w:p w:rsidR="00D26504" w:rsidRPr="00204E16" w:rsidRDefault="00D26504" w:rsidP="00C94A32">
            <w:pPr>
              <w:autoSpaceDE w:val="0"/>
              <w:autoSpaceDN w:val="0"/>
              <w:adjustRightInd w:val="0"/>
              <w:jc w:val="center"/>
              <w:outlineLvl w:val="0"/>
              <w:rPr>
                <w:color w:val="000000"/>
                <w:sz w:val="26"/>
                <w:szCs w:val="26"/>
              </w:rPr>
            </w:pPr>
            <w:r w:rsidRPr="00204E16">
              <w:rPr>
                <w:color w:val="000000"/>
                <w:sz w:val="26"/>
                <w:szCs w:val="26"/>
              </w:rPr>
              <w:t>Предлагаемое участником отбора значение результата</w:t>
            </w:r>
          </w:p>
          <w:p w:rsidR="00D26504" w:rsidRPr="00204E16" w:rsidRDefault="00D26504" w:rsidP="00C94A32">
            <w:pPr>
              <w:autoSpaceDE w:val="0"/>
              <w:autoSpaceDN w:val="0"/>
              <w:adjustRightInd w:val="0"/>
              <w:jc w:val="center"/>
              <w:outlineLvl w:val="0"/>
              <w:rPr>
                <w:color w:val="000000"/>
                <w:sz w:val="26"/>
                <w:szCs w:val="26"/>
              </w:rPr>
            </w:pPr>
            <w:r w:rsidRPr="00204E16">
              <w:rPr>
                <w:color w:val="000000"/>
                <w:sz w:val="26"/>
                <w:szCs w:val="26"/>
              </w:rPr>
              <w:t xml:space="preserve"> предоставления субсидии</w:t>
            </w:r>
          </w:p>
        </w:tc>
      </w:tr>
      <w:tr w:rsidR="00D26504" w:rsidRPr="00204E16" w:rsidTr="00C94A32">
        <w:tc>
          <w:tcPr>
            <w:tcW w:w="4643" w:type="dxa"/>
            <w:shd w:val="clear" w:color="auto" w:fill="auto"/>
          </w:tcPr>
          <w:p w:rsidR="00D26504" w:rsidRPr="00204E16" w:rsidRDefault="00D26504" w:rsidP="00D26504">
            <w:pPr>
              <w:autoSpaceDE w:val="0"/>
              <w:autoSpaceDN w:val="0"/>
              <w:adjustRightInd w:val="0"/>
              <w:jc w:val="both"/>
              <w:outlineLvl w:val="0"/>
              <w:rPr>
                <w:color w:val="000000"/>
                <w:sz w:val="26"/>
                <w:szCs w:val="26"/>
              </w:rPr>
            </w:pPr>
            <w:r w:rsidRPr="00204E16">
              <w:rPr>
                <w:sz w:val="26"/>
                <w:szCs w:val="26"/>
              </w:rPr>
              <w:t>объем остатка ссудной задолженности по субсидируемым кредитам (займам) рублей на 01.01.</w:t>
            </w:r>
            <w:r w:rsidRPr="00204E16">
              <w:rPr>
                <w:color w:val="000000"/>
                <w:sz w:val="26"/>
                <w:szCs w:val="26"/>
              </w:rPr>
              <w:t xml:space="preserve"> 20__году </w:t>
            </w:r>
          </w:p>
        </w:tc>
        <w:tc>
          <w:tcPr>
            <w:tcW w:w="4644" w:type="dxa"/>
            <w:shd w:val="clear" w:color="auto" w:fill="auto"/>
          </w:tcPr>
          <w:p w:rsidR="00D26504" w:rsidRPr="00204E16" w:rsidRDefault="00D26504" w:rsidP="00C94A32">
            <w:pPr>
              <w:autoSpaceDE w:val="0"/>
              <w:autoSpaceDN w:val="0"/>
              <w:adjustRightInd w:val="0"/>
              <w:jc w:val="both"/>
              <w:outlineLvl w:val="0"/>
              <w:rPr>
                <w:color w:val="000000"/>
                <w:sz w:val="26"/>
                <w:szCs w:val="26"/>
              </w:rPr>
            </w:pPr>
          </w:p>
        </w:tc>
      </w:tr>
    </w:tbl>
    <w:p w:rsidR="00741D46" w:rsidRPr="008F44ED" w:rsidRDefault="00741D46" w:rsidP="00741D46">
      <w:pPr>
        <w:autoSpaceDE w:val="0"/>
        <w:autoSpaceDN w:val="0"/>
        <w:adjustRightInd w:val="0"/>
        <w:jc w:val="both"/>
        <w:outlineLvl w:val="0"/>
        <w:rPr>
          <w:sz w:val="25"/>
          <w:szCs w:val="25"/>
        </w:rPr>
      </w:pPr>
    </w:p>
    <w:p w:rsidR="00364B35" w:rsidRPr="008F44ED" w:rsidRDefault="00364B35" w:rsidP="00364B35">
      <w:pPr>
        <w:autoSpaceDE w:val="0"/>
        <w:autoSpaceDN w:val="0"/>
        <w:adjustRightInd w:val="0"/>
        <w:jc w:val="both"/>
        <w:outlineLvl w:val="0"/>
        <w:rPr>
          <w:sz w:val="25"/>
          <w:szCs w:val="25"/>
        </w:rPr>
      </w:pPr>
      <w:r w:rsidRPr="008F44ED">
        <w:rPr>
          <w:sz w:val="25"/>
          <w:szCs w:val="25"/>
        </w:rPr>
        <w:t>Руководитель __________________                   _________________________</w:t>
      </w:r>
    </w:p>
    <w:p w:rsidR="00364B35" w:rsidRPr="008F44ED" w:rsidRDefault="00364B35" w:rsidP="00364B35">
      <w:pPr>
        <w:autoSpaceDE w:val="0"/>
        <w:autoSpaceDN w:val="0"/>
        <w:adjustRightInd w:val="0"/>
        <w:jc w:val="both"/>
        <w:outlineLvl w:val="0"/>
        <w:rPr>
          <w:sz w:val="25"/>
          <w:szCs w:val="25"/>
        </w:rPr>
      </w:pPr>
      <w:r w:rsidRPr="008F44ED">
        <w:rPr>
          <w:sz w:val="25"/>
          <w:szCs w:val="25"/>
        </w:rPr>
        <w:t xml:space="preserve">                                  (подпись)                                  (расшифровка подписи)</w:t>
      </w:r>
    </w:p>
    <w:p w:rsidR="00364B35" w:rsidRPr="008F44ED" w:rsidRDefault="00364B35" w:rsidP="00364B35">
      <w:pPr>
        <w:autoSpaceDE w:val="0"/>
        <w:autoSpaceDN w:val="0"/>
        <w:adjustRightInd w:val="0"/>
        <w:jc w:val="both"/>
        <w:outlineLvl w:val="0"/>
        <w:rPr>
          <w:sz w:val="25"/>
          <w:szCs w:val="25"/>
        </w:rPr>
      </w:pPr>
      <w:r w:rsidRPr="008F44ED">
        <w:rPr>
          <w:sz w:val="25"/>
          <w:szCs w:val="25"/>
        </w:rPr>
        <w:t>М.П. (при наличии печати)</w:t>
      </w:r>
    </w:p>
    <w:p w:rsidR="00364B35" w:rsidRPr="008F44ED" w:rsidRDefault="00364B35" w:rsidP="00364B35">
      <w:pPr>
        <w:autoSpaceDE w:val="0"/>
        <w:autoSpaceDN w:val="0"/>
        <w:adjustRightInd w:val="0"/>
        <w:jc w:val="both"/>
        <w:outlineLvl w:val="0"/>
        <w:rPr>
          <w:sz w:val="25"/>
          <w:szCs w:val="25"/>
        </w:rPr>
      </w:pPr>
    </w:p>
    <w:p w:rsidR="00364B35" w:rsidRPr="008F44ED" w:rsidRDefault="00364B35" w:rsidP="00364B35">
      <w:pPr>
        <w:autoSpaceDE w:val="0"/>
        <w:autoSpaceDN w:val="0"/>
        <w:adjustRightInd w:val="0"/>
        <w:jc w:val="both"/>
        <w:outlineLvl w:val="0"/>
        <w:rPr>
          <w:sz w:val="25"/>
          <w:szCs w:val="25"/>
        </w:rPr>
      </w:pPr>
      <w:r w:rsidRPr="008F44ED">
        <w:rPr>
          <w:sz w:val="25"/>
          <w:szCs w:val="25"/>
        </w:rPr>
        <w:t>Регистрационный номер и дата регистрации заявления:</w:t>
      </w:r>
    </w:p>
    <w:p w:rsidR="00364B35" w:rsidRPr="008F44ED" w:rsidRDefault="00364B35" w:rsidP="00364B35">
      <w:pPr>
        <w:autoSpaceDE w:val="0"/>
        <w:autoSpaceDN w:val="0"/>
        <w:adjustRightInd w:val="0"/>
        <w:jc w:val="both"/>
        <w:outlineLvl w:val="0"/>
        <w:rPr>
          <w:sz w:val="25"/>
          <w:szCs w:val="25"/>
        </w:rPr>
      </w:pPr>
      <w:r w:rsidRPr="008F44ED">
        <w:rPr>
          <w:sz w:val="25"/>
          <w:szCs w:val="25"/>
        </w:rPr>
        <w:t>№ _____________________ от ___________________ 20__ г.</w:t>
      </w:r>
    </w:p>
    <w:p w:rsidR="00364B35" w:rsidRPr="00007BCF" w:rsidRDefault="00364B35" w:rsidP="00007BCF">
      <w:pPr>
        <w:spacing w:line="280" w:lineRule="atLeast"/>
        <w:ind w:firstLine="540"/>
        <w:jc w:val="both"/>
        <w:rPr>
          <w:sz w:val="20"/>
          <w:szCs w:val="20"/>
        </w:rPr>
      </w:pPr>
      <w:r w:rsidRPr="00007BCF">
        <w:rPr>
          <w:sz w:val="20"/>
          <w:szCs w:val="20"/>
        </w:rPr>
        <w:t>&lt;*&gt; Указывается вид субсидии в соответствии с пунктом 1.2 Порядка.</w:t>
      </w:r>
    </w:p>
    <w:p w:rsidR="00364B35" w:rsidRDefault="00364B35" w:rsidP="00007BCF">
      <w:pPr>
        <w:spacing w:line="280" w:lineRule="atLeast"/>
        <w:ind w:firstLine="539"/>
        <w:jc w:val="both"/>
        <w:rPr>
          <w:sz w:val="20"/>
          <w:szCs w:val="20"/>
        </w:rPr>
      </w:pPr>
      <w:proofErr w:type="gramStart"/>
      <w:r w:rsidRPr="008F44ED">
        <w:rPr>
          <w:sz w:val="20"/>
          <w:szCs w:val="20"/>
        </w:rPr>
        <w:t>&lt;**&gt; В случае заключения дополнительного соглашения, банковского уведомления либо иного документа к кредитному договору (договору займа), предусматривающего изменения условий кредитного договора (договора займа) в части погашения кредита (займа) и размера платы за пользование кредитом (займом), прилагаются также заверенные кредитной организацией копии дополнительного соглашения, банковского уведомления либо иного документа к кредитному договору (договору займа) с приложением измененного графика погашения кредита (займа) и</w:t>
      </w:r>
      <w:proofErr w:type="gramEnd"/>
      <w:r w:rsidRPr="008F44ED">
        <w:rPr>
          <w:sz w:val="20"/>
          <w:szCs w:val="20"/>
        </w:rPr>
        <w:t xml:space="preserve"> уплаты процентов по нему.</w:t>
      </w:r>
    </w:p>
    <w:p w:rsidR="00204E16" w:rsidRDefault="00204E16" w:rsidP="00007BCF">
      <w:pPr>
        <w:spacing w:line="280" w:lineRule="atLeast"/>
        <w:ind w:firstLine="539"/>
        <w:jc w:val="both"/>
        <w:rPr>
          <w:sz w:val="20"/>
          <w:szCs w:val="20"/>
        </w:rPr>
      </w:pPr>
    </w:p>
    <w:p w:rsidR="00204E16" w:rsidRDefault="00204E16" w:rsidP="00007BCF">
      <w:pPr>
        <w:spacing w:line="280" w:lineRule="atLeast"/>
        <w:ind w:firstLine="539"/>
        <w:jc w:val="both"/>
        <w:rPr>
          <w:sz w:val="20"/>
          <w:szCs w:val="20"/>
        </w:rPr>
      </w:pPr>
    </w:p>
    <w:p w:rsidR="00204E16" w:rsidRPr="008F44ED" w:rsidRDefault="00204E16" w:rsidP="00007BCF">
      <w:pPr>
        <w:spacing w:line="280" w:lineRule="atLeast"/>
        <w:ind w:firstLine="539"/>
        <w:jc w:val="both"/>
        <w:rPr>
          <w:sz w:val="20"/>
          <w:szCs w:val="20"/>
        </w:rPr>
      </w:pPr>
      <w:bookmarkStart w:id="11" w:name="_GoBack"/>
      <w:bookmarkEnd w:id="11"/>
    </w:p>
    <w:p w:rsidR="00364B35" w:rsidRPr="005321AF" w:rsidRDefault="00364B35" w:rsidP="00364B35">
      <w:pPr>
        <w:spacing w:after="1" w:line="280" w:lineRule="atLeast"/>
        <w:jc w:val="right"/>
        <w:outlineLvl w:val="0"/>
        <w:rPr>
          <w:sz w:val="26"/>
          <w:szCs w:val="26"/>
        </w:rPr>
      </w:pPr>
      <w:r w:rsidRPr="005321AF">
        <w:rPr>
          <w:sz w:val="26"/>
          <w:szCs w:val="26"/>
        </w:rPr>
        <w:lastRenderedPageBreak/>
        <w:t>Приложение 2</w:t>
      </w:r>
    </w:p>
    <w:p w:rsidR="00364B35" w:rsidRPr="005321AF" w:rsidRDefault="00364B35" w:rsidP="00364B35">
      <w:pPr>
        <w:spacing w:after="1" w:line="280" w:lineRule="atLeast"/>
        <w:jc w:val="right"/>
        <w:outlineLvl w:val="0"/>
        <w:rPr>
          <w:sz w:val="26"/>
          <w:szCs w:val="26"/>
        </w:rPr>
      </w:pPr>
      <w:r w:rsidRPr="005321AF">
        <w:rPr>
          <w:sz w:val="26"/>
          <w:szCs w:val="26"/>
        </w:rPr>
        <w:t>к Порядку</w:t>
      </w:r>
    </w:p>
    <w:p w:rsidR="00364B35" w:rsidRPr="005321AF" w:rsidRDefault="00364B35" w:rsidP="00364B35">
      <w:pPr>
        <w:spacing w:after="1" w:line="280" w:lineRule="atLeast"/>
        <w:jc w:val="right"/>
        <w:outlineLvl w:val="0"/>
        <w:rPr>
          <w:sz w:val="26"/>
          <w:szCs w:val="26"/>
        </w:rPr>
      </w:pPr>
      <w:r w:rsidRPr="005321AF">
        <w:rPr>
          <w:sz w:val="26"/>
          <w:szCs w:val="26"/>
        </w:rPr>
        <w:t>предоставления субсидий на возмещение</w:t>
      </w:r>
    </w:p>
    <w:p w:rsidR="00364B35" w:rsidRPr="005321AF" w:rsidRDefault="00364B35" w:rsidP="00364B35">
      <w:pPr>
        <w:spacing w:after="1" w:line="280" w:lineRule="atLeast"/>
        <w:jc w:val="right"/>
        <w:outlineLvl w:val="0"/>
        <w:rPr>
          <w:sz w:val="26"/>
          <w:szCs w:val="26"/>
        </w:rPr>
      </w:pPr>
      <w:r w:rsidRPr="005321AF">
        <w:rPr>
          <w:sz w:val="26"/>
          <w:szCs w:val="26"/>
        </w:rPr>
        <w:t>части затрат на уплату процентов</w:t>
      </w:r>
    </w:p>
    <w:p w:rsidR="00364B35" w:rsidRPr="005321AF" w:rsidRDefault="00364B35" w:rsidP="00364B35">
      <w:pPr>
        <w:spacing w:after="1" w:line="280" w:lineRule="atLeast"/>
        <w:jc w:val="right"/>
        <w:outlineLvl w:val="0"/>
        <w:rPr>
          <w:sz w:val="26"/>
          <w:szCs w:val="26"/>
        </w:rPr>
      </w:pPr>
      <w:r w:rsidRPr="005321AF">
        <w:rPr>
          <w:sz w:val="26"/>
          <w:szCs w:val="26"/>
        </w:rPr>
        <w:t>по инвестиционным кредитам (займам)</w:t>
      </w:r>
    </w:p>
    <w:p w:rsidR="00364B35" w:rsidRPr="00DD5693" w:rsidRDefault="00364B35" w:rsidP="00364B35">
      <w:pPr>
        <w:spacing w:after="1" w:line="280" w:lineRule="atLeast"/>
        <w:jc w:val="right"/>
        <w:outlineLvl w:val="0"/>
        <w:rPr>
          <w:sz w:val="28"/>
        </w:rPr>
      </w:pPr>
      <w:r w:rsidRPr="005321AF">
        <w:rPr>
          <w:sz w:val="26"/>
          <w:szCs w:val="26"/>
        </w:rPr>
        <w:t>в агропромышленном комплексе</w:t>
      </w:r>
    </w:p>
    <w:p w:rsidR="00364B35" w:rsidRPr="00DD5693" w:rsidRDefault="00364B35" w:rsidP="00364B35">
      <w:pPr>
        <w:spacing w:after="1" w:line="280" w:lineRule="atLeast"/>
        <w:jc w:val="right"/>
        <w:outlineLvl w:val="0"/>
        <w:rPr>
          <w:sz w:val="28"/>
        </w:rPr>
      </w:pPr>
    </w:p>
    <w:p w:rsidR="00364B35" w:rsidRPr="005321AF" w:rsidRDefault="00364B35" w:rsidP="00364B35">
      <w:pPr>
        <w:spacing w:after="1" w:line="280" w:lineRule="atLeast"/>
        <w:jc w:val="center"/>
        <w:outlineLvl w:val="0"/>
        <w:rPr>
          <w:sz w:val="26"/>
          <w:szCs w:val="26"/>
        </w:rPr>
      </w:pPr>
      <w:r w:rsidRPr="005321AF">
        <w:rPr>
          <w:sz w:val="26"/>
          <w:szCs w:val="26"/>
        </w:rPr>
        <w:t>РАСЧЕТ</w:t>
      </w:r>
    </w:p>
    <w:p w:rsidR="00364B35" w:rsidRPr="005321AF" w:rsidRDefault="00364B35" w:rsidP="00364B35">
      <w:pPr>
        <w:spacing w:after="1" w:line="280" w:lineRule="atLeast"/>
        <w:jc w:val="center"/>
        <w:outlineLvl w:val="0"/>
        <w:rPr>
          <w:sz w:val="26"/>
          <w:szCs w:val="26"/>
        </w:rPr>
      </w:pPr>
      <w:r w:rsidRPr="005321AF">
        <w:rPr>
          <w:sz w:val="26"/>
          <w:szCs w:val="26"/>
        </w:rPr>
        <w:t>размера субсидий на возмещение части затрат</w:t>
      </w:r>
    </w:p>
    <w:p w:rsidR="00364B35" w:rsidRPr="005321AF" w:rsidRDefault="00364B35" w:rsidP="00364B35">
      <w:pPr>
        <w:spacing w:after="1" w:line="280" w:lineRule="atLeast"/>
        <w:jc w:val="center"/>
        <w:outlineLvl w:val="0"/>
        <w:rPr>
          <w:sz w:val="26"/>
          <w:szCs w:val="26"/>
        </w:rPr>
      </w:pPr>
      <w:r w:rsidRPr="005321AF">
        <w:rPr>
          <w:sz w:val="26"/>
          <w:szCs w:val="26"/>
        </w:rPr>
        <w:t>на уплату процентов по кредиту (займу),</w:t>
      </w:r>
    </w:p>
    <w:p w:rsidR="00364B35" w:rsidRPr="005321AF" w:rsidRDefault="00364B35" w:rsidP="00364B35">
      <w:pPr>
        <w:spacing w:after="1" w:line="280" w:lineRule="atLeast"/>
        <w:jc w:val="center"/>
        <w:outlineLvl w:val="0"/>
        <w:rPr>
          <w:sz w:val="26"/>
          <w:szCs w:val="26"/>
        </w:rPr>
      </w:pPr>
      <w:proofErr w:type="gramStart"/>
      <w:r w:rsidRPr="005321AF">
        <w:rPr>
          <w:sz w:val="26"/>
          <w:szCs w:val="26"/>
        </w:rPr>
        <w:t>полученному</w:t>
      </w:r>
      <w:proofErr w:type="gramEnd"/>
      <w:r w:rsidRPr="005321AF">
        <w:rPr>
          <w:sz w:val="26"/>
          <w:szCs w:val="26"/>
        </w:rPr>
        <w:t xml:space="preserve"> на срок до ________ лет</w:t>
      </w:r>
    </w:p>
    <w:p w:rsidR="00364B35" w:rsidRPr="005321AF" w:rsidRDefault="00364B35" w:rsidP="00364B35">
      <w:pPr>
        <w:spacing w:after="1" w:line="280" w:lineRule="atLeast"/>
        <w:outlineLvl w:val="0"/>
        <w:rPr>
          <w:sz w:val="26"/>
          <w:szCs w:val="26"/>
        </w:rPr>
      </w:pPr>
      <w:r w:rsidRPr="005321AF">
        <w:rPr>
          <w:sz w:val="26"/>
          <w:szCs w:val="26"/>
        </w:rPr>
        <w:t xml:space="preserve">         ___________________________________________________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                     (полное наименование получателя субсидии)</w:t>
      </w:r>
    </w:p>
    <w:p w:rsidR="00364B35" w:rsidRPr="005321AF" w:rsidRDefault="00364B35" w:rsidP="00364B35">
      <w:pPr>
        <w:spacing w:after="1" w:line="280" w:lineRule="atLeast"/>
        <w:jc w:val="both"/>
        <w:outlineLvl w:val="0"/>
        <w:rPr>
          <w:sz w:val="26"/>
          <w:szCs w:val="26"/>
        </w:rPr>
      </w:pPr>
      <w:r w:rsidRPr="005321AF">
        <w:rPr>
          <w:sz w:val="26"/>
          <w:szCs w:val="26"/>
        </w:rPr>
        <w:t xml:space="preserve">ИНН/КПП ______________________________    </w:t>
      </w:r>
      <w:proofErr w:type="gramStart"/>
      <w:r w:rsidRPr="005321AF">
        <w:rPr>
          <w:sz w:val="26"/>
          <w:szCs w:val="26"/>
        </w:rPr>
        <w:t>р</w:t>
      </w:r>
      <w:proofErr w:type="gramEnd"/>
      <w:r w:rsidRPr="005321AF">
        <w:rPr>
          <w:sz w:val="26"/>
          <w:szCs w:val="26"/>
        </w:rPr>
        <w:t>/</w:t>
      </w:r>
      <w:proofErr w:type="spellStart"/>
      <w:r w:rsidRPr="005321AF">
        <w:rPr>
          <w:sz w:val="26"/>
          <w:szCs w:val="26"/>
        </w:rPr>
        <w:t>сч</w:t>
      </w:r>
      <w:proofErr w:type="spellEnd"/>
      <w:r w:rsidRPr="005321AF">
        <w:rPr>
          <w:sz w:val="26"/>
          <w:szCs w:val="26"/>
        </w:rPr>
        <w:t>. _________________</w:t>
      </w:r>
    </w:p>
    <w:p w:rsidR="00364B35" w:rsidRPr="005321AF" w:rsidRDefault="00364B35" w:rsidP="00364B35">
      <w:pPr>
        <w:spacing w:after="1" w:line="280" w:lineRule="atLeast"/>
        <w:jc w:val="both"/>
        <w:outlineLvl w:val="0"/>
        <w:rPr>
          <w:sz w:val="26"/>
          <w:szCs w:val="26"/>
        </w:rPr>
      </w:pPr>
      <w:r w:rsidRPr="005321AF">
        <w:rPr>
          <w:sz w:val="26"/>
          <w:szCs w:val="26"/>
        </w:rPr>
        <w:t>Наименование банка   _____________________________________________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БИК __________________________ </w:t>
      </w:r>
      <w:proofErr w:type="spellStart"/>
      <w:proofErr w:type="gramStart"/>
      <w:r w:rsidRPr="005321AF">
        <w:rPr>
          <w:sz w:val="26"/>
          <w:szCs w:val="26"/>
        </w:rPr>
        <w:t>кор</w:t>
      </w:r>
      <w:proofErr w:type="spellEnd"/>
      <w:r w:rsidRPr="005321AF">
        <w:rPr>
          <w:sz w:val="26"/>
          <w:szCs w:val="26"/>
        </w:rPr>
        <w:t>. счет</w:t>
      </w:r>
      <w:proofErr w:type="gramEnd"/>
      <w:r w:rsidRPr="005321AF">
        <w:rPr>
          <w:sz w:val="26"/>
          <w:szCs w:val="26"/>
        </w:rPr>
        <w:t xml:space="preserve">   ________________________</w:t>
      </w:r>
    </w:p>
    <w:p w:rsidR="00364B35" w:rsidRPr="005321AF" w:rsidRDefault="00364B35" w:rsidP="00364B35">
      <w:pPr>
        <w:spacing w:after="1" w:line="280" w:lineRule="atLeast"/>
        <w:jc w:val="both"/>
        <w:outlineLvl w:val="0"/>
        <w:rPr>
          <w:sz w:val="26"/>
          <w:szCs w:val="26"/>
        </w:rPr>
      </w:pPr>
      <w:r w:rsidRPr="005321AF">
        <w:rPr>
          <w:sz w:val="26"/>
          <w:szCs w:val="26"/>
        </w:rPr>
        <w:t>Род деятельности по ОКВЭД 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Цель кредита (займа) ______________________________________________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По кредитному договору (договору займа) № __________ </w:t>
      </w:r>
      <w:proofErr w:type="gramStart"/>
      <w:r w:rsidRPr="005321AF">
        <w:rPr>
          <w:sz w:val="26"/>
          <w:szCs w:val="26"/>
        </w:rPr>
        <w:t>от</w:t>
      </w:r>
      <w:proofErr w:type="gramEnd"/>
      <w:r w:rsidRPr="005321AF">
        <w:rPr>
          <w:sz w:val="26"/>
          <w:szCs w:val="26"/>
        </w:rPr>
        <w:t xml:space="preserve">   ___________,</w:t>
      </w:r>
    </w:p>
    <w:p w:rsidR="00364B35" w:rsidRPr="005321AF" w:rsidRDefault="00364B35" w:rsidP="00364B35">
      <w:pPr>
        <w:spacing w:after="1" w:line="280" w:lineRule="atLeast"/>
        <w:jc w:val="both"/>
        <w:outlineLvl w:val="0"/>
        <w:rPr>
          <w:sz w:val="26"/>
          <w:szCs w:val="26"/>
        </w:rPr>
      </w:pPr>
      <w:r w:rsidRPr="005321AF">
        <w:rPr>
          <w:sz w:val="26"/>
          <w:szCs w:val="26"/>
        </w:rPr>
        <w:t>полученному в ____________________________________________________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                        (наименование кредитной организации)</w:t>
      </w:r>
    </w:p>
    <w:p w:rsidR="00364B35" w:rsidRPr="005321AF" w:rsidRDefault="00364B35" w:rsidP="00364B35">
      <w:pPr>
        <w:spacing w:after="1" w:line="280" w:lineRule="atLeast"/>
        <w:jc w:val="both"/>
        <w:outlineLvl w:val="0"/>
        <w:rPr>
          <w:sz w:val="26"/>
          <w:szCs w:val="26"/>
        </w:rPr>
      </w:pPr>
      <w:r w:rsidRPr="005321AF">
        <w:rPr>
          <w:sz w:val="26"/>
          <w:szCs w:val="26"/>
        </w:rPr>
        <w:t>ИНН ____________________________ БИК 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корр. счет кредитной организации 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за период с «____» _____________ 20___ г. по «____» _____________ 20___ г.</w:t>
      </w:r>
    </w:p>
    <w:p w:rsidR="00364B35" w:rsidRPr="005321AF" w:rsidRDefault="00364B35" w:rsidP="00364B35">
      <w:pPr>
        <w:spacing w:after="1" w:line="280" w:lineRule="atLeast"/>
        <w:jc w:val="both"/>
        <w:outlineLvl w:val="0"/>
        <w:rPr>
          <w:sz w:val="26"/>
          <w:szCs w:val="26"/>
        </w:rPr>
      </w:pPr>
      <w:r w:rsidRPr="005321AF">
        <w:rPr>
          <w:sz w:val="26"/>
          <w:szCs w:val="26"/>
        </w:rPr>
        <w:t>1. Дата заключения кредита (займа) 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2. Срок погашения кредита (займа) 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3. Размер полученного кредита (займа) __________________________ рублей</w:t>
      </w:r>
    </w:p>
    <w:p w:rsidR="00364B35" w:rsidRPr="005321AF" w:rsidRDefault="00364B35" w:rsidP="00364B35">
      <w:pPr>
        <w:spacing w:after="1" w:line="280" w:lineRule="atLeast"/>
        <w:jc w:val="both"/>
        <w:outlineLvl w:val="0"/>
        <w:rPr>
          <w:sz w:val="26"/>
          <w:szCs w:val="26"/>
        </w:rPr>
      </w:pPr>
      <w:r w:rsidRPr="005321AF">
        <w:rPr>
          <w:sz w:val="26"/>
          <w:szCs w:val="26"/>
        </w:rPr>
        <w:t xml:space="preserve">4. Процентная ставка по кредиту (займу)______________________% </w:t>
      </w:r>
      <w:proofErr w:type="gramStart"/>
      <w:r w:rsidRPr="005321AF">
        <w:rPr>
          <w:sz w:val="26"/>
          <w:szCs w:val="26"/>
        </w:rPr>
        <w:t>годовых</w:t>
      </w:r>
      <w:proofErr w:type="gramEnd"/>
    </w:p>
    <w:p w:rsidR="00364B35" w:rsidRPr="005321AF" w:rsidRDefault="00364B35" w:rsidP="00364B35">
      <w:pPr>
        <w:spacing w:after="1" w:line="280" w:lineRule="atLeast"/>
        <w:jc w:val="both"/>
        <w:outlineLvl w:val="0"/>
        <w:rPr>
          <w:sz w:val="26"/>
          <w:szCs w:val="26"/>
        </w:rPr>
      </w:pPr>
      <w:r w:rsidRPr="005321AF">
        <w:rPr>
          <w:sz w:val="26"/>
          <w:szCs w:val="26"/>
        </w:rPr>
        <w:t xml:space="preserve">5.  Ставка  рефинансирования (учетная ставка) Центрального банка Российской Федерации  или  ключевая  ставка  на  дату  заключения  кредитного договора (договора  займа)  и/или  на  дату  заключения  дополнительного  соглашения __________% </w:t>
      </w:r>
      <w:proofErr w:type="gramStart"/>
      <w:r w:rsidRPr="005321AF">
        <w:rPr>
          <w:sz w:val="26"/>
          <w:szCs w:val="26"/>
        </w:rPr>
        <w:t>годовых</w:t>
      </w:r>
      <w:proofErr w:type="gramEnd"/>
      <w:r w:rsidRPr="005321AF">
        <w:rPr>
          <w:sz w:val="26"/>
          <w:szCs w:val="26"/>
        </w:rPr>
        <w:t>.</w:t>
      </w:r>
    </w:p>
    <w:p w:rsidR="00364B35" w:rsidRPr="005321AF" w:rsidRDefault="00364B35" w:rsidP="00364B35">
      <w:pPr>
        <w:spacing w:after="1" w:line="280" w:lineRule="atLeast"/>
        <w:jc w:val="both"/>
        <w:outlineLvl w:val="0"/>
        <w:rPr>
          <w:sz w:val="26"/>
          <w:szCs w:val="26"/>
        </w:rPr>
      </w:pPr>
      <w:r w:rsidRPr="005321AF">
        <w:rPr>
          <w:sz w:val="26"/>
          <w:szCs w:val="26"/>
        </w:rPr>
        <w:t>6. Ставка субсидии из федерального бюджета 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7. Ставка субсидии из областного бюджета _____________________________</w:t>
      </w:r>
    </w:p>
    <w:p w:rsidR="00364B35" w:rsidRPr="00DD5693" w:rsidRDefault="00364B35" w:rsidP="00364B35">
      <w:pPr>
        <w:spacing w:after="1" w:line="280" w:lineRule="atLeast"/>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553"/>
        <w:gridCol w:w="1416"/>
        <w:gridCol w:w="1416"/>
        <w:gridCol w:w="1416"/>
        <w:gridCol w:w="1416"/>
      </w:tblGrid>
      <w:tr w:rsidR="00364B35" w:rsidTr="005B4DE1">
        <w:tc>
          <w:tcPr>
            <w:tcW w:w="1843" w:type="dxa"/>
            <w:vMerge w:val="restart"/>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Остаток ссудной задолженности, </w:t>
            </w:r>
            <w:proofErr w:type="gramStart"/>
            <w:r w:rsidRPr="00F254E2">
              <w:rPr>
                <w:rFonts w:ascii="Times New Roman" w:hAnsi="Times New Roman" w:cs="Times New Roman"/>
              </w:rPr>
              <w:t>исходя из которой начисляется</w:t>
            </w:r>
            <w:proofErr w:type="gramEnd"/>
            <w:r w:rsidRPr="00F254E2">
              <w:rPr>
                <w:rFonts w:ascii="Times New Roman" w:hAnsi="Times New Roman" w:cs="Times New Roman"/>
              </w:rPr>
              <w:t xml:space="preserve"> субсидия (руб.)</w:t>
            </w:r>
          </w:p>
        </w:tc>
        <w:tc>
          <w:tcPr>
            <w:tcW w:w="1553" w:type="dxa"/>
            <w:vMerge w:val="restart"/>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Количество дней пользования кредитом (займом) в расчетном периоде</w:t>
            </w:r>
          </w:p>
        </w:tc>
        <w:tc>
          <w:tcPr>
            <w:tcW w:w="5664" w:type="dxa"/>
            <w:gridSpan w:val="4"/>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Размер субсидии</w:t>
            </w:r>
          </w:p>
        </w:tc>
      </w:tr>
      <w:tr w:rsidR="00364B35" w:rsidTr="005B4DE1">
        <w:tc>
          <w:tcPr>
            <w:tcW w:w="1843" w:type="dxa"/>
            <w:vMerge/>
          </w:tcPr>
          <w:p w:rsidR="00364B35" w:rsidRPr="00F254E2" w:rsidRDefault="00364B35" w:rsidP="005B4DE1"/>
        </w:tc>
        <w:tc>
          <w:tcPr>
            <w:tcW w:w="1553" w:type="dxa"/>
            <w:vMerge/>
          </w:tcPr>
          <w:p w:rsidR="00364B35" w:rsidRPr="00F254E2" w:rsidRDefault="00364B35" w:rsidP="005B4DE1"/>
        </w:tc>
        <w:tc>
          <w:tcPr>
            <w:tcW w:w="2832" w:type="dxa"/>
            <w:gridSpan w:val="2"/>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за счет средств федерального бюджета</w:t>
            </w:r>
          </w:p>
        </w:tc>
        <w:tc>
          <w:tcPr>
            <w:tcW w:w="2832" w:type="dxa"/>
            <w:gridSpan w:val="2"/>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за счет средств областного бюджета</w:t>
            </w:r>
          </w:p>
        </w:tc>
      </w:tr>
      <w:tr w:rsidR="00364B35" w:rsidTr="005B4DE1">
        <w:tc>
          <w:tcPr>
            <w:tcW w:w="1843" w:type="dxa"/>
            <w:vMerge/>
          </w:tcPr>
          <w:p w:rsidR="00364B35" w:rsidRPr="00F254E2" w:rsidRDefault="00364B35" w:rsidP="005B4DE1"/>
        </w:tc>
        <w:tc>
          <w:tcPr>
            <w:tcW w:w="1553" w:type="dxa"/>
            <w:vMerge/>
          </w:tcPr>
          <w:p w:rsidR="00364B35" w:rsidRPr="00F254E2" w:rsidRDefault="00364B35" w:rsidP="005B4DE1"/>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гр. 1 x гр. 2 x </w:t>
            </w:r>
            <w:hyperlink w:anchor="P329" w:history="1">
              <w:r w:rsidRPr="00F254E2">
                <w:rPr>
                  <w:rFonts w:ascii="Times New Roman" w:hAnsi="Times New Roman" w:cs="Times New Roman"/>
                  <w:color w:val="0000FF"/>
                </w:rPr>
                <w:t>п. 4</w:t>
              </w:r>
            </w:hyperlink>
            <w:r w:rsidRPr="00F254E2">
              <w:rPr>
                <w:rFonts w:ascii="Times New Roman" w:hAnsi="Times New Roman" w:cs="Times New Roman"/>
              </w:rPr>
              <w:t xml:space="preserve"> x </w:t>
            </w:r>
            <w:hyperlink w:anchor="P334" w:history="1">
              <w:r w:rsidRPr="00F254E2">
                <w:rPr>
                  <w:rFonts w:ascii="Times New Roman" w:hAnsi="Times New Roman" w:cs="Times New Roman"/>
                  <w:color w:val="0000FF"/>
                </w:rPr>
                <w:t>п. 6</w:t>
              </w:r>
            </w:hyperlink>
            <w:r w:rsidRPr="00F254E2">
              <w:rPr>
                <w:rFonts w:ascii="Times New Roman" w:hAnsi="Times New Roman" w:cs="Times New Roman"/>
              </w:rPr>
              <w:t xml:space="preserve"> -------------- 100% x 365 (366) дней (руб.)</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гр. 1 x гр. 2 x </w:t>
            </w:r>
            <w:hyperlink w:anchor="P330" w:history="1">
              <w:r w:rsidRPr="00F254E2">
                <w:rPr>
                  <w:rFonts w:ascii="Times New Roman" w:hAnsi="Times New Roman" w:cs="Times New Roman"/>
                  <w:color w:val="0000FF"/>
                </w:rPr>
                <w:t>п. 5</w:t>
              </w:r>
            </w:hyperlink>
            <w:r w:rsidRPr="00F254E2">
              <w:rPr>
                <w:rFonts w:ascii="Times New Roman" w:hAnsi="Times New Roman" w:cs="Times New Roman"/>
              </w:rPr>
              <w:t xml:space="preserve"> x </w:t>
            </w:r>
            <w:hyperlink w:anchor="P334" w:history="1">
              <w:r w:rsidRPr="00F254E2">
                <w:rPr>
                  <w:rFonts w:ascii="Times New Roman" w:hAnsi="Times New Roman" w:cs="Times New Roman"/>
                  <w:color w:val="0000FF"/>
                </w:rPr>
                <w:t>п. 6</w:t>
              </w:r>
            </w:hyperlink>
            <w:r w:rsidRPr="00F254E2">
              <w:rPr>
                <w:rFonts w:ascii="Times New Roman" w:hAnsi="Times New Roman" w:cs="Times New Roman"/>
              </w:rPr>
              <w:t xml:space="preserve"> -------------- 100% x 365 (366) дней (руб.)</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гр. 1 x гр. 2 x </w:t>
            </w:r>
            <w:hyperlink w:anchor="P329" w:history="1">
              <w:r w:rsidRPr="00F254E2">
                <w:rPr>
                  <w:rFonts w:ascii="Times New Roman" w:hAnsi="Times New Roman" w:cs="Times New Roman"/>
                  <w:color w:val="0000FF"/>
                </w:rPr>
                <w:t>п. 4</w:t>
              </w:r>
            </w:hyperlink>
            <w:r w:rsidRPr="00F254E2">
              <w:rPr>
                <w:rFonts w:ascii="Times New Roman" w:hAnsi="Times New Roman" w:cs="Times New Roman"/>
              </w:rPr>
              <w:t xml:space="preserve"> x </w:t>
            </w:r>
            <w:hyperlink w:anchor="P335" w:history="1">
              <w:r w:rsidRPr="00F254E2">
                <w:rPr>
                  <w:rFonts w:ascii="Times New Roman" w:hAnsi="Times New Roman" w:cs="Times New Roman"/>
                  <w:color w:val="0000FF"/>
                </w:rPr>
                <w:t>п. 7</w:t>
              </w:r>
            </w:hyperlink>
            <w:r w:rsidRPr="00F254E2">
              <w:rPr>
                <w:rFonts w:ascii="Times New Roman" w:hAnsi="Times New Roman" w:cs="Times New Roman"/>
              </w:rPr>
              <w:t xml:space="preserve"> или гр. 1 x гр. 2 x </w:t>
            </w:r>
            <w:hyperlink w:anchor="P335" w:history="1">
              <w:r w:rsidRPr="00F254E2">
                <w:rPr>
                  <w:rFonts w:ascii="Times New Roman" w:hAnsi="Times New Roman" w:cs="Times New Roman"/>
                  <w:color w:val="0000FF"/>
                </w:rPr>
                <w:t>п. 7</w:t>
              </w:r>
            </w:hyperlink>
            <w:r w:rsidRPr="00F254E2">
              <w:rPr>
                <w:rFonts w:ascii="Times New Roman" w:hAnsi="Times New Roman" w:cs="Times New Roman"/>
              </w:rPr>
              <w:t xml:space="preserve"> &lt;*&gt; --------------- 100% x 365 (366) дней (руб.)</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гр. 1 x гр. 2 x </w:t>
            </w:r>
            <w:hyperlink w:anchor="P330" w:history="1">
              <w:r w:rsidRPr="00F254E2">
                <w:rPr>
                  <w:rFonts w:ascii="Times New Roman" w:hAnsi="Times New Roman" w:cs="Times New Roman"/>
                  <w:color w:val="0000FF"/>
                </w:rPr>
                <w:t>п. 5</w:t>
              </w:r>
            </w:hyperlink>
            <w:r w:rsidRPr="00F254E2">
              <w:rPr>
                <w:rFonts w:ascii="Times New Roman" w:hAnsi="Times New Roman" w:cs="Times New Roman"/>
              </w:rPr>
              <w:t xml:space="preserve"> x </w:t>
            </w:r>
            <w:hyperlink w:anchor="P335" w:history="1">
              <w:r w:rsidRPr="00F254E2">
                <w:rPr>
                  <w:rFonts w:ascii="Times New Roman" w:hAnsi="Times New Roman" w:cs="Times New Roman"/>
                  <w:color w:val="0000FF"/>
                </w:rPr>
                <w:t>п. 7</w:t>
              </w:r>
            </w:hyperlink>
            <w:r w:rsidRPr="00F254E2">
              <w:rPr>
                <w:rFonts w:ascii="Times New Roman" w:hAnsi="Times New Roman" w:cs="Times New Roman"/>
              </w:rPr>
              <w:t xml:space="preserve"> или гр. 1 x гр. 2 x </w:t>
            </w:r>
            <w:hyperlink w:anchor="P335" w:history="1">
              <w:r w:rsidRPr="00F254E2">
                <w:rPr>
                  <w:rFonts w:ascii="Times New Roman" w:hAnsi="Times New Roman" w:cs="Times New Roman"/>
                  <w:color w:val="0000FF"/>
                </w:rPr>
                <w:t>п. 7</w:t>
              </w:r>
            </w:hyperlink>
            <w:r w:rsidRPr="00F254E2">
              <w:rPr>
                <w:rFonts w:ascii="Times New Roman" w:hAnsi="Times New Roman" w:cs="Times New Roman"/>
              </w:rPr>
              <w:t xml:space="preserve"> &lt;*&gt; --------------- 100% x 365 (366) дней (руб.)</w:t>
            </w:r>
          </w:p>
        </w:tc>
      </w:tr>
      <w:tr w:rsidR="00364B35" w:rsidTr="005B4DE1">
        <w:tc>
          <w:tcPr>
            <w:tcW w:w="1843"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lastRenderedPageBreak/>
              <w:t>1</w:t>
            </w:r>
          </w:p>
        </w:tc>
        <w:tc>
          <w:tcPr>
            <w:tcW w:w="1553"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2</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3</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4</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5</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6</w:t>
            </w:r>
          </w:p>
        </w:tc>
      </w:tr>
      <w:tr w:rsidR="00364B35" w:rsidTr="005B4DE1">
        <w:tc>
          <w:tcPr>
            <w:tcW w:w="1843" w:type="dxa"/>
          </w:tcPr>
          <w:p w:rsidR="00364B35" w:rsidRPr="00F254E2" w:rsidRDefault="00364B35" w:rsidP="005B4DE1">
            <w:pPr>
              <w:pStyle w:val="ConsPlusNormal"/>
              <w:jc w:val="both"/>
              <w:rPr>
                <w:rFonts w:ascii="Times New Roman" w:hAnsi="Times New Roman" w:cs="Times New Roman"/>
              </w:rPr>
            </w:pPr>
          </w:p>
        </w:tc>
        <w:tc>
          <w:tcPr>
            <w:tcW w:w="1553" w:type="dxa"/>
          </w:tcPr>
          <w:p w:rsidR="00364B35" w:rsidRPr="00F254E2" w:rsidRDefault="00364B35" w:rsidP="005B4DE1">
            <w:pPr>
              <w:pStyle w:val="ConsPlusNormal"/>
              <w:jc w:val="both"/>
              <w:rPr>
                <w:rFonts w:ascii="Times New Roman" w:hAnsi="Times New Roman" w:cs="Times New Roman"/>
              </w:rPr>
            </w:pPr>
          </w:p>
        </w:tc>
        <w:tc>
          <w:tcPr>
            <w:tcW w:w="2832" w:type="dxa"/>
            <w:gridSpan w:val="2"/>
          </w:tcPr>
          <w:p w:rsidR="00364B35" w:rsidRPr="00F254E2" w:rsidRDefault="00364B35" w:rsidP="005B4DE1">
            <w:pPr>
              <w:pStyle w:val="ConsPlusNormal"/>
              <w:jc w:val="both"/>
              <w:rPr>
                <w:rFonts w:ascii="Times New Roman" w:hAnsi="Times New Roman" w:cs="Times New Roman"/>
              </w:rPr>
            </w:pPr>
          </w:p>
        </w:tc>
        <w:tc>
          <w:tcPr>
            <w:tcW w:w="2832" w:type="dxa"/>
            <w:gridSpan w:val="2"/>
          </w:tcPr>
          <w:p w:rsidR="00364B35" w:rsidRPr="00F254E2" w:rsidRDefault="00364B35" w:rsidP="005B4DE1">
            <w:pPr>
              <w:pStyle w:val="ConsPlusNormal"/>
              <w:jc w:val="both"/>
              <w:rPr>
                <w:rFonts w:ascii="Times New Roman" w:hAnsi="Times New Roman" w:cs="Times New Roman"/>
              </w:rPr>
            </w:pPr>
          </w:p>
        </w:tc>
      </w:tr>
      <w:tr w:rsidR="00364B35" w:rsidTr="005B4DE1">
        <w:tc>
          <w:tcPr>
            <w:tcW w:w="1843" w:type="dxa"/>
          </w:tcPr>
          <w:p w:rsidR="00364B35" w:rsidRPr="00F254E2" w:rsidRDefault="00364B35" w:rsidP="005B4DE1">
            <w:pPr>
              <w:pStyle w:val="ConsPlusNormal"/>
              <w:jc w:val="both"/>
              <w:rPr>
                <w:rFonts w:ascii="Times New Roman" w:hAnsi="Times New Roman" w:cs="Times New Roman"/>
              </w:rPr>
            </w:pPr>
            <w:r w:rsidRPr="00F254E2">
              <w:rPr>
                <w:rFonts w:ascii="Times New Roman" w:hAnsi="Times New Roman" w:cs="Times New Roman"/>
              </w:rPr>
              <w:t>Итого</w:t>
            </w:r>
          </w:p>
        </w:tc>
        <w:tc>
          <w:tcPr>
            <w:tcW w:w="1553" w:type="dxa"/>
          </w:tcPr>
          <w:p w:rsidR="00364B35" w:rsidRPr="00F254E2" w:rsidRDefault="00364B35" w:rsidP="005B4DE1">
            <w:pPr>
              <w:pStyle w:val="ConsPlusNormal"/>
              <w:jc w:val="both"/>
              <w:rPr>
                <w:rFonts w:ascii="Times New Roman" w:hAnsi="Times New Roman" w:cs="Times New Roman"/>
              </w:rPr>
            </w:pPr>
          </w:p>
        </w:tc>
        <w:tc>
          <w:tcPr>
            <w:tcW w:w="2832" w:type="dxa"/>
            <w:gridSpan w:val="2"/>
          </w:tcPr>
          <w:p w:rsidR="00364B35" w:rsidRPr="00F254E2" w:rsidRDefault="00364B35" w:rsidP="005B4DE1">
            <w:pPr>
              <w:pStyle w:val="ConsPlusNormal"/>
              <w:jc w:val="both"/>
              <w:rPr>
                <w:rFonts w:ascii="Times New Roman" w:hAnsi="Times New Roman" w:cs="Times New Roman"/>
              </w:rPr>
            </w:pPr>
          </w:p>
        </w:tc>
        <w:tc>
          <w:tcPr>
            <w:tcW w:w="2832" w:type="dxa"/>
            <w:gridSpan w:val="2"/>
          </w:tcPr>
          <w:p w:rsidR="00364B35" w:rsidRPr="00F254E2" w:rsidRDefault="00364B35" w:rsidP="005B4DE1">
            <w:pPr>
              <w:pStyle w:val="ConsPlusNormal"/>
              <w:jc w:val="both"/>
              <w:rPr>
                <w:rFonts w:ascii="Times New Roman" w:hAnsi="Times New Roman" w:cs="Times New Roman"/>
              </w:rPr>
            </w:pPr>
          </w:p>
        </w:tc>
      </w:tr>
    </w:tbl>
    <w:p w:rsidR="00364B35" w:rsidRDefault="00364B35" w:rsidP="00364B35">
      <w:pPr>
        <w:spacing w:after="1" w:line="280" w:lineRule="atLeast"/>
        <w:jc w:val="both"/>
        <w:outlineLvl w:val="0"/>
        <w:rPr>
          <w:sz w:val="28"/>
          <w:szCs w:val="28"/>
        </w:rPr>
      </w:pPr>
    </w:p>
    <w:p w:rsidR="00364B35" w:rsidRPr="005321AF" w:rsidRDefault="00364B35" w:rsidP="00364B35">
      <w:pPr>
        <w:spacing w:after="1" w:line="280" w:lineRule="atLeast"/>
        <w:jc w:val="center"/>
        <w:outlineLvl w:val="0"/>
        <w:rPr>
          <w:sz w:val="26"/>
          <w:szCs w:val="26"/>
        </w:rPr>
      </w:pPr>
      <w:r w:rsidRPr="005321AF">
        <w:rPr>
          <w:sz w:val="26"/>
          <w:szCs w:val="26"/>
        </w:rPr>
        <w:t>Размер  предоставляемой  субсидии  за  счет  средств  федерального  бюджета (минимальная величина из граф 3 и 4) ___________________________________________________________ рублей __________________________________________________________________                            (сумма прописью)</w:t>
      </w:r>
    </w:p>
    <w:p w:rsidR="00364B35" w:rsidRPr="005321AF" w:rsidRDefault="00364B35" w:rsidP="00364B35">
      <w:pPr>
        <w:spacing w:after="1" w:line="280" w:lineRule="atLeast"/>
        <w:jc w:val="both"/>
        <w:outlineLvl w:val="0"/>
        <w:rPr>
          <w:sz w:val="26"/>
          <w:szCs w:val="26"/>
        </w:rPr>
      </w:pPr>
      <w:r w:rsidRPr="005321AF">
        <w:rPr>
          <w:sz w:val="26"/>
          <w:szCs w:val="26"/>
        </w:rPr>
        <w:t>Размер   предоставляемой   субсидии  за  счет  средств  областного  бюджета</w:t>
      </w:r>
    </w:p>
    <w:p w:rsidR="00364B35" w:rsidRPr="005321AF" w:rsidRDefault="00364B35" w:rsidP="00364B35">
      <w:pPr>
        <w:spacing w:after="1" w:line="280" w:lineRule="atLeast"/>
        <w:jc w:val="both"/>
        <w:outlineLvl w:val="0"/>
        <w:rPr>
          <w:sz w:val="26"/>
          <w:szCs w:val="26"/>
        </w:rPr>
      </w:pPr>
      <w:r w:rsidRPr="005321AF">
        <w:rPr>
          <w:sz w:val="26"/>
          <w:szCs w:val="26"/>
        </w:rPr>
        <w:t>(минимальная величина из граф 5 и 6)___________________________ рублей</w:t>
      </w:r>
    </w:p>
    <w:p w:rsidR="00364B35" w:rsidRPr="005321AF" w:rsidRDefault="00364B35" w:rsidP="00364B35">
      <w:pPr>
        <w:spacing w:after="1" w:line="280" w:lineRule="atLeast"/>
        <w:jc w:val="both"/>
        <w:outlineLvl w:val="0"/>
        <w:rPr>
          <w:sz w:val="26"/>
          <w:szCs w:val="26"/>
        </w:rPr>
      </w:pPr>
      <w:r w:rsidRPr="005321AF">
        <w:rPr>
          <w:sz w:val="26"/>
          <w:szCs w:val="26"/>
        </w:rPr>
        <w:t>__________________________________________________________________</w:t>
      </w:r>
    </w:p>
    <w:p w:rsidR="00364B35" w:rsidRPr="00DD5693" w:rsidRDefault="00364B35" w:rsidP="00364B35">
      <w:pPr>
        <w:spacing w:after="1" w:line="280" w:lineRule="atLeast"/>
        <w:jc w:val="center"/>
        <w:outlineLvl w:val="0"/>
        <w:rPr>
          <w:sz w:val="28"/>
          <w:szCs w:val="28"/>
        </w:rPr>
      </w:pPr>
      <w:r w:rsidRPr="00DD5693">
        <w:rPr>
          <w:sz w:val="28"/>
          <w:szCs w:val="28"/>
        </w:rPr>
        <w:t>(сумма прописью)</w:t>
      </w:r>
    </w:p>
    <w:p w:rsidR="00364B35" w:rsidRPr="00DD5693" w:rsidRDefault="00364B35" w:rsidP="00364B35">
      <w:pPr>
        <w:spacing w:after="1" w:line="280" w:lineRule="atLeast"/>
        <w:jc w:val="both"/>
        <w:outlineLvl w:val="0"/>
        <w:rPr>
          <w:sz w:val="28"/>
          <w:szCs w:val="28"/>
        </w:rPr>
      </w:pPr>
      <w:r w:rsidRPr="00DD5693">
        <w:rPr>
          <w:sz w:val="28"/>
          <w:szCs w:val="28"/>
        </w:rPr>
        <w:t>Проценты,  начисленные  в  соответствии  с  заключенным кредитным договором</w:t>
      </w:r>
      <w:r>
        <w:rPr>
          <w:sz w:val="28"/>
          <w:szCs w:val="28"/>
        </w:rPr>
        <w:t xml:space="preserve"> </w:t>
      </w:r>
      <w:r w:rsidRPr="00DD5693">
        <w:rPr>
          <w:sz w:val="28"/>
          <w:szCs w:val="28"/>
        </w:rPr>
        <w:t>(договором займа), уплачены своевременно и в полном объеме.</w:t>
      </w:r>
    </w:p>
    <w:p w:rsidR="00364B35" w:rsidRPr="005321AF" w:rsidRDefault="00364B35" w:rsidP="00364B35">
      <w:pPr>
        <w:spacing w:after="1" w:line="280" w:lineRule="atLeast"/>
        <w:jc w:val="both"/>
        <w:outlineLvl w:val="0"/>
        <w:rPr>
          <w:sz w:val="26"/>
          <w:szCs w:val="26"/>
        </w:rPr>
      </w:pPr>
      <w:r w:rsidRPr="005321AF">
        <w:rPr>
          <w:sz w:val="26"/>
          <w:szCs w:val="26"/>
        </w:rPr>
        <w:t>Подпись получателя субсидий:</w:t>
      </w:r>
    </w:p>
    <w:p w:rsidR="00364B35" w:rsidRPr="005321AF" w:rsidRDefault="00364B35" w:rsidP="00364B35">
      <w:pPr>
        <w:spacing w:after="1" w:line="280" w:lineRule="atLeast"/>
        <w:jc w:val="both"/>
        <w:outlineLvl w:val="0"/>
        <w:rPr>
          <w:sz w:val="26"/>
          <w:szCs w:val="26"/>
        </w:rPr>
      </w:pPr>
      <w:r w:rsidRPr="005321AF">
        <w:rPr>
          <w:sz w:val="26"/>
          <w:szCs w:val="26"/>
        </w:rPr>
        <w:t xml:space="preserve">Руководитель </w:t>
      </w:r>
    </w:p>
    <w:p w:rsidR="00364B35" w:rsidRPr="005321AF" w:rsidRDefault="00364B35" w:rsidP="00364B35">
      <w:pPr>
        <w:spacing w:after="1" w:line="280" w:lineRule="atLeast"/>
        <w:jc w:val="both"/>
        <w:outlineLvl w:val="0"/>
        <w:rPr>
          <w:sz w:val="26"/>
          <w:szCs w:val="26"/>
        </w:rPr>
      </w:pPr>
      <w:r w:rsidRPr="005321AF">
        <w:rPr>
          <w:sz w:val="26"/>
          <w:szCs w:val="26"/>
        </w:rPr>
        <w:t>_________________________    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                     (подпись)                  (расшифровка подписи)</w:t>
      </w:r>
    </w:p>
    <w:p w:rsidR="00364B35" w:rsidRPr="005321AF" w:rsidRDefault="00364B35" w:rsidP="00364B35">
      <w:pPr>
        <w:spacing w:after="1" w:line="280" w:lineRule="atLeast"/>
        <w:jc w:val="both"/>
        <w:outlineLvl w:val="0"/>
        <w:rPr>
          <w:sz w:val="26"/>
          <w:szCs w:val="26"/>
        </w:rPr>
      </w:pPr>
    </w:p>
    <w:p w:rsidR="00364B35" w:rsidRPr="005321AF" w:rsidRDefault="00364B35" w:rsidP="00364B35">
      <w:pPr>
        <w:spacing w:after="1" w:line="280" w:lineRule="atLeast"/>
        <w:jc w:val="both"/>
        <w:outlineLvl w:val="0"/>
        <w:rPr>
          <w:sz w:val="26"/>
          <w:szCs w:val="26"/>
        </w:rPr>
      </w:pPr>
      <w:r w:rsidRPr="005321AF">
        <w:rPr>
          <w:sz w:val="26"/>
          <w:szCs w:val="26"/>
        </w:rPr>
        <w:t xml:space="preserve">Главный бухгалтер </w:t>
      </w:r>
    </w:p>
    <w:p w:rsidR="00364B35" w:rsidRPr="005321AF" w:rsidRDefault="00364B35" w:rsidP="00364B35">
      <w:pPr>
        <w:spacing w:after="1" w:line="280" w:lineRule="atLeast"/>
        <w:jc w:val="both"/>
        <w:outlineLvl w:val="0"/>
        <w:rPr>
          <w:sz w:val="26"/>
          <w:szCs w:val="26"/>
        </w:rPr>
      </w:pPr>
      <w:r w:rsidRPr="005321AF">
        <w:rPr>
          <w:sz w:val="26"/>
          <w:szCs w:val="26"/>
        </w:rPr>
        <w:t>____________________    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                       (подпись)                (расшифровка подписи)</w:t>
      </w:r>
    </w:p>
    <w:p w:rsidR="00364B35" w:rsidRPr="005321AF" w:rsidRDefault="00364B35" w:rsidP="00364B35">
      <w:pPr>
        <w:spacing w:after="1" w:line="280" w:lineRule="atLeast"/>
        <w:jc w:val="both"/>
        <w:outlineLvl w:val="0"/>
        <w:rPr>
          <w:sz w:val="26"/>
          <w:szCs w:val="26"/>
        </w:rPr>
      </w:pPr>
      <w:r w:rsidRPr="005321AF">
        <w:rPr>
          <w:sz w:val="26"/>
          <w:szCs w:val="26"/>
        </w:rPr>
        <w:t>«___» ____________ 20__ г.</w:t>
      </w:r>
    </w:p>
    <w:p w:rsidR="00364B35" w:rsidRPr="005321AF" w:rsidRDefault="00364B35" w:rsidP="00364B35">
      <w:pPr>
        <w:spacing w:after="1" w:line="280" w:lineRule="atLeast"/>
        <w:jc w:val="both"/>
        <w:outlineLvl w:val="0"/>
        <w:rPr>
          <w:sz w:val="26"/>
          <w:szCs w:val="26"/>
        </w:rPr>
      </w:pPr>
      <w:r w:rsidRPr="005321AF">
        <w:rPr>
          <w:sz w:val="26"/>
          <w:szCs w:val="26"/>
        </w:rPr>
        <w:t>М.П. (при наличии печати)</w:t>
      </w:r>
    </w:p>
    <w:p w:rsidR="00364B35" w:rsidRPr="005321AF" w:rsidRDefault="00364B35" w:rsidP="00364B35">
      <w:pPr>
        <w:spacing w:after="1" w:line="280" w:lineRule="atLeast"/>
        <w:jc w:val="both"/>
        <w:outlineLvl w:val="0"/>
        <w:rPr>
          <w:sz w:val="26"/>
          <w:szCs w:val="26"/>
        </w:rPr>
      </w:pPr>
    </w:p>
    <w:p w:rsidR="00364B35" w:rsidRPr="005321AF" w:rsidRDefault="00364B35" w:rsidP="00364B35">
      <w:pPr>
        <w:spacing w:after="1" w:line="280" w:lineRule="atLeast"/>
        <w:jc w:val="both"/>
        <w:outlineLvl w:val="0"/>
        <w:rPr>
          <w:sz w:val="26"/>
          <w:szCs w:val="26"/>
        </w:rPr>
      </w:pPr>
      <w:r w:rsidRPr="005321AF">
        <w:rPr>
          <w:sz w:val="26"/>
          <w:szCs w:val="26"/>
        </w:rPr>
        <w:t>Расчет и своевременную уплату             Целевое использование</w:t>
      </w:r>
    </w:p>
    <w:p w:rsidR="00364B35" w:rsidRPr="005321AF" w:rsidRDefault="00364B35" w:rsidP="00364B35">
      <w:pPr>
        <w:spacing w:after="1" w:line="280" w:lineRule="atLeast"/>
        <w:jc w:val="both"/>
        <w:outlineLvl w:val="0"/>
        <w:rPr>
          <w:sz w:val="26"/>
          <w:szCs w:val="26"/>
        </w:rPr>
      </w:pPr>
      <w:r w:rsidRPr="005321AF">
        <w:rPr>
          <w:sz w:val="26"/>
          <w:szCs w:val="26"/>
        </w:rPr>
        <w:t xml:space="preserve">процентов </w:t>
      </w:r>
      <w:proofErr w:type="gramStart"/>
      <w:r w:rsidRPr="005321AF">
        <w:rPr>
          <w:sz w:val="26"/>
          <w:szCs w:val="26"/>
        </w:rPr>
        <w:t>подтверждаю                     субсидии подтверждаю</w:t>
      </w:r>
      <w:proofErr w:type="gramEnd"/>
    </w:p>
    <w:p w:rsidR="00364B35" w:rsidRPr="005321AF" w:rsidRDefault="00364B35" w:rsidP="00364B35">
      <w:pPr>
        <w:spacing w:after="1" w:line="280" w:lineRule="atLeast"/>
        <w:jc w:val="both"/>
        <w:outlineLvl w:val="0"/>
        <w:rPr>
          <w:sz w:val="26"/>
          <w:szCs w:val="26"/>
        </w:rPr>
      </w:pPr>
    </w:p>
    <w:p w:rsidR="00364B35" w:rsidRPr="005321AF" w:rsidRDefault="00364B35" w:rsidP="00364B35">
      <w:pPr>
        <w:spacing w:after="1" w:line="280" w:lineRule="atLeast"/>
        <w:jc w:val="both"/>
        <w:outlineLvl w:val="0"/>
        <w:rPr>
          <w:sz w:val="26"/>
          <w:szCs w:val="26"/>
        </w:rPr>
      </w:pPr>
      <w:r w:rsidRPr="005321AF">
        <w:rPr>
          <w:sz w:val="26"/>
          <w:szCs w:val="26"/>
        </w:rPr>
        <w:t xml:space="preserve">Руководитель                              </w:t>
      </w:r>
      <w:r w:rsidR="005321AF">
        <w:rPr>
          <w:sz w:val="26"/>
          <w:szCs w:val="26"/>
        </w:rPr>
        <w:t xml:space="preserve">         </w:t>
      </w:r>
      <w:proofErr w:type="spellStart"/>
      <w:proofErr w:type="gramStart"/>
      <w:r w:rsidRPr="005321AF">
        <w:rPr>
          <w:sz w:val="26"/>
          <w:szCs w:val="26"/>
        </w:rPr>
        <w:t>Руководитель</w:t>
      </w:r>
      <w:proofErr w:type="spellEnd"/>
      <w:proofErr w:type="gramEnd"/>
    </w:p>
    <w:p w:rsidR="00364B35" w:rsidRPr="005321AF" w:rsidRDefault="00364B35" w:rsidP="00364B35">
      <w:pPr>
        <w:spacing w:after="1" w:line="280" w:lineRule="atLeast"/>
        <w:jc w:val="both"/>
        <w:outlineLvl w:val="0"/>
        <w:rPr>
          <w:sz w:val="26"/>
          <w:szCs w:val="26"/>
        </w:rPr>
      </w:pPr>
      <w:r w:rsidRPr="005321AF">
        <w:rPr>
          <w:sz w:val="26"/>
          <w:szCs w:val="26"/>
        </w:rPr>
        <w:t>кредитной организации                     уполномоченного органа</w:t>
      </w:r>
    </w:p>
    <w:p w:rsidR="00364B35" w:rsidRPr="005321AF" w:rsidRDefault="00364B35" w:rsidP="00364B35">
      <w:pPr>
        <w:spacing w:after="1" w:line="280" w:lineRule="atLeast"/>
        <w:jc w:val="both"/>
        <w:outlineLvl w:val="0"/>
        <w:rPr>
          <w:sz w:val="26"/>
          <w:szCs w:val="26"/>
        </w:rPr>
      </w:pPr>
      <w:r w:rsidRPr="005321AF">
        <w:rPr>
          <w:sz w:val="26"/>
          <w:szCs w:val="26"/>
        </w:rPr>
        <w:t>(филиала)</w:t>
      </w:r>
    </w:p>
    <w:p w:rsidR="00364B35" w:rsidRPr="005321AF" w:rsidRDefault="00364B35" w:rsidP="00364B35">
      <w:pPr>
        <w:spacing w:after="1" w:line="280" w:lineRule="atLeast"/>
        <w:jc w:val="both"/>
        <w:outlineLvl w:val="0"/>
        <w:rPr>
          <w:sz w:val="26"/>
          <w:szCs w:val="26"/>
        </w:rPr>
      </w:pPr>
      <w:r w:rsidRPr="005321AF">
        <w:rPr>
          <w:sz w:val="26"/>
          <w:szCs w:val="26"/>
        </w:rPr>
        <w:t>_________ _____________________      _________ _______________________</w:t>
      </w:r>
    </w:p>
    <w:p w:rsidR="00364B35" w:rsidRPr="005321AF" w:rsidRDefault="00364B35" w:rsidP="00364B35">
      <w:pPr>
        <w:spacing w:after="1" w:line="280" w:lineRule="atLeast"/>
        <w:jc w:val="both"/>
        <w:outlineLvl w:val="0"/>
        <w:rPr>
          <w:sz w:val="26"/>
          <w:szCs w:val="26"/>
        </w:rPr>
      </w:pPr>
      <w:r w:rsidRPr="005321AF">
        <w:rPr>
          <w:sz w:val="26"/>
          <w:szCs w:val="26"/>
        </w:rPr>
        <w:t>(подпись) (расшифровка подписи)           (подпись)  (расшифровка подписи)</w:t>
      </w:r>
    </w:p>
    <w:p w:rsidR="00364B35" w:rsidRPr="005321AF" w:rsidRDefault="00364B35" w:rsidP="00364B35">
      <w:pPr>
        <w:spacing w:after="1" w:line="280" w:lineRule="atLeast"/>
        <w:jc w:val="both"/>
        <w:outlineLvl w:val="0"/>
        <w:rPr>
          <w:sz w:val="26"/>
          <w:szCs w:val="26"/>
        </w:rPr>
      </w:pPr>
    </w:p>
    <w:p w:rsidR="00364B35" w:rsidRPr="005321AF" w:rsidRDefault="00364B35" w:rsidP="00364B35">
      <w:pPr>
        <w:spacing w:after="1" w:line="280" w:lineRule="atLeast"/>
        <w:jc w:val="both"/>
        <w:outlineLvl w:val="0"/>
        <w:rPr>
          <w:sz w:val="26"/>
          <w:szCs w:val="26"/>
        </w:rPr>
      </w:pPr>
      <w:r w:rsidRPr="005321AF">
        <w:rPr>
          <w:sz w:val="26"/>
          <w:szCs w:val="26"/>
        </w:rPr>
        <w:t>Главный бухгалтер                                                      Начальник</w:t>
      </w:r>
    </w:p>
    <w:p w:rsidR="00364B35" w:rsidRPr="005321AF" w:rsidRDefault="00364B35" w:rsidP="00364B35">
      <w:pPr>
        <w:spacing w:after="1" w:line="280" w:lineRule="atLeast"/>
        <w:jc w:val="both"/>
        <w:outlineLvl w:val="0"/>
        <w:rPr>
          <w:sz w:val="26"/>
          <w:szCs w:val="26"/>
        </w:rPr>
      </w:pPr>
      <w:r w:rsidRPr="005321AF">
        <w:rPr>
          <w:sz w:val="26"/>
          <w:szCs w:val="26"/>
        </w:rPr>
        <w:t xml:space="preserve">                                                                       структурного подразделения</w:t>
      </w:r>
    </w:p>
    <w:p w:rsidR="00364B35" w:rsidRPr="005321AF" w:rsidRDefault="00364B35" w:rsidP="00364B35">
      <w:pPr>
        <w:spacing w:after="1" w:line="280" w:lineRule="atLeast"/>
        <w:jc w:val="both"/>
        <w:outlineLvl w:val="0"/>
        <w:rPr>
          <w:sz w:val="26"/>
          <w:szCs w:val="26"/>
        </w:rPr>
      </w:pPr>
      <w:r w:rsidRPr="005321AF">
        <w:rPr>
          <w:sz w:val="26"/>
          <w:szCs w:val="26"/>
        </w:rPr>
        <w:t>_________ _____________________       _________ _______________________</w:t>
      </w:r>
    </w:p>
    <w:p w:rsidR="00364B35" w:rsidRPr="005321AF" w:rsidRDefault="00364B35" w:rsidP="00364B35">
      <w:pPr>
        <w:spacing w:after="1" w:line="280" w:lineRule="atLeast"/>
        <w:jc w:val="both"/>
        <w:outlineLvl w:val="0"/>
        <w:rPr>
          <w:sz w:val="26"/>
          <w:szCs w:val="26"/>
        </w:rPr>
      </w:pPr>
      <w:r w:rsidRPr="005321AF">
        <w:rPr>
          <w:sz w:val="26"/>
          <w:szCs w:val="26"/>
        </w:rPr>
        <w:t>(подпись) (расшифровка подписи)           (подпись)  (расшифровка подписи)</w:t>
      </w:r>
    </w:p>
    <w:p w:rsidR="00364B35" w:rsidRPr="005321AF" w:rsidRDefault="00364B35" w:rsidP="00364B35">
      <w:pPr>
        <w:spacing w:after="1" w:line="280" w:lineRule="atLeast"/>
        <w:jc w:val="both"/>
        <w:outlineLvl w:val="0"/>
        <w:rPr>
          <w:sz w:val="26"/>
          <w:szCs w:val="26"/>
        </w:rPr>
      </w:pPr>
      <w:r w:rsidRPr="005321AF">
        <w:rPr>
          <w:sz w:val="26"/>
          <w:szCs w:val="26"/>
        </w:rPr>
        <w:t>«___» ____________ 20____ г.              «____» ____________ 20____ г.</w:t>
      </w:r>
    </w:p>
    <w:p w:rsidR="00364B35" w:rsidRPr="005321AF" w:rsidRDefault="00364B35" w:rsidP="00364B35">
      <w:pPr>
        <w:spacing w:after="1" w:line="280" w:lineRule="atLeast"/>
        <w:jc w:val="both"/>
        <w:outlineLvl w:val="0"/>
        <w:rPr>
          <w:sz w:val="26"/>
          <w:szCs w:val="26"/>
        </w:rPr>
      </w:pPr>
      <w:r w:rsidRPr="005321AF">
        <w:rPr>
          <w:sz w:val="26"/>
          <w:szCs w:val="26"/>
        </w:rPr>
        <w:t>М.П.                                      М.П.</w:t>
      </w:r>
    </w:p>
    <w:p w:rsidR="00364B35" w:rsidRPr="005321AF" w:rsidRDefault="00364B35" w:rsidP="00364B35">
      <w:pPr>
        <w:spacing w:after="1" w:line="280" w:lineRule="atLeast"/>
        <w:jc w:val="both"/>
        <w:outlineLvl w:val="0"/>
        <w:rPr>
          <w:sz w:val="26"/>
          <w:szCs w:val="26"/>
        </w:rPr>
      </w:pPr>
      <w:r w:rsidRPr="005321AF">
        <w:rPr>
          <w:sz w:val="26"/>
          <w:szCs w:val="26"/>
        </w:rPr>
        <w:t>--------------------------------</w:t>
      </w:r>
    </w:p>
    <w:p w:rsidR="00364B35" w:rsidRPr="005321AF" w:rsidRDefault="00364B35" w:rsidP="00364B35">
      <w:pPr>
        <w:spacing w:after="1" w:line="280" w:lineRule="atLeast"/>
        <w:jc w:val="both"/>
        <w:outlineLvl w:val="0"/>
        <w:rPr>
          <w:sz w:val="22"/>
          <w:szCs w:val="22"/>
        </w:rPr>
      </w:pPr>
      <w:r w:rsidRPr="005321AF">
        <w:rPr>
          <w:sz w:val="22"/>
          <w:szCs w:val="22"/>
        </w:rPr>
        <w:t>&lt;*&gt; Применяется в случае, когда ставка субсидии, указанная в пункте 7, составляет 3 процентных пункта сверх ставки рефинансирования (учетной ставки) Центрального банка Российской Федерации, но не более суммы фактически произведенных затрат.</w:t>
      </w:r>
    </w:p>
    <w:p w:rsidR="00364B35" w:rsidRPr="00DD5693" w:rsidRDefault="00364B35" w:rsidP="00364B35">
      <w:pPr>
        <w:spacing w:after="1" w:line="280" w:lineRule="atLeast"/>
        <w:jc w:val="right"/>
        <w:outlineLvl w:val="0"/>
        <w:rPr>
          <w:sz w:val="28"/>
        </w:rPr>
      </w:pPr>
      <w:r w:rsidRPr="00DD5693">
        <w:rPr>
          <w:sz w:val="28"/>
        </w:rPr>
        <w:lastRenderedPageBreak/>
        <w:t>Приложение 3</w:t>
      </w:r>
    </w:p>
    <w:p w:rsidR="00364B35" w:rsidRPr="00DD5693" w:rsidRDefault="00364B35" w:rsidP="00364B35">
      <w:pPr>
        <w:spacing w:after="1" w:line="280" w:lineRule="atLeast"/>
        <w:jc w:val="right"/>
        <w:outlineLvl w:val="0"/>
        <w:rPr>
          <w:sz w:val="28"/>
        </w:rPr>
      </w:pPr>
      <w:r w:rsidRPr="00DD5693">
        <w:rPr>
          <w:sz w:val="28"/>
        </w:rPr>
        <w:t>к Порядку</w:t>
      </w:r>
    </w:p>
    <w:p w:rsidR="00364B35" w:rsidRPr="00DD5693" w:rsidRDefault="00364B35" w:rsidP="00364B35">
      <w:pPr>
        <w:spacing w:after="1" w:line="280" w:lineRule="atLeast"/>
        <w:jc w:val="right"/>
        <w:outlineLvl w:val="0"/>
        <w:rPr>
          <w:sz w:val="28"/>
        </w:rPr>
      </w:pPr>
      <w:r w:rsidRPr="00DD5693">
        <w:rPr>
          <w:sz w:val="28"/>
        </w:rPr>
        <w:t>предоставления субсидий на возмещение</w:t>
      </w:r>
    </w:p>
    <w:p w:rsidR="00364B35" w:rsidRPr="00DD5693" w:rsidRDefault="00364B35" w:rsidP="00364B35">
      <w:pPr>
        <w:spacing w:after="1" w:line="280" w:lineRule="atLeast"/>
        <w:jc w:val="right"/>
        <w:outlineLvl w:val="0"/>
        <w:rPr>
          <w:sz w:val="28"/>
        </w:rPr>
      </w:pPr>
      <w:r w:rsidRPr="00DD5693">
        <w:rPr>
          <w:sz w:val="28"/>
        </w:rPr>
        <w:t>части затрат на уплату процентов</w:t>
      </w:r>
    </w:p>
    <w:p w:rsidR="00364B35" w:rsidRPr="00DD5693" w:rsidRDefault="00364B35" w:rsidP="00364B35">
      <w:pPr>
        <w:spacing w:after="1" w:line="280" w:lineRule="atLeast"/>
        <w:jc w:val="right"/>
        <w:outlineLvl w:val="0"/>
        <w:rPr>
          <w:sz w:val="28"/>
        </w:rPr>
      </w:pPr>
      <w:r w:rsidRPr="00DD5693">
        <w:rPr>
          <w:sz w:val="28"/>
        </w:rPr>
        <w:t>по инвестиционным кредитам (займам)</w:t>
      </w:r>
    </w:p>
    <w:p w:rsidR="00364B35" w:rsidRPr="00DD5693" w:rsidRDefault="00364B35" w:rsidP="00364B35">
      <w:pPr>
        <w:spacing w:after="1" w:line="280" w:lineRule="atLeast"/>
        <w:jc w:val="right"/>
        <w:outlineLvl w:val="0"/>
        <w:rPr>
          <w:sz w:val="28"/>
        </w:rPr>
      </w:pPr>
      <w:r w:rsidRPr="00DD5693">
        <w:rPr>
          <w:sz w:val="28"/>
        </w:rPr>
        <w:t>в агропромышленном комплексе</w:t>
      </w:r>
    </w:p>
    <w:p w:rsidR="00364B35" w:rsidRPr="00DD5693" w:rsidRDefault="00364B35" w:rsidP="00364B35">
      <w:pPr>
        <w:spacing w:after="1" w:line="280" w:lineRule="atLeast"/>
        <w:jc w:val="right"/>
        <w:outlineLvl w:val="0"/>
        <w:rPr>
          <w:sz w:val="28"/>
        </w:rPr>
      </w:pPr>
    </w:p>
    <w:p w:rsidR="00364B35" w:rsidRPr="00DD5693" w:rsidRDefault="00364B35" w:rsidP="00364B35">
      <w:pPr>
        <w:spacing w:after="1" w:line="280" w:lineRule="atLeast"/>
        <w:jc w:val="center"/>
        <w:outlineLvl w:val="0"/>
        <w:rPr>
          <w:sz w:val="28"/>
        </w:rPr>
      </w:pPr>
      <w:r w:rsidRPr="00DD5693">
        <w:rPr>
          <w:sz w:val="28"/>
        </w:rPr>
        <w:t>Перечень документов, подтверждающих целевое использование</w:t>
      </w:r>
    </w:p>
    <w:p w:rsidR="00364B35" w:rsidRPr="00DD5693" w:rsidRDefault="00364B35" w:rsidP="00364B35">
      <w:pPr>
        <w:spacing w:after="1" w:line="280" w:lineRule="atLeast"/>
        <w:jc w:val="center"/>
        <w:outlineLvl w:val="0"/>
        <w:rPr>
          <w:sz w:val="28"/>
        </w:rPr>
      </w:pPr>
      <w:r w:rsidRPr="00DD5693">
        <w:rPr>
          <w:sz w:val="28"/>
        </w:rPr>
        <w:t>инвестиционных кредитов (займов), полученных на срок</w:t>
      </w:r>
    </w:p>
    <w:p w:rsidR="00364B35" w:rsidRPr="00DD5693" w:rsidRDefault="00364B35" w:rsidP="00364B35">
      <w:pPr>
        <w:spacing w:after="1" w:line="280" w:lineRule="atLeast"/>
        <w:jc w:val="center"/>
        <w:outlineLvl w:val="0"/>
        <w:rPr>
          <w:sz w:val="28"/>
        </w:rPr>
      </w:pPr>
      <w:r w:rsidRPr="00DD5693">
        <w:rPr>
          <w:sz w:val="28"/>
        </w:rPr>
        <w:t>от 2 до 15 лет</w:t>
      </w:r>
    </w:p>
    <w:p w:rsidR="00364B35" w:rsidRPr="00DD5693" w:rsidRDefault="00364B35" w:rsidP="00364B35">
      <w:pPr>
        <w:spacing w:after="1" w:line="280" w:lineRule="atLeast"/>
        <w:jc w:val="right"/>
        <w:outlineLvl w:val="0"/>
        <w:rPr>
          <w:sz w:val="28"/>
        </w:rPr>
      </w:pPr>
    </w:p>
    <w:p w:rsidR="00364B35" w:rsidRPr="00DD5693" w:rsidRDefault="00364B35" w:rsidP="00364B35">
      <w:pPr>
        <w:spacing w:line="280" w:lineRule="atLeast"/>
        <w:ind w:firstLine="709"/>
        <w:jc w:val="both"/>
        <w:outlineLvl w:val="0"/>
        <w:rPr>
          <w:sz w:val="28"/>
        </w:rPr>
      </w:pPr>
      <w:proofErr w:type="gramStart"/>
      <w:r w:rsidRPr="00DD5693">
        <w:rPr>
          <w:sz w:val="28"/>
        </w:rPr>
        <w:t>Сельскохозяйственные товаропроизводители (кроме граждан, ведущих личное подсобное хозяйство), организации агропромышленного комплекса независимо от их организационно-правовых форм, организации и индивидуальные предприниматели, осуществляющие первичную и (или) последующую (промышленную) переработку сельскохозяйственной продукции, организации независимо от их организационно-правовой формы, осуществляющие подработку, хранение и перевалку зерновых и масличных культур, крестьянские (фермерские) хозяйства и сельскохозяйственные потребительские кооперативы представляют:</w:t>
      </w:r>
      <w:proofErr w:type="gramEnd"/>
    </w:p>
    <w:p w:rsidR="00364B35" w:rsidRPr="00DD5693" w:rsidRDefault="00364B35" w:rsidP="00364B35">
      <w:pPr>
        <w:spacing w:after="1" w:line="280" w:lineRule="atLeast"/>
        <w:ind w:firstLine="709"/>
        <w:jc w:val="both"/>
        <w:outlineLvl w:val="0"/>
        <w:rPr>
          <w:sz w:val="28"/>
        </w:rPr>
      </w:pPr>
      <w:r w:rsidRPr="00DD5693">
        <w:rPr>
          <w:sz w:val="28"/>
        </w:rPr>
        <w:t>1. Документы, подтверждающие целевое использование кредита (займа), полученного на приобретение сельскохозяйственной техники, оборудования, специализированного транспорта и специальной техники, оборудования для перевода грузовых автомобилей, тракторов и сельскохозяйственных машин на газомоторное топливо:</w:t>
      </w:r>
    </w:p>
    <w:p w:rsidR="00364B35" w:rsidRPr="00DD5693" w:rsidRDefault="00364B35" w:rsidP="00364B35">
      <w:pPr>
        <w:spacing w:after="1" w:line="280" w:lineRule="atLeast"/>
        <w:ind w:firstLine="709"/>
        <w:jc w:val="both"/>
        <w:outlineLvl w:val="0"/>
        <w:rPr>
          <w:sz w:val="28"/>
        </w:rPr>
      </w:pPr>
      <w:r w:rsidRPr="00DD5693">
        <w:rPr>
          <w:sz w:val="28"/>
        </w:rPr>
        <w:t>а) копии договоров на приобретение (лизинг)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б) копии платежных поручений, подтверждающих оплату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в) копии товарно-транспортных накладных, счетов или счетов-фактур на приобретение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г) копии актов приемки-передачи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w:t>
      </w:r>
      <w:r w:rsidRPr="00DD5693">
        <w:rPr>
          <w:sz w:val="28"/>
        </w:rPr>
        <w:lastRenderedPageBreak/>
        <w:t xml:space="preserve">сельскохозяйственных машин на газомоторное топливо (формы </w:t>
      </w:r>
      <w:r>
        <w:rPr>
          <w:sz w:val="28"/>
        </w:rPr>
        <w:t>№</w:t>
      </w:r>
      <w:r w:rsidRPr="00DD5693">
        <w:rPr>
          <w:sz w:val="28"/>
        </w:rPr>
        <w:t xml:space="preserve"> ОС-1, </w:t>
      </w:r>
      <w:r>
        <w:rPr>
          <w:sz w:val="28"/>
        </w:rPr>
        <w:br/>
        <w:t>№</w:t>
      </w:r>
      <w:r w:rsidRPr="00DD5693">
        <w:rPr>
          <w:sz w:val="28"/>
        </w:rPr>
        <w:t xml:space="preserve"> ОС-1б, </w:t>
      </w:r>
      <w:r>
        <w:rPr>
          <w:sz w:val="28"/>
        </w:rPr>
        <w:t>№</w:t>
      </w:r>
      <w:r w:rsidRPr="00DD5693">
        <w:rPr>
          <w:sz w:val="28"/>
        </w:rPr>
        <w:t xml:space="preserve"> ОС-15)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д) документы, подтверждающие приобретение за иностранную валюту сельскохозяйственной техники, оборудования, специализированного транспорта и специальной техники, оборудования для перевода грузовых автомобилей, тракторов и сельскохозяйственных машин на газомоторное топливо:</w:t>
      </w:r>
    </w:p>
    <w:p w:rsidR="00364B35" w:rsidRPr="00DD5693" w:rsidRDefault="00364B35" w:rsidP="00364B35">
      <w:pPr>
        <w:spacing w:after="1" w:line="280" w:lineRule="atLeast"/>
        <w:ind w:firstLine="709"/>
        <w:jc w:val="both"/>
        <w:outlineLvl w:val="0"/>
        <w:rPr>
          <w:sz w:val="28"/>
        </w:rPr>
      </w:pPr>
      <w:r w:rsidRPr="00DD5693">
        <w:rPr>
          <w:sz w:val="28"/>
        </w:rPr>
        <w:t>- копию контракта на приобретение импортной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w:t>
      </w:r>
      <w:proofErr w:type="spellStart"/>
      <w:r w:rsidRPr="00DD5693">
        <w:rPr>
          <w:sz w:val="28"/>
        </w:rPr>
        <w:t>свифтовых</w:t>
      </w:r>
      <w:proofErr w:type="spellEnd"/>
      <w:r w:rsidRPr="00DD5693">
        <w:rPr>
          <w:sz w:val="28"/>
        </w:rPr>
        <w:t xml:space="preserve">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копию грузовой таможенной декларации, заверенную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копию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справку о состоянии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приемки-передачи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(формы </w:t>
      </w:r>
      <w:r>
        <w:rPr>
          <w:sz w:val="28"/>
        </w:rPr>
        <w:t>№</w:t>
      </w:r>
      <w:r w:rsidRPr="00DD5693">
        <w:rPr>
          <w:sz w:val="28"/>
        </w:rPr>
        <w:t xml:space="preserve"> ОС-1, </w:t>
      </w:r>
      <w:r>
        <w:rPr>
          <w:sz w:val="28"/>
        </w:rPr>
        <w:br/>
        <w:t>№</w:t>
      </w:r>
      <w:r w:rsidRPr="00DD5693">
        <w:rPr>
          <w:sz w:val="28"/>
        </w:rPr>
        <w:t xml:space="preserve"> ОС-1б, </w:t>
      </w:r>
      <w:r>
        <w:rPr>
          <w:sz w:val="28"/>
        </w:rPr>
        <w:t>№</w:t>
      </w:r>
      <w:r w:rsidRPr="00DD5693">
        <w:rPr>
          <w:sz w:val="28"/>
        </w:rPr>
        <w:t xml:space="preserve"> ОС-15)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 Документы, подтверждающие целевое использование кредита (займа), полученного на приобретение племенной продукции (материала):</w:t>
      </w:r>
    </w:p>
    <w:p w:rsidR="00364B35" w:rsidRPr="00DD5693" w:rsidRDefault="00364B35" w:rsidP="00364B35">
      <w:pPr>
        <w:spacing w:after="1" w:line="280" w:lineRule="atLeast"/>
        <w:ind w:firstLine="709"/>
        <w:jc w:val="both"/>
        <w:outlineLvl w:val="0"/>
        <w:rPr>
          <w:sz w:val="28"/>
        </w:rPr>
      </w:pPr>
      <w:r w:rsidRPr="00DD5693">
        <w:rPr>
          <w:sz w:val="28"/>
        </w:rPr>
        <w:t>а) копию договора на приобретение (лизинг) племенной продукции (материала),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б) копии платежных поручений, подтверждающих оплату племенной продукции (материала),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в) копии актов приемки-передачи племенной продукции (материала),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г) копии счетов или счетов-фактур и племенных свидетельств на приобретение племенной продукции (материала),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д) документы, подтверждающие приобретение за иностранную валюту племенной продукции (материала):</w:t>
      </w:r>
    </w:p>
    <w:p w:rsidR="00364B35" w:rsidRPr="00DD5693" w:rsidRDefault="00364B35" w:rsidP="00364B35">
      <w:pPr>
        <w:spacing w:after="1" w:line="280" w:lineRule="atLeast"/>
        <w:ind w:firstLine="709"/>
        <w:jc w:val="both"/>
        <w:outlineLvl w:val="0"/>
        <w:rPr>
          <w:sz w:val="28"/>
        </w:rPr>
      </w:pPr>
      <w:r w:rsidRPr="00DD5693">
        <w:rPr>
          <w:sz w:val="28"/>
        </w:rPr>
        <w:lastRenderedPageBreak/>
        <w:t>- копию контракта на приобретение племенной продукции (материала),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племенной продукции (материала),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w:t>
      </w:r>
      <w:proofErr w:type="spellStart"/>
      <w:r w:rsidRPr="00DD5693">
        <w:rPr>
          <w:sz w:val="28"/>
        </w:rPr>
        <w:t>свифтовых</w:t>
      </w:r>
      <w:proofErr w:type="spellEnd"/>
      <w:r w:rsidRPr="00DD5693">
        <w:rPr>
          <w:sz w:val="28"/>
        </w:rPr>
        <w:t xml:space="preserve">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копию грузовой таможенной декларации, заверенную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копию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справку о состоянии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документы, подтверждающие племенную ценность приобретенной племенной продукции (материала).</w:t>
      </w:r>
    </w:p>
    <w:p w:rsidR="00364B35" w:rsidRPr="00DD5693" w:rsidRDefault="00364B35" w:rsidP="00364B35">
      <w:pPr>
        <w:spacing w:after="1" w:line="280" w:lineRule="atLeast"/>
        <w:ind w:firstLine="709"/>
        <w:jc w:val="both"/>
        <w:outlineLvl w:val="0"/>
        <w:rPr>
          <w:sz w:val="28"/>
        </w:rPr>
      </w:pPr>
      <w:r w:rsidRPr="00DD5693">
        <w:rPr>
          <w:sz w:val="28"/>
        </w:rPr>
        <w:t xml:space="preserve">3. </w:t>
      </w:r>
      <w:proofErr w:type="gramStart"/>
      <w:r w:rsidRPr="00DD5693">
        <w:rPr>
          <w:sz w:val="28"/>
        </w:rPr>
        <w:t>Документы, подтверждающие целевое использование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мощностей по переработке плодоовощной, ягодной продукции, картофеля, объектов по переработке льна и льноволокна, мясохладобоен, пунктов по приемке, первичной и (или) последующей (промышленной) переработке сельскохозяйственных животных и молока (включая</w:t>
      </w:r>
      <w:proofErr w:type="gramEnd"/>
      <w:r w:rsidRPr="00DD5693">
        <w:rPr>
          <w:sz w:val="28"/>
        </w:rPr>
        <w:t xml:space="preserve"> </w:t>
      </w:r>
      <w:proofErr w:type="gramStart"/>
      <w:r w:rsidRPr="00DD5693">
        <w:rPr>
          <w:sz w:val="28"/>
        </w:rPr>
        <w:t>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жилья для граждан, проживающих и работающих в сельской местности, строительство и</w:t>
      </w:r>
      <w:proofErr w:type="gramEnd"/>
      <w:r w:rsidRPr="00DD5693">
        <w:rPr>
          <w:sz w:val="28"/>
        </w:rPr>
        <w:t xml:space="preserve"> </w:t>
      </w:r>
      <w:proofErr w:type="gramStart"/>
      <w:r w:rsidRPr="00DD5693">
        <w:rPr>
          <w:sz w:val="28"/>
        </w:rPr>
        <w:t xml:space="preserve">реконструкцию прививочных комплексов для многолетних насаждений (в том числе виноградников), строительство, реконструкцию и модернизацию предприятий мукомольно-крупяной, хлебопекарной и масложировой промышленности, мощностей для подработки, хранения и перевалки зерновых и масличных культур, </w:t>
      </w:r>
      <w:proofErr w:type="spellStart"/>
      <w:r w:rsidRPr="00DD5693">
        <w:rPr>
          <w:sz w:val="28"/>
        </w:rPr>
        <w:t>селекционно</w:t>
      </w:r>
      <w:proofErr w:type="spellEnd"/>
      <w:r w:rsidRPr="00DD5693">
        <w:rPr>
          <w:sz w:val="28"/>
        </w:rPr>
        <w:t xml:space="preserve">-семеноводческих центров в растениеводстве, </w:t>
      </w:r>
      <w:proofErr w:type="spellStart"/>
      <w:r w:rsidRPr="00DD5693">
        <w:rPr>
          <w:sz w:val="28"/>
        </w:rPr>
        <w:t>селекционно</w:t>
      </w:r>
      <w:proofErr w:type="spellEnd"/>
      <w:r w:rsidRPr="00DD5693">
        <w:rPr>
          <w:sz w:val="28"/>
        </w:rPr>
        <w:t>-генетических центров в животноводстве, оптово-распределительных центров,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строительство, реконструкцию и модернизацию</w:t>
      </w:r>
      <w:proofErr w:type="gramEnd"/>
      <w:r w:rsidRPr="00DD5693">
        <w:rPr>
          <w:sz w:val="28"/>
        </w:rPr>
        <w:t xml:space="preserve"> </w:t>
      </w:r>
      <w:proofErr w:type="gramStart"/>
      <w:r w:rsidRPr="00DD5693">
        <w:rPr>
          <w:sz w:val="28"/>
        </w:rPr>
        <w:t xml:space="preserve">объектов по производству биотехнологической продукции в растениеводстве (диагностические наборы для выявления возбудителей заболеваний </w:t>
      </w:r>
      <w:r w:rsidRPr="00DD5693">
        <w:rPr>
          <w:sz w:val="28"/>
        </w:rPr>
        <w:lastRenderedPageBreak/>
        <w:t xml:space="preserve">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sidRPr="00DD5693">
        <w:rPr>
          <w:sz w:val="28"/>
        </w:rPr>
        <w:t>пробиотики</w:t>
      </w:r>
      <w:proofErr w:type="spellEnd"/>
      <w:r w:rsidRPr="00DD5693">
        <w:rPr>
          <w:sz w:val="28"/>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DD5693">
        <w:rPr>
          <w:sz w:val="28"/>
        </w:rPr>
        <w:t>биотопливо</w:t>
      </w:r>
      <w:proofErr w:type="spellEnd"/>
      <w:r w:rsidRPr="00DD5693">
        <w:rPr>
          <w:sz w:val="28"/>
        </w:rPr>
        <w:t>):</w:t>
      </w:r>
      <w:proofErr w:type="gramEnd"/>
    </w:p>
    <w:p w:rsidR="00364B35" w:rsidRPr="00DD5693" w:rsidRDefault="00364B35" w:rsidP="00364B35">
      <w:pPr>
        <w:spacing w:after="1" w:line="280" w:lineRule="atLeast"/>
        <w:ind w:firstLine="709"/>
        <w:jc w:val="both"/>
        <w:outlineLvl w:val="0"/>
        <w:rPr>
          <w:sz w:val="28"/>
        </w:rPr>
      </w:pPr>
      <w:r w:rsidRPr="00DD5693">
        <w:rPr>
          <w:sz w:val="28"/>
        </w:rPr>
        <w:t>а) копию титульного списка стройки, заверенную заявителем;</w:t>
      </w:r>
    </w:p>
    <w:p w:rsidR="00364B35" w:rsidRPr="00DD5693" w:rsidRDefault="00364B35" w:rsidP="00364B35">
      <w:pPr>
        <w:spacing w:after="1" w:line="280" w:lineRule="atLeast"/>
        <w:ind w:firstLine="709"/>
        <w:jc w:val="both"/>
        <w:outlineLvl w:val="0"/>
        <w:rPr>
          <w:sz w:val="28"/>
        </w:rPr>
      </w:pPr>
      <w:proofErr w:type="gramStart"/>
      <w:r w:rsidRPr="00DD5693">
        <w:rPr>
          <w:sz w:val="28"/>
        </w:rPr>
        <w:t>б) копию сводной сметы на строительство, и (или) реконструкцию, и (или) модернизацию объекта, заверенную заявителем;</w:t>
      </w:r>
      <w:proofErr w:type="gramEnd"/>
    </w:p>
    <w:p w:rsidR="00364B35" w:rsidRPr="00DD5693" w:rsidRDefault="00364B35" w:rsidP="00364B35">
      <w:pPr>
        <w:spacing w:after="1" w:line="280" w:lineRule="atLeast"/>
        <w:ind w:firstLine="709"/>
        <w:jc w:val="both"/>
        <w:outlineLvl w:val="0"/>
        <w:rPr>
          <w:sz w:val="28"/>
        </w:rPr>
      </w:pPr>
      <w:r w:rsidRPr="00DD5693">
        <w:rPr>
          <w:sz w:val="28"/>
        </w:rPr>
        <w:t>в) документы, представляемые по мере использования кредита (займа):</w:t>
      </w:r>
    </w:p>
    <w:p w:rsidR="00364B35" w:rsidRPr="00DD5693" w:rsidRDefault="00364B35" w:rsidP="00364B35">
      <w:pPr>
        <w:spacing w:after="1" w:line="280" w:lineRule="atLeast"/>
        <w:ind w:firstLine="709"/>
        <w:jc w:val="both"/>
        <w:outlineLvl w:val="0"/>
        <w:rPr>
          <w:sz w:val="28"/>
        </w:rPr>
      </w:pPr>
      <w:r w:rsidRPr="00DD5693">
        <w:rPr>
          <w:sz w:val="28"/>
        </w:rPr>
        <w:t>при проведении работ подрядным способом:</w:t>
      </w:r>
    </w:p>
    <w:p w:rsidR="00364B35" w:rsidRPr="00DD5693" w:rsidRDefault="00364B35" w:rsidP="00364B35">
      <w:pPr>
        <w:spacing w:after="1" w:line="280" w:lineRule="atLeast"/>
        <w:ind w:firstLine="709"/>
        <w:jc w:val="both"/>
        <w:outlineLvl w:val="0"/>
        <w:rPr>
          <w:sz w:val="28"/>
        </w:rPr>
      </w:pPr>
      <w:r w:rsidRPr="00DD5693">
        <w:rPr>
          <w:sz w:val="28"/>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заявителем и подрядчиком;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подтверждающих оплату строительных материалов, работ и услуг юридических и физических лиц,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товарных, товарно-транспортных накладных, счетов-фактур на получение технологического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приемке-передаче оборудования в монтаж, заверенные заявителем (форма </w:t>
      </w:r>
      <w:r>
        <w:rPr>
          <w:sz w:val="28"/>
        </w:rPr>
        <w:t>№</w:t>
      </w:r>
      <w:r w:rsidRPr="00DD5693">
        <w:rPr>
          <w:sz w:val="28"/>
        </w:rPr>
        <w:t xml:space="preserve"> ОС-15) &lt;*&gt;;</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 выполненных работ, заверенные заявителем (форма </w:t>
      </w:r>
      <w:r>
        <w:rPr>
          <w:sz w:val="28"/>
        </w:rPr>
        <w:t>№</w:t>
      </w:r>
      <w:r w:rsidRPr="00DD5693">
        <w:rPr>
          <w:sz w:val="28"/>
        </w:rPr>
        <w:t xml:space="preserve"> КС-2) &lt;*&gt;;</w:t>
      </w:r>
    </w:p>
    <w:p w:rsidR="00364B35" w:rsidRPr="00DD5693" w:rsidRDefault="00364B35" w:rsidP="00364B35">
      <w:pPr>
        <w:spacing w:after="1" w:line="280" w:lineRule="atLeast"/>
        <w:ind w:firstLine="709"/>
        <w:jc w:val="both"/>
        <w:outlineLvl w:val="0"/>
        <w:rPr>
          <w:sz w:val="28"/>
        </w:rPr>
      </w:pPr>
      <w:r w:rsidRPr="00DD5693">
        <w:rPr>
          <w:sz w:val="28"/>
        </w:rPr>
        <w:t xml:space="preserve">- копию справки о стоимости выполненных работ и затрат, заверенную заказчиком и подрядчиком (форма </w:t>
      </w:r>
      <w:r>
        <w:rPr>
          <w:sz w:val="28"/>
        </w:rPr>
        <w:t>№</w:t>
      </w:r>
      <w:r w:rsidRPr="00DD5693">
        <w:rPr>
          <w:sz w:val="28"/>
        </w:rPr>
        <w:t xml:space="preserve"> КС-3) &lt;*&gt;;</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приемке-передаче здания (сооружения) (форма </w:t>
      </w:r>
      <w:r>
        <w:rPr>
          <w:sz w:val="28"/>
        </w:rPr>
        <w:t>№</w:t>
      </w:r>
      <w:r w:rsidRPr="00DD5693">
        <w:rPr>
          <w:sz w:val="28"/>
        </w:rPr>
        <w:t xml:space="preserve"> ОС-1а) &lt;*&gt; и (или) актов приема-сдачи реконструированных, модернизированных объектов основных средств (форма </w:t>
      </w:r>
      <w:r>
        <w:rPr>
          <w:sz w:val="28"/>
        </w:rPr>
        <w:t>№</w:t>
      </w:r>
      <w:r w:rsidRPr="00DD5693">
        <w:rPr>
          <w:sz w:val="28"/>
        </w:rPr>
        <w:t xml:space="preserve"> ОС-3)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при оплате строительных материалов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договоров на поставку строительных материалов,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товарных, товарно-транспортных накладных на получение заявителем строительных материалов,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документов на передачу подрядчикам строительных материалов для включения их стоимости в форму </w:t>
      </w:r>
      <w:r>
        <w:rPr>
          <w:sz w:val="28"/>
        </w:rPr>
        <w:t>№</w:t>
      </w:r>
      <w:r w:rsidRPr="00DD5693">
        <w:rPr>
          <w:sz w:val="28"/>
        </w:rPr>
        <w:t xml:space="preserve"> КС-3;</w:t>
      </w:r>
    </w:p>
    <w:p w:rsidR="00364B35" w:rsidRPr="00DD5693" w:rsidRDefault="00364B35" w:rsidP="00364B35">
      <w:pPr>
        <w:spacing w:after="1" w:line="280" w:lineRule="atLeast"/>
        <w:ind w:firstLine="709"/>
        <w:jc w:val="both"/>
        <w:outlineLvl w:val="0"/>
        <w:rPr>
          <w:sz w:val="28"/>
        </w:rPr>
      </w:pPr>
      <w:r w:rsidRPr="00DD5693">
        <w:rPr>
          <w:sz w:val="28"/>
        </w:rPr>
        <w:lastRenderedPageBreak/>
        <w:t xml:space="preserve">- копии актов о приемке выполненных работ, заверенные заявителем (форма </w:t>
      </w:r>
      <w:r>
        <w:rPr>
          <w:sz w:val="28"/>
        </w:rPr>
        <w:t>№</w:t>
      </w:r>
      <w:r w:rsidRPr="00DD5693">
        <w:rPr>
          <w:sz w:val="28"/>
        </w:rPr>
        <w:t xml:space="preserve"> КС-2) &lt;*&gt;;</w:t>
      </w:r>
    </w:p>
    <w:p w:rsidR="00364B35" w:rsidRPr="00DD5693" w:rsidRDefault="00364B35" w:rsidP="00364B35">
      <w:pPr>
        <w:spacing w:after="1" w:line="280" w:lineRule="atLeast"/>
        <w:ind w:firstLine="709"/>
        <w:jc w:val="both"/>
        <w:outlineLvl w:val="0"/>
        <w:rPr>
          <w:sz w:val="28"/>
        </w:rPr>
      </w:pPr>
      <w:r w:rsidRPr="00DD5693">
        <w:rPr>
          <w:sz w:val="28"/>
        </w:rPr>
        <w:t xml:space="preserve">- копию справки о стоимости выполненных работ и затрат, заверенную заказчиком и подрядчиком (форма </w:t>
      </w:r>
      <w:r>
        <w:rPr>
          <w:sz w:val="28"/>
        </w:rPr>
        <w:t>№</w:t>
      </w:r>
      <w:r w:rsidRPr="00DD5693">
        <w:rPr>
          <w:sz w:val="28"/>
        </w:rPr>
        <w:t xml:space="preserve"> КС-3) &lt;*&gt;;</w:t>
      </w:r>
    </w:p>
    <w:p w:rsidR="00364B35" w:rsidRPr="00DD5693" w:rsidRDefault="00364B35" w:rsidP="00364B35">
      <w:pPr>
        <w:spacing w:after="1" w:line="280" w:lineRule="atLeast"/>
        <w:ind w:firstLine="709"/>
        <w:jc w:val="both"/>
        <w:outlineLvl w:val="0"/>
        <w:rPr>
          <w:sz w:val="28"/>
        </w:rPr>
      </w:pPr>
      <w:r w:rsidRPr="00DD5693">
        <w:rPr>
          <w:sz w:val="28"/>
        </w:rPr>
        <w:t>при проведении работ хозяйственным способом:</w:t>
      </w:r>
    </w:p>
    <w:p w:rsidR="00364B35" w:rsidRPr="00DD5693" w:rsidRDefault="00364B35" w:rsidP="00364B35">
      <w:pPr>
        <w:spacing w:after="1" w:line="280" w:lineRule="atLeast"/>
        <w:ind w:firstLine="709"/>
        <w:jc w:val="both"/>
        <w:outlineLvl w:val="0"/>
        <w:rPr>
          <w:sz w:val="28"/>
        </w:rPr>
      </w:pPr>
      <w:r w:rsidRPr="00DD5693">
        <w:rPr>
          <w:sz w:val="28"/>
        </w:rPr>
        <w:t>- копию приказа о назначении ответственных лиц и графика проведения работ хозяйственным способом, и объема работ (тыс. рублей),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сметы затрат, распорядительных документов заявителя об организации, проведении работ хозяйственным способом и создании подразделения по выполнению работ хозяйственным способом, заверенные заявителем, выписку из ведомости на выдачу зарплаты работникам соответствующего подразделения, копии актов выполненных работ (форма </w:t>
      </w:r>
      <w:r>
        <w:rPr>
          <w:sz w:val="28"/>
        </w:rPr>
        <w:t>№</w:t>
      </w:r>
      <w:r w:rsidRPr="00DD5693">
        <w:rPr>
          <w:sz w:val="28"/>
        </w:rPr>
        <w:t xml:space="preserve"> КС-2) &lt;*&gt;, справки о стоимости выполненных работ и затрат</w:t>
      </w:r>
      <w:r w:rsidR="00746AF5">
        <w:rPr>
          <w:sz w:val="28"/>
        </w:rPr>
        <w:t xml:space="preserve"> </w:t>
      </w:r>
      <w:r w:rsidRPr="00DD5693">
        <w:rPr>
          <w:sz w:val="28"/>
        </w:rPr>
        <w:t>(форма</w:t>
      </w:r>
      <w:r>
        <w:rPr>
          <w:sz w:val="28"/>
        </w:rPr>
        <w:t>№</w:t>
      </w:r>
      <w:r w:rsidRPr="00DD5693">
        <w:rPr>
          <w:sz w:val="28"/>
        </w:rPr>
        <w:t xml:space="preserve"> КС-3),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подтверждающих оплату строительных материалов, работ и услуг юридических и физических лиц,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приемке-передаче здания (сооружения) (форма </w:t>
      </w:r>
      <w:r>
        <w:rPr>
          <w:sz w:val="28"/>
        </w:rPr>
        <w:br/>
        <w:t>№</w:t>
      </w:r>
      <w:r w:rsidRPr="00DD5693">
        <w:rPr>
          <w:sz w:val="28"/>
        </w:rPr>
        <w:t xml:space="preserve"> ОС-1а) &lt;*&gt; и (или) актов приема-сдачи реконструированных, модернизированных объектов основных средств (форма </w:t>
      </w:r>
      <w:r>
        <w:rPr>
          <w:sz w:val="28"/>
        </w:rPr>
        <w:t>№</w:t>
      </w:r>
      <w:r w:rsidRPr="00DD5693">
        <w:rPr>
          <w:sz w:val="28"/>
        </w:rPr>
        <w:t xml:space="preserve"> ОС-3)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г) документы, подтверждающие приобретение за иностранную валюту оборудования:</w:t>
      </w:r>
    </w:p>
    <w:p w:rsidR="00364B35" w:rsidRPr="00DD5693" w:rsidRDefault="00364B35" w:rsidP="00364B35">
      <w:pPr>
        <w:spacing w:after="1" w:line="280" w:lineRule="atLeast"/>
        <w:ind w:firstLine="709"/>
        <w:jc w:val="both"/>
        <w:outlineLvl w:val="0"/>
        <w:rPr>
          <w:sz w:val="28"/>
        </w:rPr>
      </w:pPr>
      <w:r w:rsidRPr="00DD5693">
        <w:rPr>
          <w:sz w:val="28"/>
        </w:rPr>
        <w:t>- копию контракта на приобретение импортного оборудования,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дебетового авизо в подтверждение перечисления валюты поставщику или </w:t>
      </w:r>
      <w:proofErr w:type="spellStart"/>
      <w:r w:rsidRPr="00DD5693">
        <w:rPr>
          <w:sz w:val="28"/>
        </w:rPr>
        <w:t>свифтового</w:t>
      </w:r>
      <w:proofErr w:type="spellEnd"/>
      <w:r w:rsidRPr="00DD5693">
        <w:rPr>
          <w:sz w:val="28"/>
        </w:rPr>
        <w:t xml:space="preserve"> сообщения с переводом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копию грузовой таможенной декларации, заверенную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копию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справку о состоянии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lastRenderedPageBreak/>
        <w:t xml:space="preserve">- копии актов о приемке-передаче оборудования в монтаж, заверенные заявителем (форма </w:t>
      </w:r>
      <w:r>
        <w:rPr>
          <w:sz w:val="28"/>
        </w:rPr>
        <w:t>№</w:t>
      </w:r>
      <w:r w:rsidRPr="00DD5693">
        <w:rPr>
          <w:sz w:val="28"/>
        </w:rPr>
        <w:t xml:space="preserve"> ОС-15) &lt;*&gt;.</w:t>
      </w:r>
    </w:p>
    <w:p w:rsidR="00364B35" w:rsidRPr="00DD5693" w:rsidRDefault="00364B35" w:rsidP="00364B35">
      <w:pPr>
        <w:spacing w:after="1" w:line="280" w:lineRule="atLeast"/>
        <w:ind w:firstLine="709"/>
        <w:jc w:val="both"/>
        <w:outlineLvl w:val="0"/>
        <w:rPr>
          <w:sz w:val="28"/>
        </w:rPr>
      </w:pPr>
      <w:r w:rsidRPr="00DD5693">
        <w:rPr>
          <w:sz w:val="28"/>
        </w:rPr>
        <w:t xml:space="preserve">4. Документы, подтверждающие целевое использование кредита (займа) на </w:t>
      </w:r>
      <w:r w:rsidR="00053893">
        <w:rPr>
          <w:sz w:val="28"/>
        </w:rPr>
        <w:t>закладку многолетних насаждений</w:t>
      </w:r>
      <w:r w:rsidRPr="00DD5693">
        <w:rPr>
          <w:sz w:val="28"/>
        </w:rPr>
        <w:t>:</w:t>
      </w:r>
    </w:p>
    <w:p w:rsidR="00364B35" w:rsidRPr="00DD5693" w:rsidRDefault="00364B35" w:rsidP="00364B35">
      <w:pPr>
        <w:spacing w:after="1" w:line="280" w:lineRule="atLeast"/>
        <w:ind w:firstLine="709"/>
        <w:jc w:val="both"/>
        <w:outlineLvl w:val="0"/>
        <w:rPr>
          <w:sz w:val="28"/>
        </w:rPr>
      </w:pPr>
      <w:r w:rsidRPr="00DD5693">
        <w:rPr>
          <w:sz w:val="28"/>
        </w:rPr>
        <w:t>а) копии платежных поручений, подтверждающих оплату посадочного материала и/или материалов для установки шпалеры,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б) копии актов приемки-передачи основных средств согласно форме </w:t>
      </w:r>
      <w:r>
        <w:rPr>
          <w:sz w:val="28"/>
        </w:rPr>
        <w:br/>
        <w:t>№</w:t>
      </w:r>
      <w:r w:rsidRPr="00DD5693">
        <w:rPr>
          <w:sz w:val="28"/>
        </w:rPr>
        <w:t xml:space="preserve"> ОС-1 &lt;*&gt;;</w:t>
      </w:r>
    </w:p>
    <w:p w:rsidR="00364B35" w:rsidRPr="00DD5693" w:rsidRDefault="00364B35" w:rsidP="00364B35">
      <w:pPr>
        <w:spacing w:after="1" w:line="280" w:lineRule="atLeast"/>
        <w:ind w:firstLine="709"/>
        <w:jc w:val="both"/>
        <w:outlineLvl w:val="0"/>
        <w:rPr>
          <w:sz w:val="28"/>
        </w:rPr>
      </w:pPr>
      <w:r w:rsidRPr="00DD5693">
        <w:rPr>
          <w:sz w:val="28"/>
        </w:rPr>
        <w:t>в) документы, подтверждающие приобретение за иностранную валюту посадочного материала:</w:t>
      </w:r>
    </w:p>
    <w:p w:rsidR="00364B35" w:rsidRPr="00DD5693" w:rsidRDefault="00364B35" w:rsidP="00364B35">
      <w:pPr>
        <w:spacing w:after="1" w:line="280" w:lineRule="atLeast"/>
        <w:ind w:firstLine="709"/>
        <w:jc w:val="both"/>
        <w:outlineLvl w:val="0"/>
        <w:rPr>
          <w:sz w:val="28"/>
        </w:rPr>
      </w:pPr>
      <w:r w:rsidRPr="00DD5693">
        <w:rPr>
          <w:sz w:val="28"/>
        </w:rPr>
        <w:t>- копию контракта на приобретение посадочного материала,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и/или документов, подтверждающих открытие аккредитива на оплату посадочного материала,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w:t>
      </w:r>
      <w:proofErr w:type="spellStart"/>
      <w:r w:rsidRPr="00DD5693">
        <w:rPr>
          <w:sz w:val="28"/>
        </w:rPr>
        <w:t>свифтовых</w:t>
      </w:r>
      <w:proofErr w:type="spellEnd"/>
      <w:r w:rsidRPr="00DD5693">
        <w:rPr>
          <w:sz w:val="28"/>
        </w:rPr>
        <w:t xml:space="preserve">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копию грузовой таможенной декларации, заверенную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копию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справку о состоянии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приемки-передачи основных средств согласно форме </w:t>
      </w:r>
      <w:r>
        <w:rPr>
          <w:sz w:val="28"/>
        </w:rPr>
        <w:br/>
        <w:t>№</w:t>
      </w:r>
      <w:r w:rsidRPr="00DD5693">
        <w:rPr>
          <w:sz w:val="28"/>
        </w:rPr>
        <w:t xml:space="preserve"> ОС-1 &lt;*&gt;.</w:t>
      </w:r>
    </w:p>
    <w:p w:rsidR="00364B35" w:rsidRPr="00DD5693" w:rsidRDefault="00364B35" w:rsidP="00364B35">
      <w:pPr>
        <w:spacing w:after="1" w:line="280" w:lineRule="atLeast"/>
        <w:jc w:val="both"/>
        <w:outlineLvl w:val="0"/>
        <w:rPr>
          <w:sz w:val="28"/>
        </w:rPr>
      </w:pPr>
      <w:proofErr w:type="gramStart"/>
      <w:r w:rsidRPr="00DD5693">
        <w:rPr>
          <w:sz w:val="28"/>
        </w:rPr>
        <w:t>Примечание: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364B35" w:rsidRPr="00DD5693" w:rsidRDefault="00364B35" w:rsidP="00364B35">
      <w:pPr>
        <w:spacing w:after="1" w:line="280" w:lineRule="atLeast"/>
        <w:jc w:val="both"/>
        <w:outlineLvl w:val="0"/>
        <w:rPr>
          <w:sz w:val="28"/>
        </w:rPr>
      </w:pPr>
    </w:p>
    <w:p w:rsidR="00364B35" w:rsidRPr="00DD5693" w:rsidRDefault="00364B35" w:rsidP="00364B35">
      <w:pPr>
        <w:spacing w:after="1" w:line="280" w:lineRule="atLeast"/>
        <w:jc w:val="both"/>
        <w:outlineLvl w:val="0"/>
        <w:rPr>
          <w:sz w:val="28"/>
        </w:rPr>
      </w:pPr>
      <w:r w:rsidRPr="00DD5693">
        <w:rPr>
          <w:sz w:val="28"/>
        </w:rPr>
        <w:t>--------------------------------</w:t>
      </w:r>
    </w:p>
    <w:p w:rsidR="00364B35" w:rsidRPr="00DD5693" w:rsidRDefault="00364B35" w:rsidP="00364B35">
      <w:pPr>
        <w:spacing w:after="1" w:line="280" w:lineRule="atLeast"/>
        <w:jc w:val="both"/>
        <w:outlineLvl w:val="0"/>
        <w:rPr>
          <w:sz w:val="28"/>
        </w:rPr>
      </w:pPr>
      <w:r w:rsidRPr="00DD5693">
        <w:rPr>
          <w:sz w:val="28"/>
        </w:rPr>
        <w:t xml:space="preserve">&lt;*&gt; При расчете субсидии (подтверждение целевого использования) суммы согласно формам </w:t>
      </w:r>
      <w:r>
        <w:rPr>
          <w:sz w:val="28"/>
        </w:rPr>
        <w:t>№</w:t>
      </w:r>
      <w:r w:rsidRPr="00DD5693">
        <w:rPr>
          <w:sz w:val="28"/>
        </w:rPr>
        <w:t xml:space="preserve"> ОС-1, </w:t>
      </w:r>
      <w:r>
        <w:rPr>
          <w:sz w:val="28"/>
        </w:rPr>
        <w:t xml:space="preserve">№ </w:t>
      </w:r>
      <w:r w:rsidRPr="00DD5693">
        <w:rPr>
          <w:sz w:val="28"/>
        </w:rPr>
        <w:t xml:space="preserve">ОС-1а, </w:t>
      </w:r>
      <w:r>
        <w:rPr>
          <w:sz w:val="28"/>
        </w:rPr>
        <w:t>№</w:t>
      </w:r>
      <w:r w:rsidRPr="00DD5693">
        <w:rPr>
          <w:sz w:val="28"/>
        </w:rPr>
        <w:t xml:space="preserve"> ОС-1б, </w:t>
      </w:r>
      <w:r>
        <w:rPr>
          <w:sz w:val="28"/>
        </w:rPr>
        <w:t>№</w:t>
      </w:r>
      <w:r w:rsidRPr="00DD5693">
        <w:rPr>
          <w:sz w:val="28"/>
        </w:rPr>
        <w:t xml:space="preserve"> ОС-15, </w:t>
      </w:r>
      <w:r>
        <w:rPr>
          <w:sz w:val="28"/>
        </w:rPr>
        <w:t>№</w:t>
      </w:r>
      <w:r w:rsidRPr="00DD5693">
        <w:rPr>
          <w:sz w:val="28"/>
        </w:rPr>
        <w:t xml:space="preserve"> КС-2, </w:t>
      </w:r>
      <w:r>
        <w:rPr>
          <w:sz w:val="28"/>
        </w:rPr>
        <w:t>№</w:t>
      </w:r>
      <w:r w:rsidRPr="00DD5693">
        <w:rPr>
          <w:sz w:val="28"/>
        </w:rPr>
        <w:t xml:space="preserve"> КС-3, </w:t>
      </w:r>
      <w:r>
        <w:rPr>
          <w:sz w:val="28"/>
        </w:rPr>
        <w:t>№</w:t>
      </w:r>
      <w:r w:rsidRPr="00DD5693">
        <w:rPr>
          <w:sz w:val="28"/>
        </w:rPr>
        <w:t xml:space="preserve"> ОС-3 принимаются к целевому использованию с учетом НДС.</w:t>
      </w:r>
    </w:p>
    <w:p w:rsidR="00364B35" w:rsidRPr="00DD5693" w:rsidRDefault="00364B35" w:rsidP="00364B35">
      <w:pPr>
        <w:spacing w:after="1" w:line="280" w:lineRule="atLeast"/>
        <w:jc w:val="both"/>
        <w:outlineLvl w:val="0"/>
        <w:rPr>
          <w:sz w:val="28"/>
        </w:rPr>
      </w:pPr>
    </w:p>
    <w:p w:rsidR="00364B35" w:rsidRPr="00DD5693" w:rsidRDefault="00364B35" w:rsidP="00364B35">
      <w:pPr>
        <w:spacing w:after="1" w:line="280" w:lineRule="atLeast"/>
        <w:jc w:val="both"/>
        <w:outlineLvl w:val="0"/>
        <w:rPr>
          <w:sz w:val="28"/>
        </w:rPr>
      </w:pPr>
    </w:p>
    <w:p w:rsidR="00364B35" w:rsidRPr="00DD5693" w:rsidRDefault="00364B35" w:rsidP="00364B35">
      <w:pPr>
        <w:spacing w:after="1" w:line="280" w:lineRule="atLeast"/>
        <w:jc w:val="both"/>
        <w:outlineLvl w:val="0"/>
        <w:rPr>
          <w:sz w:val="28"/>
        </w:rPr>
      </w:pPr>
    </w:p>
    <w:p w:rsidR="00364B35" w:rsidRPr="00DD5693" w:rsidRDefault="00364B35" w:rsidP="00364B35">
      <w:pPr>
        <w:spacing w:after="1" w:line="280" w:lineRule="atLeast"/>
        <w:jc w:val="both"/>
        <w:outlineLvl w:val="0"/>
        <w:rPr>
          <w:sz w:val="28"/>
        </w:rPr>
      </w:pPr>
    </w:p>
    <w:p w:rsidR="00364B35" w:rsidRDefault="00364B35" w:rsidP="00364B35">
      <w:pPr>
        <w:spacing w:after="1" w:line="280" w:lineRule="atLeast"/>
        <w:jc w:val="both"/>
        <w:outlineLvl w:val="0"/>
        <w:rPr>
          <w:sz w:val="28"/>
        </w:rPr>
      </w:pPr>
    </w:p>
    <w:p w:rsidR="00746AF5" w:rsidRPr="00DD5693" w:rsidRDefault="00746AF5" w:rsidP="00364B35">
      <w:pPr>
        <w:spacing w:after="1" w:line="280" w:lineRule="atLeast"/>
        <w:jc w:val="both"/>
        <w:outlineLvl w:val="0"/>
        <w:rPr>
          <w:sz w:val="28"/>
        </w:rPr>
      </w:pPr>
    </w:p>
    <w:p w:rsidR="00053893" w:rsidRDefault="00053893" w:rsidP="00364B35">
      <w:pPr>
        <w:spacing w:after="1" w:line="280" w:lineRule="atLeast"/>
        <w:jc w:val="right"/>
        <w:outlineLvl w:val="0"/>
        <w:rPr>
          <w:sz w:val="28"/>
        </w:rPr>
      </w:pPr>
    </w:p>
    <w:p w:rsidR="00053893" w:rsidRDefault="00053893" w:rsidP="00364B35">
      <w:pPr>
        <w:spacing w:after="1" w:line="280" w:lineRule="atLeast"/>
        <w:jc w:val="right"/>
        <w:outlineLvl w:val="0"/>
        <w:rPr>
          <w:sz w:val="28"/>
        </w:rPr>
      </w:pPr>
    </w:p>
    <w:p w:rsidR="00364B35" w:rsidRPr="00DD5693" w:rsidRDefault="00364B35" w:rsidP="00364B35">
      <w:pPr>
        <w:spacing w:after="1" w:line="280" w:lineRule="atLeast"/>
        <w:jc w:val="right"/>
        <w:outlineLvl w:val="0"/>
        <w:rPr>
          <w:sz w:val="28"/>
        </w:rPr>
      </w:pPr>
      <w:r w:rsidRPr="00DD5693">
        <w:rPr>
          <w:sz w:val="28"/>
        </w:rPr>
        <w:lastRenderedPageBreak/>
        <w:t>Приложение 4</w:t>
      </w:r>
    </w:p>
    <w:p w:rsidR="00364B35" w:rsidRPr="00DD5693" w:rsidRDefault="00364B35" w:rsidP="00364B35">
      <w:pPr>
        <w:spacing w:after="1" w:line="280" w:lineRule="atLeast"/>
        <w:jc w:val="right"/>
        <w:outlineLvl w:val="0"/>
        <w:rPr>
          <w:sz w:val="28"/>
        </w:rPr>
      </w:pPr>
      <w:r w:rsidRPr="00DD5693">
        <w:rPr>
          <w:sz w:val="28"/>
        </w:rPr>
        <w:t>к Порядку</w:t>
      </w:r>
    </w:p>
    <w:p w:rsidR="00364B35" w:rsidRPr="00DD5693" w:rsidRDefault="00364B35" w:rsidP="00364B35">
      <w:pPr>
        <w:spacing w:after="1" w:line="280" w:lineRule="atLeast"/>
        <w:jc w:val="right"/>
        <w:outlineLvl w:val="0"/>
        <w:rPr>
          <w:sz w:val="28"/>
        </w:rPr>
      </w:pPr>
      <w:r w:rsidRPr="00DD5693">
        <w:rPr>
          <w:sz w:val="28"/>
        </w:rPr>
        <w:t>предоставления субсидий на возмещение</w:t>
      </w:r>
    </w:p>
    <w:p w:rsidR="00364B35" w:rsidRPr="00DD5693" w:rsidRDefault="00364B35" w:rsidP="00364B35">
      <w:pPr>
        <w:spacing w:after="1" w:line="280" w:lineRule="atLeast"/>
        <w:jc w:val="right"/>
        <w:outlineLvl w:val="0"/>
        <w:rPr>
          <w:sz w:val="28"/>
        </w:rPr>
      </w:pPr>
      <w:r w:rsidRPr="00DD5693">
        <w:rPr>
          <w:sz w:val="28"/>
        </w:rPr>
        <w:t>части затрат на уплату процентов</w:t>
      </w:r>
    </w:p>
    <w:p w:rsidR="00364B35" w:rsidRPr="00DD5693" w:rsidRDefault="00364B35" w:rsidP="00364B35">
      <w:pPr>
        <w:spacing w:after="1" w:line="280" w:lineRule="atLeast"/>
        <w:jc w:val="right"/>
        <w:outlineLvl w:val="0"/>
        <w:rPr>
          <w:sz w:val="28"/>
        </w:rPr>
      </w:pPr>
      <w:r w:rsidRPr="00DD5693">
        <w:rPr>
          <w:sz w:val="28"/>
        </w:rPr>
        <w:t>по инвестиционным кредитам (займам)</w:t>
      </w:r>
    </w:p>
    <w:p w:rsidR="00364B35" w:rsidRPr="00DD5693" w:rsidRDefault="00364B35" w:rsidP="00364B35">
      <w:pPr>
        <w:spacing w:after="1" w:line="280" w:lineRule="atLeast"/>
        <w:jc w:val="right"/>
        <w:outlineLvl w:val="0"/>
        <w:rPr>
          <w:sz w:val="28"/>
        </w:rPr>
      </w:pPr>
      <w:r w:rsidRPr="00DD5693">
        <w:rPr>
          <w:sz w:val="28"/>
        </w:rPr>
        <w:t>в агропромышленном комплексе</w:t>
      </w:r>
    </w:p>
    <w:p w:rsidR="00364B35" w:rsidRPr="00DD5693" w:rsidRDefault="00364B35" w:rsidP="00364B35">
      <w:pPr>
        <w:spacing w:after="1" w:line="280" w:lineRule="atLeast"/>
        <w:jc w:val="right"/>
        <w:outlineLvl w:val="0"/>
        <w:rPr>
          <w:sz w:val="28"/>
        </w:rPr>
      </w:pPr>
    </w:p>
    <w:p w:rsidR="00364B35" w:rsidRPr="00DD5693" w:rsidRDefault="00364B35" w:rsidP="00364B35">
      <w:pPr>
        <w:spacing w:after="1" w:line="280" w:lineRule="atLeast"/>
        <w:jc w:val="center"/>
        <w:outlineLvl w:val="0"/>
        <w:rPr>
          <w:sz w:val="28"/>
        </w:rPr>
      </w:pPr>
      <w:r w:rsidRPr="00DD5693">
        <w:rPr>
          <w:sz w:val="28"/>
        </w:rPr>
        <w:t>Перечень документов, подтверждающих целевое использование</w:t>
      </w:r>
    </w:p>
    <w:p w:rsidR="00364B35" w:rsidRPr="00DD5693" w:rsidRDefault="00364B35" w:rsidP="00364B35">
      <w:pPr>
        <w:spacing w:after="1" w:line="280" w:lineRule="atLeast"/>
        <w:jc w:val="center"/>
        <w:outlineLvl w:val="0"/>
        <w:rPr>
          <w:sz w:val="28"/>
        </w:rPr>
      </w:pPr>
      <w:r w:rsidRPr="00DD5693">
        <w:rPr>
          <w:sz w:val="28"/>
        </w:rPr>
        <w:t>инвестиционных кредитов, полученных организациями,</w:t>
      </w:r>
    </w:p>
    <w:p w:rsidR="00364B35" w:rsidRPr="00DD5693" w:rsidRDefault="00364B35" w:rsidP="00364B35">
      <w:pPr>
        <w:spacing w:after="1" w:line="280" w:lineRule="atLeast"/>
        <w:jc w:val="center"/>
        <w:outlineLvl w:val="0"/>
        <w:rPr>
          <w:sz w:val="28"/>
        </w:rPr>
      </w:pPr>
      <w:proofErr w:type="gramStart"/>
      <w:r w:rsidRPr="00DD5693">
        <w:rPr>
          <w:sz w:val="28"/>
        </w:rPr>
        <w:t>осуществляющими</w:t>
      </w:r>
      <w:proofErr w:type="gramEnd"/>
      <w:r w:rsidRPr="00DD5693">
        <w:rPr>
          <w:sz w:val="28"/>
        </w:rPr>
        <w:t xml:space="preserve"> товарное (промышленное) рыбоводство</w:t>
      </w:r>
    </w:p>
    <w:p w:rsidR="00364B35" w:rsidRPr="00DD5693" w:rsidRDefault="00364B35" w:rsidP="00364B35">
      <w:pPr>
        <w:spacing w:after="1" w:line="280" w:lineRule="atLeast"/>
        <w:jc w:val="center"/>
        <w:outlineLvl w:val="0"/>
        <w:rPr>
          <w:sz w:val="28"/>
        </w:rPr>
      </w:pPr>
    </w:p>
    <w:p w:rsidR="00364B35" w:rsidRPr="00DD5693" w:rsidRDefault="00364B35" w:rsidP="00364B35">
      <w:pPr>
        <w:spacing w:after="1" w:line="280" w:lineRule="atLeast"/>
        <w:ind w:firstLine="709"/>
        <w:jc w:val="both"/>
        <w:outlineLvl w:val="0"/>
        <w:rPr>
          <w:sz w:val="28"/>
        </w:rPr>
      </w:pPr>
      <w:r w:rsidRPr="00DD5693">
        <w:rPr>
          <w:sz w:val="28"/>
        </w:rPr>
        <w:t>Перечень документов, подтверждающих целевое использование кредитов (займов):</w:t>
      </w:r>
    </w:p>
    <w:p w:rsidR="00364B35" w:rsidRPr="00DD5693" w:rsidRDefault="00364B35" w:rsidP="00364B35">
      <w:pPr>
        <w:spacing w:after="1" w:line="280" w:lineRule="atLeast"/>
        <w:ind w:firstLine="709"/>
        <w:jc w:val="both"/>
        <w:outlineLvl w:val="0"/>
        <w:rPr>
          <w:sz w:val="28"/>
        </w:rPr>
      </w:pPr>
      <w:r w:rsidRPr="00DD5693">
        <w:rPr>
          <w:sz w:val="28"/>
        </w:rPr>
        <w:t>1. Документы, подтверждающие целевое использование инвестиционных кредитов, полученных организациями, осуществляющими товарное (промышленное) рыбоводство, на приобретение техники и оборудования на срок до 5 лет:</w:t>
      </w:r>
    </w:p>
    <w:p w:rsidR="00364B35" w:rsidRPr="00DD5693" w:rsidRDefault="00364B35" w:rsidP="00364B35">
      <w:pPr>
        <w:spacing w:after="1" w:line="280" w:lineRule="atLeast"/>
        <w:ind w:firstLine="709"/>
        <w:jc w:val="both"/>
        <w:outlineLvl w:val="0"/>
        <w:rPr>
          <w:sz w:val="28"/>
        </w:rPr>
      </w:pPr>
      <w:r w:rsidRPr="00DD5693">
        <w:rPr>
          <w:sz w:val="28"/>
        </w:rPr>
        <w:t>1.1. Копии договоров на приобретение (в том числе на условиях финансовой аренды) техники,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1.2. Копии платежных поручений, подтверждающих оплату техники,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1.3. Копии товарно-транспортных накладных, счетов-фактур на приобретение техники,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1.4. Копии актов приемки-передачи техники, оборудования (формы </w:t>
      </w:r>
      <w:r>
        <w:rPr>
          <w:sz w:val="28"/>
        </w:rPr>
        <w:br/>
        <w:t>№</w:t>
      </w:r>
      <w:r w:rsidRPr="00DD5693">
        <w:rPr>
          <w:sz w:val="28"/>
        </w:rPr>
        <w:t xml:space="preserve"> ОС-1 &lt;*&gt;, </w:t>
      </w:r>
      <w:r>
        <w:rPr>
          <w:sz w:val="28"/>
        </w:rPr>
        <w:t>№</w:t>
      </w:r>
      <w:r w:rsidRPr="00DD5693">
        <w:rPr>
          <w:sz w:val="28"/>
        </w:rPr>
        <w:t xml:space="preserve"> ОС-1б, </w:t>
      </w:r>
      <w:r>
        <w:rPr>
          <w:sz w:val="28"/>
        </w:rPr>
        <w:t>№</w:t>
      </w:r>
      <w:r w:rsidRPr="00DD5693">
        <w:rPr>
          <w:sz w:val="28"/>
        </w:rPr>
        <w:t xml:space="preserve"> ОС-15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w:t>
      </w:r>
    </w:p>
    <w:p w:rsidR="00364B35" w:rsidRPr="00DD5693" w:rsidRDefault="00364B35" w:rsidP="00364B35">
      <w:pPr>
        <w:spacing w:after="1" w:line="280" w:lineRule="atLeast"/>
        <w:ind w:firstLine="709"/>
        <w:jc w:val="both"/>
        <w:outlineLvl w:val="0"/>
        <w:rPr>
          <w:sz w:val="28"/>
        </w:rPr>
      </w:pPr>
      <w:r w:rsidRPr="00DD5693">
        <w:rPr>
          <w:sz w:val="28"/>
        </w:rPr>
        <w:t xml:space="preserve">&lt;*&gt; При расчете субсидии (подтверждение целевого использования) суммы согласно формам </w:t>
      </w:r>
      <w:r>
        <w:rPr>
          <w:sz w:val="28"/>
        </w:rPr>
        <w:t>№</w:t>
      </w:r>
      <w:r w:rsidRPr="00DD5693">
        <w:rPr>
          <w:sz w:val="28"/>
        </w:rPr>
        <w:t xml:space="preserve"> ОС-1а, </w:t>
      </w:r>
      <w:r>
        <w:rPr>
          <w:sz w:val="28"/>
        </w:rPr>
        <w:t>№</w:t>
      </w:r>
      <w:r w:rsidRPr="00DD5693">
        <w:rPr>
          <w:sz w:val="28"/>
        </w:rPr>
        <w:t xml:space="preserve"> ОС-15, </w:t>
      </w:r>
      <w:r>
        <w:rPr>
          <w:sz w:val="28"/>
        </w:rPr>
        <w:t>№</w:t>
      </w:r>
      <w:r w:rsidRPr="00DD5693">
        <w:rPr>
          <w:sz w:val="28"/>
        </w:rPr>
        <w:t xml:space="preserve"> КС-2, </w:t>
      </w:r>
      <w:r>
        <w:rPr>
          <w:sz w:val="28"/>
        </w:rPr>
        <w:t>№</w:t>
      </w:r>
      <w:r w:rsidRPr="00DD5693">
        <w:rPr>
          <w:sz w:val="28"/>
        </w:rPr>
        <w:t xml:space="preserve"> КС-3, </w:t>
      </w:r>
      <w:r>
        <w:rPr>
          <w:sz w:val="28"/>
        </w:rPr>
        <w:t>№</w:t>
      </w:r>
      <w:r w:rsidRPr="00DD5693">
        <w:rPr>
          <w:sz w:val="28"/>
        </w:rPr>
        <w:t xml:space="preserve"> ОС-1 принимаются к целевому использованию с учетом НДС.</w:t>
      </w:r>
    </w:p>
    <w:p w:rsidR="00364B35" w:rsidRPr="00DD5693" w:rsidRDefault="00364B35" w:rsidP="00364B35">
      <w:pPr>
        <w:spacing w:after="1" w:line="280" w:lineRule="atLeast"/>
        <w:ind w:firstLine="709"/>
        <w:jc w:val="both"/>
        <w:outlineLvl w:val="0"/>
        <w:rPr>
          <w:sz w:val="28"/>
        </w:rPr>
      </w:pPr>
      <w:r w:rsidRPr="00DD5693">
        <w:rPr>
          <w:sz w:val="28"/>
        </w:rPr>
        <w:t>1.5. Документы, подтверждающие приобретение за иностранную валюту техники, оборудования:</w:t>
      </w:r>
    </w:p>
    <w:p w:rsidR="00364B35" w:rsidRPr="00DD5693" w:rsidRDefault="00364B35" w:rsidP="00364B35">
      <w:pPr>
        <w:spacing w:after="1" w:line="280" w:lineRule="atLeast"/>
        <w:ind w:firstLine="709"/>
        <w:jc w:val="both"/>
        <w:outlineLvl w:val="0"/>
        <w:rPr>
          <w:sz w:val="28"/>
        </w:rPr>
      </w:pPr>
      <w:r w:rsidRPr="00DD5693">
        <w:rPr>
          <w:sz w:val="28"/>
        </w:rPr>
        <w:t>- копия контракта на приобретение импортной техники, оборудования,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техники,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w:t>
      </w:r>
      <w:proofErr w:type="spellStart"/>
      <w:r w:rsidRPr="00DD5693">
        <w:rPr>
          <w:sz w:val="28"/>
        </w:rPr>
        <w:t>свифтовых</w:t>
      </w:r>
      <w:proofErr w:type="spellEnd"/>
      <w:r w:rsidRPr="00DD5693">
        <w:rPr>
          <w:sz w:val="28"/>
        </w:rPr>
        <w:t xml:space="preserve">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копия грузовой таможенной декларации, заверенная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копия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справка о состоянии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lastRenderedPageBreak/>
        <w:t xml:space="preserve">- копии актов приемки-передачи техники, оборудования (формы </w:t>
      </w:r>
      <w:r>
        <w:rPr>
          <w:sz w:val="28"/>
        </w:rPr>
        <w:t>№</w:t>
      </w:r>
      <w:r w:rsidRPr="00DD5693">
        <w:rPr>
          <w:sz w:val="28"/>
        </w:rPr>
        <w:t xml:space="preserve"> ОС-1 &lt;*&gt;, </w:t>
      </w:r>
      <w:r>
        <w:rPr>
          <w:sz w:val="28"/>
        </w:rPr>
        <w:t>№</w:t>
      </w:r>
      <w:r w:rsidRPr="00DD5693">
        <w:rPr>
          <w:sz w:val="28"/>
        </w:rPr>
        <w:t xml:space="preserve"> ОС-1б, </w:t>
      </w:r>
      <w:r>
        <w:rPr>
          <w:sz w:val="28"/>
        </w:rPr>
        <w:t>№</w:t>
      </w:r>
      <w:r w:rsidRPr="00DD5693">
        <w:rPr>
          <w:sz w:val="28"/>
        </w:rPr>
        <w:t xml:space="preserve"> ОС-15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 Документы, подтверждающие целевое использование инвестиционных кредитов, полученных на приобретение племенного материала рыб на срок до 5 лет:</w:t>
      </w:r>
    </w:p>
    <w:p w:rsidR="00364B35" w:rsidRPr="00DD5693" w:rsidRDefault="00364B35" w:rsidP="00364B35">
      <w:pPr>
        <w:spacing w:after="1" w:line="280" w:lineRule="atLeast"/>
        <w:ind w:firstLine="709"/>
        <w:jc w:val="both"/>
        <w:outlineLvl w:val="0"/>
        <w:rPr>
          <w:sz w:val="28"/>
        </w:rPr>
      </w:pPr>
      <w:r w:rsidRPr="00DD5693">
        <w:rPr>
          <w:sz w:val="28"/>
        </w:rPr>
        <w:t>2.1. Копия договора на приобретение племенного материала рыб,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2.2. Копии платежных поручений, подтверждающих оплату племенного материала рыб,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2.3. Копии актов приемки-передачи племенного материала рыб,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2.4. Копии счетов-фактур и племенных свидетельств на приобретение племенного материала рыб,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2.5. Документы, подтверждающие приобретение за иностранную валюту племенного материала рыб:</w:t>
      </w:r>
    </w:p>
    <w:p w:rsidR="00364B35" w:rsidRPr="00DD5693" w:rsidRDefault="00364B35" w:rsidP="00364B35">
      <w:pPr>
        <w:spacing w:after="1" w:line="280" w:lineRule="atLeast"/>
        <w:ind w:firstLine="709"/>
        <w:jc w:val="both"/>
        <w:outlineLvl w:val="0"/>
        <w:rPr>
          <w:sz w:val="28"/>
        </w:rPr>
      </w:pPr>
      <w:r w:rsidRPr="00DD5693">
        <w:rPr>
          <w:sz w:val="28"/>
        </w:rPr>
        <w:t>- копия контракта на приобретение племенного материала рыб,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племенного материала рыб,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w:t>
      </w:r>
      <w:proofErr w:type="spellStart"/>
      <w:r w:rsidRPr="00DD5693">
        <w:rPr>
          <w:sz w:val="28"/>
        </w:rPr>
        <w:t>свифтовых</w:t>
      </w:r>
      <w:proofErr w:type="spellEnd"/>
      <w:r w:rsidRPr="00DD5693">
        <w:rPr>
          <w:sz w:val="28"/>
        </w:rPr>
        <w:t xml:space="preserve">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копия грузовой таможенной декларации, заверенная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копия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справка о состоянии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документы, подтверждающие племенную ценность приобретенного племенного материала рыб.</w:t>
      </w:r>
    </w:p>
    <w:p w:rsidR="00364B35" w:rsidRPr="00DD5693" w:rsidRDefault="00364B35" w:rsidP="00364B35">
      <w:pPr>
        <w:spacing w:after="1" w:line="280" w:lineRule="atLeast"/>
        <w:ind w:firstLine="709"/>
        <w:jc w:val="both"/>
        <w:outlineLvl w:val="0"/>
        <w:rPr>
          <w:sz w:val="28"/>
        </w:rPr>
      </w:pPr>
      <w:r w:rsidRPr="00DD5693">
        <w:rPr>
          <w:sz w:val="28"/>
        </w:rPr>
        <w:t>3. Документы, подтверждающие целевое использование инвестиционных кредитов, полученных на строительство, реконструкцию и модернизацию комплексов (ферм) по осуществлению промышленного рыбоводства на срок до 8 лет:</w:t>
      </w:r>
    </w:p>
    <w:p w:rsidR="00364B35" w:rsidRPr="00DD5693" w:rsidRDefault="00364B35" w:rsidP="00364B35">
      <w:pPr>
        <w:spacing w:after="1" w:line="280" w:lineRule="atLeast"/>
        <w:ind w:firstLine="709"/>
        <w:jc w:val="both"/>
        <w:outlineLvl w:val="0"/>
        <w:rPr>
          <w:sz w:val="28"/>
        </w:rPr>
      </w:pPr>
      <w:r w:rsidRPr="00DD5693">
        <w:rPr>
          <w:sz w:val="28"/>
        </w:rPr>
        <w:t>3.1. Копия титульного списка стройки,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3.2. Копия сводной сметы на строительство и (или) реконструкцию и (или) модернизацию комплексов (ферм) по осуществлению промышленного рыбоводства,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Документы, представляемые по мере использования кредита (займа):</w:t>
      </w:r>
    </w:p>
    <w:p w:rsidR="00364B35" w:rsidRPr="00DD5693" w:rsidRDefault="00364B35" w:rsidP="00364B35">
      <w:pPr>
        <w:spacing w:after="1" w:line="280" w:lineRule="atLeast"/>
        <w:ind w:firstLine="709"/>
        <w:jc w:val="both"/>
        <w:outlineLvl w:val="0"/>
        <w:rPr>
          <w:sz w:val="28"/>
        </w:rPr>
      </w:pPr>
      <w:r w:rsidRPr="00DD5693">
        <w:rPr>
          <w:sz w:val="28"/>
        </w:rPr>
        <w:t>3.3. При проведении работ подрядным способом:</w:t>
      </w:r>
    </w:p>
    <w:p w:rsidR="00364B35" w:rsidRPr="00DD5693" w:rsidRDefault="00364B35" w:rsidP="00364B35">
      <w:pPr>
        <w:spacing w:after="1" w:line="280" w:lineRule="atLeast"/>
        <w:ind w:firstLine="709"/>
        <w:jc w:val="both"/>
        <w:outlineLvl w:val="0"/>
        <w:rPr>
          <w:sz w:val="28"/>
        </w:rPr>
      </w:pPr>
      <w:r w:rsidRPr="00DD5693">
        <w:rPr>
          <w:sz w:val="28"/>
        </w:rPr>
        <w:t xml:space="preserve">3.3.1. Копии договоров на поставку технологического оборудования, на выполнение подрядных работ, сметы затрат и график </w:t>
      </w:r>
      <w:r w:rsidRPr="00DD5693">
        <w:rPr>
          <w:sz w:val="28"/>
        </w:rPr>
        <w:lastRenderedPageBreak/>
        <w:t>выполнения строительно-монтажных работ, заверенные заявителем и подрядчиком.</w:t>
      </w:r>
    </w:p>
    <w:p w:rsidR="00364B35" w:rsidRPr="00DD5693" w:rsidRDefault="00364B35" w:rsidP="00364B35">
      <w:pPr>
        <w:spacing w:after="1" w:line="280" w:lineRule="atLeast"/>
        <w:ind w:firstLine="709"/>
        <w:jc w:val="both"/>
        <w:outlineLvl w:val="0"/>
        <w:rPr>
          <w:sz w:val="28"/>
        </w:rPr>
      </w:pPr>
      <w:r w:rsidRPr="00DD5693">
        <w:rPr>
          <w:sz w:val="28"/>
        </w:rPr>
        <w:t>3.3.2.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3.3.3. Копии актов выполненных работ, копии платежных поручений, подтверждающих оплату работ и услуг юридических и физических лиц,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3.3.4. Копии товарно-транспортных накладных, счетов-фактур на получение технологического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3.3.5. Копии актов о приемке-передаче оборудования в монтаж, заверенные заявителем (форма </w:t>
      </w:r>
      <w:r>
        <w:rPr>
          <w:sz w:val="28"/>
        </w:rPr>
        <w:t>№</w:t>
      </w:r>
      <w:r w:rsidRPr="00DD5693">
        <w:rPr>
          <w:sz w:val="28"/>
        </w:rPr>
        <w:t xml:space="preserve"> ОС-15) &lt;*&gt;.</w:t>
      </w:r>
    </w:p>
    <w:p w:rsidR="00364B35" w:rsidRPr="00DD5693" w:rsidRDefault="00364B35" w:rsidP="00364B35">
      <w:pPr>
        <w:spacing w:after="1" w:line="280" w:lineRule="atLeast"/>
        <w:ind w:firstLine="709"/>
        <w:jc w:val="both"/>
        <w:outlineLvl w:val="0"/>
        <w:rPr>
          <w:sz w:val="28"/>
        </w:rPr>
      </w:pPr>
      <w:r w:rsidRPr="00DD5693">
        <w:rPr>
          <w:sz w:val="28"/>
        </w:rPr>
        <w:t>3.3.6. При оплате строительных материалов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договоров на поставку строительных материалов, копии платежных поручений, подтверждающих оплату строительных материалов,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товарно-транспортных накладных на получение заявителем строительных материалов,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документов на передачу подрядчикам строительных материалов для включения их стоимости в форму </w:t>
      </w:r>
      <w:r>
        <w:rPr>
          <w:sz w:val="28"/>
        </w:rPr>
        <w:t>№</w:t>
      </w:r>
      <w:r w:rsidRPr="00DD5693">
        <w:rPr>
          <w:sz w:val="28"/>
        </w:rPr>
        <w:t xml:space="preserve"> КС-3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3.3.7. Копии актов о приемке выполненных работ, заверенные заявителем (форма </w:t>
      </w:r>
      <w:r>
        <w:rPr>
          <w:sz w:val="28"/>
        </w:rPr>
        <w:t>№</w:t>
      </w:r>
      <w:r w:rsidRPr="00DD5693">
        <w:rPr>
          <w:sz w:val="28"/>
        </w:rPr>
        <w:t xml:space="preserve"> КС-2) &lt;*&gt;.</w:t>
      </w:r>
    </w:p>
    <w:p w:rsidR="00364B35" w:rsidRPr="00DD5693" w:rsidRDefault="00364B35" w:rsidP="00364B35">
      <w:pPr>
        <w:spacing w:after="1" w:line="280" w:lineRule="atLeast"/>
        <w:ind w:firstLine="709"/>
        <w:jc w:val="both"/>
        <w:outlineLvl w:val="0"/>
        <w:rPr>
          <w:sz w:val="28"/>
        </w:rPr>
      </w:pPr>
      <w:r w:rsidRPr="00DD5693">
        <w:rPr>
          <w:sz w:val="28"/>
        </w:rPr>
        <w:t xml:space="preserve">3.3.8. Копия справки о стоимости выполненных работ и затрат, заверенная заказчиком и подрядчиком (форма </w:t>
      </w:r>
      <w:r>
        <w:rPr>
          <w:sz w:val="28"/>
        </w:rPr>
        <w:t>№</w:t>
      </w:r>
      <w:r w:rsidRPr="00DD5693">
        <w:rPr>
          <w:sz w:val="28"/>
        </w:rPr>
        <w:t xml:space="preserve"> КС-3) &lt;*&gt;.</w:t>
      </w:r>
    </w:p>
    <w:p w:rsidR="00364B35" w:rsidRPr="00DD5693" w:rsidRDefault="00364B35" w:rsidP="00364B35">
      <w:pPr>
        <w:spacing w:after="1" w:line="280" w:lineRule="atLeast"/>
        <w:ind w:firstLine="709"/>
        <w:jc w:val="both"/>
        <w:outlineLvl w:val="0"/>
        <w:rPr>
          <w:sz w:val="28"/>
        </w:rPr>
      </w:pPr>
      <w:r w:rsidRPr="00DD5693">
        <w:rPr>
          <w:sz w:val="28"/>
        </w:rPr>
        <w:t>3.4. При проведении работ хозяйственным способом:</w:t>
      </w:r>
    </w:p>
    <w:p w:rsidR="00364B35" w:rsidRPr="00DD5693" w:rsidRDefault="00364B35" w:rsidP="00364B35">
      <w:pPr>
        <w:spacing w:after="1" w:line="280" w:lineRule="atLeast"/>
        <w:ind w:firstLine="709"/>
        <w:jc w:val="both"/>
        <w:outlineLvl w:val="0"/>
        <w:rPr>
          <w:sz w:val="28"/>
        </w:rPr>
      </w:pPr>
      <w:r w:rsidRPr="00DD5693">
        <w:rPr>
          <w:sz w:val="28"/>
        </w:rPr>
        <w:t>3.4.1. Копия приказа о назначении ответственных лиц, и графика проведения работ хозяйственным способом, и объема работ (тыс. рублей),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3.4.2. Копии сметы затрат, распорядительных документов заявителя об организации, проведении работ хозяйственным способом и создании подразделения по выполнению работ хозяйственным способом, заверенные заявителем, выписка из ведомости на выдачу зарплаты работникам соответствующего подразделения, копии актов выполненных работ (форма </w:t>
      </w:r>
      <w:r>
        <w:rPr>
          <w:sz w:val="28"/>
        </w:rPr>
        <w:t>№</w:t>
      </w:r>
      <w:r w:rsidRPr="00DD5693">
        <w:rPr>
          <w:sz w:val="28"/>
        </w:rPr>
        <w:t xml:space="preserve"> КС-2) &lt;*&gt;, справки о стоимости выполненных работ и затрат (форма </w:t>
      </w:r>
      <w:r>
        <w:rPr>
          <w:sz w:val="28"/>
        </w:rPr>
        <w:br/>
        <w:t>№</w:t>
      </w:r>
      <w:r w:rsidRPr="00DD5693">
        <w:rPr>
          <w:sz w:val="28"/>
        </w:rPr>
        <w:t xml:space="preserve"> КС-3)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3.4.3. Копии платежных поручений, подтверждающих оплату строительных материалов, работ и услуг юридических и физических лиц,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lastRenderedPageBreak/>
        <w:t>3.4.4.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3.4.5.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3.5. Копии актов о приеме-передаче здания (сооружения) (форма </w:t>
      </w:r>
      <w:r>
        <w:rPr>
          <w:sz w:val="28"/>
        </w:rPr>
        <w:br/>
        <w:t>№</w:t>
      </w:r>
      <w:r w:rsidRPr="00DD5693">
        <w:rPr>
          <w:sz w:val="28"/>
        </w:rPr>
        <w:t xml:space="preserve"> ОС-1а) &lt;*&gt; и (или) актов о приеме-сдаче реконструированных, модернизированных объектов основных средств (форма</w:t>
      </w:r>
      <w:r>
        <w:rPr>
          <w:sz w:val="28"/>
        </w:rPr>
        <w:t xml:space="preserve"> №</w:t>
      </w:r>
      <w:r w:rsidRPr="00DD5693">
        <w:rPr>
          <w:sz w:val="28"/>
        </w:rPr>
        <w:t xml:space="preserve"> ОС-3),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3.6. Документы, подтверждающие приобретение за иностранную валюту оборудования:</w:t>
      </w:r>
    </w:p>
    <w:p w:rsidR="00364B35" w:rsidRPr="00DD5693" w:rsidRDefault="00364B35" w:rsidP="00364B35">
      <w:pPr>
        <w:spacing w:after="1" w:line="280" w:lineRule="atLeast"/>
        <w:ind w:firstLine="709"/>
        <w:jc w:val="both"/>
        <w:outlineLvl w:val="0"/>
        <w:rPr>
          <w:sz w:val="28"/>
        </w:rPr>
      </w:pPr>
      <w:r w:rsidRPr="00DD5693">
        <w:rPr>
          <w:sz w:val="28"/>
        </w:rPr>
        <w:t>- копия контракта на приобретение импортного оборудования,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дебетового авизо в подтверждение перечисления валюты поставщику или </w:t>
      </w:r>
      <w:proofErr w:type="spellStart"/>
      <w:r w:rsidRPr="00DD5693">
        <w:rPr>
          <w:sz w:val="28"/>
        </w:rPr>
        <w:t>свифтового</w:t>
      </w:r>
      <w:proofErr w:type="spellEnd"/>
      <w:r w:rsidRPr="00DD5693">
        <w:rPr>
          <w:sz w:val="28"/>
        </w:rPr>
        <w:t xml:space="preserve"> сообщения с переводом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копия грузовой таможенной декларации, заверенная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копия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справка о состоянии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приемке-передаче оборудования в монтаж, заверенные заявителем (форма </w:t>
      </w:r>
      <w:r>
        <w:rPr>
          <w:sz w:val="28"/>
        </w:rPr>
        <w:t>№</w:t>
      </w:r>
      <w:r w:rsidRPr="00DD5693">
        <w:rPr>
          <w:sz w:val="28"/>
        </w:rPr>
        <w:t xml:space="preserve"> ОС-15) &lt;*&gt;.</w:t>
      </w:r>
    </w:p>
    <w:p w:rsidR="00364B35" w:rsidRPr="00DD5693" w:rsidRDefault="00364B35" w:rsidP="00364B35">
      <w:pPr>
        <w:spacing w:after="1" w:line="280" w:lineRule="atLeast"/>
        <w:ind w:firstLine="709"/>
        <w:jc w:val="both"/>
        <w:outlineLvl w:val="0"/>
        <w:rPr>
          <w:sz w:val="28"/>
        </w:rPr>
      </w:pPr>
      <w:r w:rsidRPr="00DD5693">
        <w:rPr>
          <w:sz w:val="28"/>
        </w:rPr>
        <w:t>Примечание.</w:t>
      </w:r>
    </w:p>
    <w:p w:rsidR="00364B35" w:rsidRDefault="00364B35" w:rsidP="00364B35">
      <w:pPr>
        <w:spacing w:after="1" w:line="280" w:lineRule="atLeast"/>
        <w:ind w:firstLine="709"/>
        <w:jc w:val="both"/>
        <w:outlineLvl w:val="0"/>
        <w:rPr>
          <w:sz w:val="28"/>
        </w:rPr>
      </w:pPr>
      <w:proofErr w:type="gramStart"/>
      <w:r w:rsidRPr="00DD5693">
        <w:rPr>
          <w:sz w:val="28"/>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045ECE" w:rsidRPr="00625A5C" w:rsidRDefault="00045ECE" w:rsidP="00364B35">
      <w:pPr>
        <w:autoSpaceDE w:val="0"/>
        <w:autoSpaceDN w:val="0"/>
        <w:adjustRightInd w:val="0"/>
        <w:jc w:val="right"/>
        <w:rPr>
          <w:sz w:val="28"/>
          <w:szCs w:val="28"/>
        </w:rPr>
      </w:pPr>
    </w:p>
    <w:sectPr w:rsidR="00045ECE" w:rsidRPr="00625A5C" w:rsidSect="00C40B00">
      <w:headerReference w:type="default" r:id="rId21"/>
      <w:pgSz w:w="11906" w:h="16838"/>
      <w:pgMar w:top="1134" w:right="1276"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81" w:rsidRDefault="00142D81">
      <w:r>
        <w:separator/>
      </w:r>
    </w:p>
  </w:endnote>
  <w:endnote w:type="continuationSeparator" w:id="0">
    <w:p w:rsidR="00142D81" w:rsidRDefault="0014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81" w:rsidRDefault="00142D81">
      <w:r>
        <w:separator/>
      </w:r>
    </w:p>
  </w:footnote>
  <w:footnote w:type="continuationSeparator" w:id="0">
    <w:p w:rsidR="00142D81" w:rsidRDefault="00142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32" w:rsidRDefault="00C94A32">
    <w:pPr>
      <w:pStyle w:val="a9"/>
      <w:jc w:val="center"/>
    </w:pPr>
    <w:r>
      <w:fldChar w:fldCharType="begin"/>
    </w:r>
    <w:r>
      <w:instrText xml:space="preserve"> PAGE   \* MERGEFORMAT </w:instrText>
    </w:r>
    <w:r>
      <w:fldChar w:fldCharType="separate"/>
    </w:r>
    <w:r w:rsidR="00204E16">
      <w:rPr>
        <w:noProof/>
      </w:rPr>
      <w:t>45</w:t>
    </w:r>
    <w:r>
      <w:rPr>
        <w:noProof/>
      </w:rPr>
      <w:fldChar w:fldCharType="end"/>
    </w:r>
  </w:p>
  <w:p w:rsidR="00C94A32" w:rsidRDefault="00C94A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B0854"/>
    <w:multiLevelType w:val="hybridMultilevel"/>
    <w:tmpl w:val="26A2677A"/>
    <w:lvl w:ilvl="0" w:tplc="C17EB4E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BD1"/>
    <w:rsid w:val="00007BCF"/>
    <w:rsid w:val="0001078A"/>
    <w:rsid w:val="00011189"/>
    <w:rsid w:val="00016EFB"/>
    <w:rsid w:val="00021CDC"/>
    <w:rsid w:val="000232F2"/>
    <w:rsid w:val="000310A0"/>
    <w:rsid w:val="00035947"/>
    <w:rsid w:val="0004504F"/>
    <w:rsid w:val="00045ECE"/>
    <w:rsid w:val="0005030D"/>
    <w:rsid w:val="00050524"/>
    <w:rsid w:val="00051064"/>
    <w:rsid w:val="00053893"/>
    <w:rsid w:val="000637CD"/>
    <w:rsid w:val="000700FD"/>
    <w:rsid w:val="00071083"/>
    <w:rsid w:val="00083C6E"/>
    <w:rsid w:val="00086062"/>
    <w:rsid w:val="00093040"/>
    <w:rsid w:val="000B1EF0"/>
    <w:rsid w:val="000B2AE1"/>
    <w:rsid w:val="000B2E02"/>
    <w:rsid w:val="000C5E0E"/>
    <w:rsid w:val="000C6E12"/>
    <w:rsid w:val="000D617A"/>
    <w:rsid w:val="000D6CDF"/>
    <w:rsid w:val="000E526E"/>
    <w:rsid w:val="00124E77"/>
    <w:rsid w:val="00136C4D"/>
    <w:rsid w:val="0013726A"/>
    <w:rsid w:val="001429C3"/>
    <w:rsid w:val="00142D81"/>
    <w:rsid w:val="00143DAE"/>
    <w:rsid w:val="00151F53"/>
    <w:rsid w:val="00152364"/>
    <w:rsid w:val="001606CE"/>
    <w:rsid w:val="00164A23"/>
    <w:rsid w:val="00170682"/>
    <w:rsid w:val="00171FC5"/>
    <w:rsid w:val="00174AA9"/>
    <w:rsid w:val="00174DC4"/>
    <w:rsid w:val="001771A1"/>
    <w:rsid w:val="00185308"/>
    <w:rsid w:val="00185F5F"/>
    <w:rsid w:val="0018677E"/>
    <w:rsid w:val="001A0FF4"/>
    <w:rsid w:val="001A1BD1"/>
    <w:rsid w:val="001A4343"/>
    <w:rsid w:val="001B539B"/>
    <w:rsid w:val="001C4AC6"/>
    <w:rsid w:val="001C736A"/>
    <w:rsid w:val="001D17F3"/>
    <w:rsid w:val="001D2A72"/>
    <w:rsid w:val="001E0525"/>
    <w:rsid w:val="001E2E6B"/>
    <w:rsid w:val="001E3936"/>
    <w:rsid w:val="001E3C21"/>
    <w:rsid w:val="001E414E"/>
    <w:rsid w:val="001F144E"/>
    <w:rsid w:val="001F6C55"/>
    <w:rsid w:val="00200B86"/>
    <w:rsid w:val="00204E16"/>
    <w:rsid w:val="00206C48"/>
    <w:rsid w:val="002104AF"/>
    <w:rsid w:val="0021242A"/>
    <w:rsid w:val="00220C8E"/>
    <w:rsid w:val="00222881"/>
    <w:rsid w:val="002257C4"/>
    <w:rsid w:val="002259AF"/>
    <w:rsid w:val="002279E9"/>
    <w:rsid w:val="002442A1"/>
    <w:rsid w:val="00247828"/>
    <w:rsid w:val="00253FBA"/>
    <w:rsid w:val="00272403"/>
    <w:rsid w:val="002748AD"/>
    <w:rsid w:val="0027553C"/>
    <w:rsid w:val="00283CC7"/>
    <w:rsid w:val="002840B4"/>
    <w:rsid w:val="0029424C"/>
    <w:rsid w:val="0029595A"/>
    <w:rsid w:val="00297168"/>
    <w:rsid w:val="002A0B00"/>
    <w:rsid w:val="002A2344"/>
    <w:rsid w:val="002B4A25"/>
    <w:rsid w:val="002C424A"/>
    <w:rsid w:val="002D0CFF"/>
    <w:rsid w:val="002D286C"/>
    <w:rsid w:val="002D7160"/>
    <w:rsid w:val="002E2D19"/>
    <w:rsid w:val="002E787C"/>
    <w:rsid w:val="00302208"/>
    <w:rsid w:val="00330529"/>
    <w:rsid w:val="00336F01"/>
    <w:rsid w:val="00341BA7"/>
    <w:rsid w:val="0034302A"/>
    <w:rsid w:val="003546D4"/>
    <w:rsid w:val="00364B35"/>
    <w:rsid w:val="00365DB4"/>
    <w:rsid w:val="00373B4C"/>
    <w:rsid w:val="0037499E"/>
    <w:rsid w:val="00375565"/>
    <w:rsid w:val="003767D8"/>
    <w:rsid w:val="00382B09"/>
    <w:rsid w:val="003913A0"/>
    <w:rsid w:val="00396B07"/>
    <w:rsid w:val="003B1A4B"/>
    <w:rsid w:val="003B24BE"/>
    <w:rsid w:val="003C0A99"/>
    <w:rsid w:val="003C342D"/>
    <w:rsid w:val="003C5869"/>
    <w:rsid w:val="003C5948"/>
    <w:rsid w:val="003C6BF0"/>
    <w:rsid w:val="003D66C9"/>
    <w:rsid w:val="003E167B"/>
    <w:rsid w:val="003E3BCA"/>
    <w:rsid w:val="004017F7"/>
    <w:rsid w:val="00401BAE"/>
    <w:rsid w:val="004104C0"/>
    <w:rsid w:val="00412681"/>
    <w:rsid w:val="00413419"/>
    <w:rsid w:val="00422556"/>
    <w:rsid w:val="00426AB4"/>
    <w:rsid w:val="0043183C"/>
    <w:rsid w:val="00434DFC"/>
    <w:rsid w:val="00444223"/>
    <w:rsid w:val="00450FFA"/>
    <w:rsid w:val="00453B0D"/>
    <w:rsid w:val="00454CC3"/>
    <w:rsid w:val="00455AE0"/>
    <w:rsid w:val="004637F5"/>
    <w:rsid w:val="00464A04"/>
    <w:rsid w:val="004651C8"/>
    <w:rsid w:val="00475EBE"/>
    <w:rsid w:val="00482EE9"/>
    <w:rsid w:val="00483670"/>
    <w:rsid w:val="00496056"/>
    <w:rsid w:val="004964B8"/>
    <w:rsid w:val="00496634"/>
    <w:rsid w:val="004971AD"/>
    <w:rsid w:val="004A1A12"/>
    <w:rsid w:val="004A7ADD"/>
    <w:rsid w:val="004B391E"/>
    <w:rsid w:val="004B7460"/>
    <w:rsid w:val="004C5183"/>
    <w:rsid w:val="004D63E1"/>
    <w:rsid w:val="004D7382"/>
    <w:rsid w:val="004E1D1E"/>
    <w:rsid w:val="004E7B14"/>
    <w:rsid w:val="004F2697"/>
    <w:rsid w:val="004F388B"/>
    <w:rsid w:val="004F38A1"/>
    <w:rsid w:val="00501E06"/>
    <w:rsid w:val="00502317"/>
    <w:rsid w:val="00503202"/>
    <w:rsid w:val="00506386"/>
    <w:rsid w:val="005064B2"/>
    <w:rsid w:val="00511DCC"/>
    <w:rsid w:val="005153CC"/>
    <w:rsid w:val="00515901"/>
    <w:rsid w:val="00520365"/>
    <w:rsid w:val="00522647"/>
    <w:rsid w:val="00522FD5"/>
    <w:rsid w:val="005245E7"/>
    <w:rsid w:val="00527A28"/>
    <w:rsid w:val="005321AF"/>
    <w:rsid w:val="005332AC"/>
    <w:rsid w:val="005339B3"/>
    <w:rsid w:val="00540F7F"/>
    <w:rsid w:val="00542B6B"/>
    <w:rsid w:val="00554A25"/>
    <w:rsid w:val="00555BB3"/>
    <w:rsid w:val="0055762F"/>
    <w:rsid w:val="00562E42"/>
    <w:rsid w:val="00564B50"/>
    <w:rsid w:val="00570C28"/>
    <w:rsid w:val="00571F38"/>
    <w:rsid w:val="00572655"/>
    <w:rsid w:val="00575B2A"/>
    <w:rsid w:val="00582D99"/>
    <w:rsid w:val="00592E76"/>
    <w:rsid w:val="00594276"/>
    <w:rsid w:val="005B1C29"/>
    <w:rsid w:val="005B4883"/>
    <w:rsid w:val="005B48AC"/>
    <w:rsid w:val="005B4DE1"/>
    <w:rsid w:val="005B5B16"/>
    <w:rsid w:val="005B7127"/>
    <w:rsid w:val="005B744E"/>
    <w:rsid w:val="005C6854"/>
    <w:rsid w:val="005C6FED"/>
    <w:rsid w:val="005C7CC5"/>
    <w:rsid w:val="005E2EA7"/>
    <w:rsid w:val="005F6E7D"/>
    <w:rsid w:val="00601678"/>
    <w:rsid w:val="00602F95"/>
    <w:rsid w:val="00607347"/>
    <w:rsid w:val="0061008A"/>
    <w:rsid w:val="006109EF"/>
    <w:rsid w:val="00616AE9"/>
    <w:rsid w:val="00625A5C"/>
    <w:rsid w:val="006329B2"/>
    <w:rsid w:val="00637E57"/>
    <w:rsid w:val="0064237E"/>
    <w:rsid w:val="00651932"/>
    <w:rsid w:val="0065430D"/>
    <w:rsid w:val="00674268"/>
    <w:rsid w:val="00677DC0"/>
    <w:rsid w:val="00687C0A"/>
    <w:rsid w:val="00694E37"/>
    <w:rsid w:val="00697298"/>
    <w:rsid w:val="00697BDC"/>
    <w:rsid w:val="006A072D"/>
    <w:rsid w:val="006A0EC8"/>
    <w:rsid w:val="006A5C05"/>
    <w:rsid w:val="006B359D"/>
    <w:rsid w:val="006B3FE9"/>
    <w:rsid w:val="006B7585"/>
    <w:rsid w:val="006C0689"/>
    <w:rsid w:val="006C4D51"/>
    <w:rsid w:val="006C789B"/>
    <w:rsid w:val="006C7D15"/>
    <w:rsid w:val="006D0C30"/>
    <w:rsid w:val="006D1424"/>
    <w:rsid w:val="006D35C4"/>
    <w:rsid w:val="006D679E"/>
    <w:rsid w:val="006E008F"/>
    <w:rsid w:val="006E2B4B"/>
    <w:rsid w:val="006E6A7A"/>
    <w:rsid w:val="006F1C06"/>
    <w:rsid w:val="006F58B4"/>
    <w:rsid w:val="006F63F9"/>
    <w:rsid w:val="006F73CB"/>
    <w:rsid w:val="00711027"/>
    <w:rsid w:val="0071123B"/>
    <w:rsid w:val="00713D9E"/>
    <w:rsid w:val="007200E8"/>
    <w:rsid w:val="007232BF"/>
    <w:rsid w:val="00730732"/>
    <w:rsid w:val="00730B86"/>
    <w:rsid w:val="00733D41"/>
    <w:rsid w:val="00733FC2"/>
    <w:rsid w:val="00741D46"/>
    <w:rsid w:val="007452EB"/>
    <w:rsid w:val="00746AF5"/>
    <w:rsid w:val="00766AD6"/>
    <w:rsid w:val="00770C14"/>
    <w:rsid w:val="00770C65"/>
    <w:rsid w:val="007739D9"/>
    <w:rsid w:val="007818D4"/>
    <w:rsid w:val="0078582B"/>
    <w:rsid w:val="00795E14"/>
    <w:rsid w:val="007A4858"/>
    <w:rsid w:val="007A5ADC"/>
    <w:rsid w:val="007B1982"/>
    <w:rsid w:val="007B53BF"/>
    <w:rsid w:val="007B6561"/>
    <w:rsid w:val="007B6B1E"/>
    <w:rsid w:val="007B7DB0"/>
    <w:rsid w:val="007C3157"/>
    <w:rsid w:val="007C5EC7"/>
    <w:rsid w:val="007C7547"/>
    <w:rsid w:val="007D6964"/>
    <w:rsid w:val="007E0705"/>
    <w:rsid w:val="007E27F8"/>
    <w:rsid w:val="007F2C54"/>
    <w:rsid w:val="007F3CDF"/>
    <w:rsid w:val="008028ED"/>
    <w:rsid w:val="00805558"/>
    <w:rsid w:val="00820047"/>
    <w:rsid w:val="0082090F"/>
    <w:rsid w:val="00830C5D"/>
    <w:rsid w:val="008361DF"/>
    <w:rsid w:val="00836ABD"/>
    <w:rsid w:val="00841D9E"/>
    <w:rsid w:val="008568C9"/>
    <w:rsid w:val="008614DF"/>
    <w:rsid w:val="00861B71"/>
    <w:rsid w:val="0087654D"/>
    <w:rsid w:val="0088379B"/>
    <w:rsid w:val="00895C4E"/>
    <w:rsid w:val="008A5F55"/>
    <w:rsid w:val="008B75FF"/>
    <w:rsid w:val="008C4CC9"/>
    <w:rsid w:val="008C5333"/>
    <w:rsid w:val="008C65A3"/>
    <w:rsid w:val="008D20BC"/>
    <w:rsid w:val="008D2209"/>
    <w:rsid w:val="008E66E3"/>
    <w:rsid w:val="008F44ED"/>
    <w:rsid w:val="008F5761"/>
    <w:rsid w:val="008F5AE1"/>
    <w:rsid w:val="0090734A"/>
    <w:rsid w:val="00913826"/>
    <w:rsid w:val="009142A3"/>
    <w:rsid w:val="009206EC"/>
    <w:rsid w:val="00920BEC"/>
    <w:rsid w:val="00926367"/>
    <w:rsid w:val="0092771F"/>
    <w:rsid w:val="0093395F"/>
    <w:rsid w:val="009368FF"/>
    <w:rsid w:val="00942152"/>
    <w:rsid w:val="00943297"/>
    <w:rsid w:val="0094534F"/>
    <w:rsid w:val="009458D1"/>
    <w:rsid w:val="00965328"/>
    <w:rsid w:val="00970EE9"/>
    <w:rsid w:val="00975014"/>
    <w:rsid w:val="00976DCF"/>
    <w:rsid w:val="00980E44"/>
    <w:rsid w:val="00986586"/>
    <w:rsid w:val="00990C69"/>
    <w:rsid w:val="00997966"/>
    <w:rsid w:val="009A235A"/>
    <w:rsid w:val="009A4681"/>
    <w:rsid w:val="009B1D7A"/>
    <w:rsid w:val="009B59C5"/>
    <w:rsid w:val="009C0987"/>
    <w:rsid w:val="009C13F3"/>
    <w:rsid w:val="009D355C"/>
    <w:rsid w:val="009D64B7"/>
    <w:rsid w:val="009E554E"/>
    <w:rsid w:val="009E6896"/>
    <w:rsid w:val="009F0580"/>
    <w:rsid w:val="00A00D55"/>
    <w:rsid w:val="00A040E2"/>
    <w:rsid w:val="00A0617B"/>
    <w:rsid w:val="00A1000D"/>
    <w:rsid w:val="00A14B0E"/>
    <w:rsid w:val="00A15BB2"/>
    <w:rsid w:val="00A213BC"/>
    <w:rsid w:val="00A24F1D"/>
    <w:rsid w:val="00A2567A"/>
    <w:rsid w:val="00A300D6"/>
    <w:rsid w:val="00A3198E"/>
    <w:rsid w:val="00A34A0F"/>
    <w:rsid w:val="00A34CC7"/>
    <w:rsid w:val="00A35BCE"/>
    <w:rsid w:val="00A35F52"/>
    <w:rsid w:val="00A366F0"/>
    <w:rsid w:val="00A40380"/>
    <w:rsid w:val="00A41320"/>
    <w:rsid w:val="00A44A32"/>
    <w:rsid w:val="00A455C0"/>
    <w:rsid w:val="00A52932"/>
    <w:rsid w:val="00A532A1"/>
    <w:rsid w:val="00A64FDB"/>
    <w:rsid w:val="00A723F9"/>
    <w:rsid w:val="00A76408"/>
    <w:rsid w:val="00A80B0A"/>
    <w:rsid w:val="00A85CF8"/>
    <w:rsid w:val="00A85EBA"/>
    <w:rsid w:val="00A8743F"/>
    <w:rsid w:val="00A876A8"/>
    <w:rsid w:val="00A942A6"/>
    <w:rsid w:val="00A94B26"/>
    <w:rsid w:val="00AA189D"/>
    <w:rsid w:val="00AA192D"/>
    <w:rsid w:val="00AA6283"/>
    <w:rsid w:val="00AB0230"/>
    <w:rsid w:val="00AB1E6C"/>
    <w:rsid w:val="00AC0BB1"/>
    <w:rsid w:val="00AE62CD"/>
    <w:rsid w:val="00B027D9"/>
    <w:rsid w:val="00B079CA"/>
    <w:rsid w:val="00B11B78"/>
    <w:rsid w:val="00B24007"/>
    <w:rsid w:val="00B25E15"/>
    <w:rsid w:val="00B30EA8"/>
    <w:rsid w:val="00B30F4C"/>
    <w:rsid w:val="00B31B37"/>
    <w:rsid w:val="00B33545"/>
    <w:rsid w:val="00B60A1E"/>
    <w:rsid w:val="00B67ADE"/>
    <w:rsid w:val="00B73D33"/>
    <w:rsid w:val="00B81427"/>
    <w:rsid w:val="00B87D3B"/>
    <w:rsid w:val="00B90134"/>
    <w:rsid w:val="00B95580"/>
    <w:rsid w:val="00B956BA"/>
    <w:rsid w:val="00B95C33"/>
    <w:rsid w:val="00B9668B"/>
    <w:rsid w:val="00BA2914"/>
    <w:rsid w:val="00BB40CB"/>
    <w:rsid w:val="00BC2DC9"/>
    <w:rsid w:val="00BD2543"/>
    <w:rsid w:val="00BD2773"/>
    <w:rsid w:val="00BD5438"/>
    <w:rsid w:val="00BD6B78"/>
    <w:rsid w:val="00BE21D0"/>
    <w:rsid w:val="00BE4CD7"/>
    <w:rsid w:val="00BF18CF"/>
    <w:rsid w:val="00BF458C"/>
    <w:rsid w:val="00C043C8"/>
    <w:rsid w:val="00C21F7E"/>
    <w:rsid w:val="00C304BF"/>
    <w:rsid w:val="00C31453"/>
    <w:rsid w:val="00C33692"/>
    <w:rsid w:val="00C357F5"/>
    <w:rsid w:val="00C40B00"/>
    <w:rsid w:val="00C470DF"/>
    <w:rsid w:val="00C62D26"/>
    <w:rsid w:val="00C67C1D"/>
    <w:rsid w:val="00C73BA6"/>
    <w:rsid w:val="00C752FB"/>
    <w:rsid w:val="00C75D9D"/>
    <w:rsid w:val="00C84BE5"/>
    <w:rsid w:val="00C91E77"/>
    <w:rsid w:val="00C94A32"/>
    <w:rsid w:val="00C9578B"/>
    <w:rsid w:val="00C96EF8"/>
    <w:rsid w:val="00C973D4"/>
    <w:rsid w:val="00C979DD"/>
    <w:rsid w:val="00CA3FA9"/>
    <w:rsid w:val="00CA76D8"/>
    <w:rsid w:val="00CB0DA8"/>
    <w:rsid w:val="00CB79F8"/>
    <w:rsid w:val="00CC688F"/>
    <w:rsid w:val="00CC7D06"/>
    <w:rsid w:val="00CC7FD7"/>
    <w:rsid w:val="00CD1A02"/>
    <w:rsid w:val="00CD2D45"/>
    <w:rsid w:val="00CD4C4C"/>
    <w:rsid w:val="00CD573F"/>
    <w:rsid w:val="00CE1712"/>
    <w:rsid w:val="00CE416C"/>
    <w:rsid w:val="00CE4F4D"/>
    <w:rsid w:val="00CE4FC6"/>
    <w:rsid w:val="00CF1DE8"/>
    <w:rsid w:val="00D0541D"/>
    <w:rsid w:val="00D0642A"/>
    <w:rsid w:val="00D10FD9"/>
    <w:rsid w:val="00D16AE1"/>
    <w:rsid w:val="00D24E91"/>
    <w:rsid w:val="00D257E0"/>
    <w:rsid w:val="00D26504"/>
    <w:rsid w:val="00D31F7E"/>
    <w:rsid w:val="00D32E89"/>
    <w:rsid w:val="00D36C1A"/>
    <w:rsid w:val="00D40327"/>
    <w:rsid w:val="00D46316"/>
    <w:rsid w:val="00D47322"/>
    <w:rsid w:val="00D526D3"/>
    <w:rsid w:val="00D53752"/>
    <w:rsid w:val="00D63E03"/>
    <w:rsid w:val="00D65A60"/>
    <w:rsid w:val="00D65D86"/>
    <w:rsid w:val="00D70AD9"/>
    <w:rsid w:val="00D74892"/>
    <w:rsid w:val="00D76276"/>
    <w:rsid w:val="00D874F6"/>
    <w:rsid w:val="00DA1EF6"/>
    <w:rsid w:val="00DA2784"/>
    <w:rsid w:val="00DC15CE"/>
    <w:rsid w:val="00DC3797"/>
    <w:rsid w:val="00DC78C2"/>
    <w:rsid w:val="00DE4C80"/>
    <w:rsid w:val="00DE6187"/>
    <w:rsid w:val="00DF14C6"/>
    <w:rsid w:val="00DF3FB8"/>
    <w:rsid w:val="00E01ECC"/>
    <w:rsid w:val="00E03166"/>
    <w:rsid w:val="00E03BE8"/>
    <w:rsid w:val="00E0592F"/>
    <w:rsid w:val="00E105B1"/>
    <w:rsid w:val="00E1412C"/>
    <w:rsid w:val="00E147CE"/>
    <w:rsid w:val="00E159E3"/>
    <w:rsid w:val="00E242DD"/>
    <w:rsid w:val="00E34F7E"/>
    <w:rsid w:val="00E35BB1"/>
    <w:rsid w:val="00E35DF5"/>
    <w:rsid w:val="00E41E69"/>
    <w:rsid w:val="00E543F5"/>
    <w:rsid w:val="00E55B00"/>
    <w:rsid w:val="00E610F6"/>
    <w:rsid w:val="00E75A23"/>
    <w:rsid w:val="00E90867"/>
    <w:rsid w:val="00E91F13"/>
    <w:rsid w:val="00EA76F6"/>
    <w:rsid w:val="00EB5FEA"/>
    <w:rsid w:val="00EB67DA"/>
    <w:rsid w:val="00EC0A87"/>
    <w:rsid w:val="00EC361B"/>
    <w:rsid w:val="00EC4800"/>
    <w:rsid w:val="00ED29E5"/>
    <w:rsid w:val="00EE1CFA"/>
    <w:rsid w:val="00EF4583"/>
    <w:rsid w:val="00EF53D9"/>
    <w:rsid w:val="00EF5CAE"/>
    <w:rsid w:val="00EF7618"/>
    <w:rsid w:val="00F00797"/>
    <w:rsid w:val="00F012D7"/>
    <w:rsid w:val="00F02251"/>
    <w:rsid w:val="00F12644"/>
    <w:rsid w:val="00F16DA3"/>
    <w:rsid w:val="00F2233D"/>
    <w:rsid w:val="00F23655"/>
    <w:rsid w:val="00F2391D"/>
    <w:rsid w:val="00F25053"/>
    <w:rsid w:val="00F30A3C"/>
    <w:rsid w:val="00F33D4D"/>
    <w:rsid w:val="00F36148"/>
    <w:rsid w:val="00F3648A"/>
    <w:rsid w:val="00F37464"/>
    <w:rsid w:val="00F41461"/>
    <w:rsid w:val="00F42F91"/>
    <w:rsid w:val="00F470CF"/>
    <w:rsid w:val="00F51FCD"/>
    <w:rsid w:val="00F576AB"/>
    <w:rsid w:val="00F62B1C"/>
    <w:rsid w:val="00F639A7"/>
    <w:rsid w:val="00F73F21"/>
    <w:rsid w:val="00F81307"/>
    <w:rsid w:val="00F81461"/>
    <w:rsid w:val="00F82C07"/>
    <w:rsid w:val="00F85010"/>
    <w:rsid w:val="00F85BB7"/>
    <w:rsid w:val="00F86A28"/>
    <w:rsid w:val="00F87CC8"/>
    <w:rsid w:val="00F947FC"/>
    <w:rsid w:val="00F97BAC"/>
    <w:rsid w:val="00FA2611"/>
    <w:rsid w:val="00FA44E9"/>
    <w:rsid w:val="00FA4EC6"/>
    <w:rsid w:val="00FB2780"/>
    <w:rsid w:val="00FB2FF3"/>
    <w:rsid w:val="00FB52E4"/>
    <w:rsid w:val="00FC06CE"/>
    <w:rsid w:val="00FD0626"/>
    <w:rsid w:val="00FD22FF"/>
    <w:rsid w:val="00FD5706"/>
    <w:rsid w:val="00FE0196"/>
    <w:rsid w:val="00FF0FC0"/>
    <w:rsid w:val="00FF1C9D"/>
    <w:rsid w:val="00FF2F2D"/>
    <w:rsid w:val="00FF71DE"/>
    <w:rsid w:val="00FF7F4A"/>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606CE"/>
    <w:rPr>
      <w:sz w:val="44"/>
      <w:szCs w:val="20"/>
    </w:rPr>
  </w:style>
  <w:style w:type="character" w:customStyle="1" w:styleId="a4">
    <w:name w:val="Основной текст Знак"/>
    <w:link w:val="a3"/>
    <w:uiPriority w:val="99"/>
    <w:semiHidden/>
    <w:locked/>
    <w:rsid w:val="009E554E"/>
    <w:rPr>
      <w:rFonts w:cs="Times New Roman"/>
      <w:sz w:val="24"/>
      <w:szCs w:val="24"/>
    </w:rPr>
  </w:style>
  <w:style w:type="paragraph" w:styleId="a5">
    <w:name w:val="Body Text Indent"/>
    <w:basedOn w:val="a"/>
    <w:link w:val="a6"/>
    <w:uiPriority w:val="99"/>
    <w:rsid w:val="001606CE"/>
    <w:pPr>
      <w:ind w:firstLine="720"/>
      <w:jc w:val="both"/>
    </w:pPr>
    <w:rPr>
      <w:sz w:val="28"/>
      <w:szCs w:val="20"/>
    </w:rPr>
  </w:style>
  <w:style w:type="character" w:customStyle="1" w:styleId="a6">
    <w:name w:val="Основной текст с отступом Знак"/>
    <w:link w:val="a5"/>
    <w:uiPriority w:val="99"/>
    <w:locked/>
    <w:rsid w:val="00CE416C"/>
    <w:rPr>
      <w:rFonts w:cs="Times New Roman"/>
      <w:sz w:val="28"/>
    </w:rPr>
  </w:style>
  <w:style w:type="paragraph" w:styleId="a7">
    <w:name w:val="footer"/>
    <w:basedOn w:val="a"/>
    <w:link w:val="a8"/>
    <w:uiPriority w:val="99"/>
    <w:rsid w:val="001606CE"/>
    <w:pPr>
      <w:tabs>
        <w:tab w:val="center" w:pos="4153"/>
        <w:tab w:val="right" w:pos="8306"/>
      </w:tabs>
    </w:pPr>
    <w:rPr>
      <w:sz w:val="20"/>
      <w:szCs w:val="20"/>
    </w:rPr>
  </w:style>
  <w:style w:type="character" w:customStyle="1" w:styleId="a8">
    <w:name w:val="Нижний колонтитул Знак"/>
    <w:link w:val="a7"/>
    <w:uiPriority w:val="99"/>
    <w:semiHidden/>
    <w:locked/>
    <w:rsid w:val="009E554E"/>
    <w:rPr>
      <w:rFonts w:cs="Times New Roman"/>
      <w:sz w:val="24"/>
      <w:szCs w:val="24"/>
    </w:rPr>
  </w:style>
  <w:style w:type="paragraph" w:styleId="a9">
    <w:name w:val="header"/>
    <w:basedOn w:val="a"/>
    <w:link w:val="aa"/>
    <w:uiPriority w:val="99"/>
    <w:rsid w:val="00D526D3"/>
    <w:pPr>
      <w:tabs>
        <w:tab w:val="center" w:pos="4677"/>
        <w:tab w:val="right" w:pos="9355"/>
      </w:tabs>
    </w:pPr>
  </w:style>
  <w:style w:type="character" w:customStyle="1" w:styleId="aa">
    <w:name w:val="Верхний колонтитул Знак"/>
    <w:link w:val="a9"/>
    <w:uiPriority w:val="99"/>
    <w:locked/>
    <w:rsid w:val="000232F2"/>
    <w:rPr>
      <w:rFonts w:cs="Times New Roman"/>
      <w:sz w:val="24"/>
      <w:szCs w:val="24"/>
    </w:rPr>
  </w:style>
  <w:style w:type="paragraph" w:styleId="ab">
    <w:name w:val="Balloon Text"/>
    <w:basedOn w:val="a"/>
    <w:link w:val="ac"/>
    <w:uiPriority w:val="99"/>
    <w:rsid w:val="000C6E12"/>
    <w:rPr>
      <w:rFonts w:ascii="Tahoma" w:hAnsi="Tahoma" w:cs="Tahoma"/>
      <w:sz w:val="16"/>
      <w:szCs w:val="16"/>
    </w:rPr>
  </w:style>
  <w:style w:type="character" w:customStyle="1" w:styleId="ac">
    <w:name w:val="Текст выноски Знак"/>
    <w:link w:val="ab"/>
    <w:uiPriority w:val="99"/>
    <w:locked/>
    <w:rsid w:val="000C6E12"/>
    <w:rPr>
      <w:rFonts w:ascii="Tahoma" w:hAnsi="Tahoma" w:cs="Tahoma"/>
      <w:sz w:val="16"/>
      <w:szCs w:val="16"/>
    </w:rPr>
  </w:style>
  <w:style w:type="character" w:styleId="ad">
    <w:name w:val="Hyperlink"/>
    <w:uiPriority w:val="99"/>
    <w:rsid w:val="00D874F6"/>
    <w:rPr>
      <w:rFonts w:cs="Times New Roman"/>
      <w:color w:val="0000FF"/>
      <w:u w:val="single"/>
    </w:rPr>
  </w:style>
  <w:style w:type="table" w:styleId="ae">
    <w:name w:val="Table Grid"/>
    <w:basedOn w:val="a1"/>
    <w:uiPriority w:val="99"/>
    <w:locked/>
    <w:rsid w:val="00FF7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E3C21"/>
    <w:pPr>
      <w:ind w:left="720"/>
      <w:contextualSpacing/>
    </w:pPr>
  </w:style>
  <w:style w:type="paragraph" w:customStyle="1" w:styleId="ConsPlusNormal">
    <w:name w:val="ConsPlusNormal"/>
    <w:rsid w:val="00E159E3"/>
    <w:pPr>
      <w:widowControl w:val="0"/>
      <w:autoSpaceDE w:val="0"/>
      <w:autoSpaceDN w:val="0"/>
    </w:pPr>
    <w:rPr>
      <w:rFonts w:ascii="Calibri" w:hAnsi="Calibri" w:cs="Calibri"/>
      <w:sz w:val="22"/>
    </w:rPr>
  </w:style>
  <w:style w:type="paragraph" w:styleId="af0">
    <w:name w:val="Normal (Web)"/>
    <w:basedOn w:val="a"/>
    <w:uiPriority w:val="99"/>
    <w:unhideWhenUsed/>
    <w:rsid w:val="005F6E7D"/>
    <w:pPr>
      <w:spacing w:before="100" w:beforeAutospacing="1" w:after="100" w:afterAutospacing="1"/>
    </w:pPr>
  </w:style>
  <w:style w:type="paragraph" w:customStyle="1" w:styleId="Default">
    <w:name w:val="Default"/>
    <w:rsid w:val="00283CC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2736">
      <w:marLeft w:val="0"/>
      <w:marRight w:val="0"/>
      <w:marTop w:val="0"/>
      <w:marBottom w:val="0"/>
      <w:divBdr>
        <w:top w:val="none" w:sz="0" w:space="0" w:color="auto"/>
        <w:left w:val="none" w:sz="0" w:space="0" w:color="auto"/>
        <w:bottom w:val="none" w:sz="0" w:space="0" w:color="auto"/>
        <w:right w:val="none" w:sz="0" w:space="0" w:color="auto"/>
      </w:divBdr>
    </w:div>
    <w:div w:id="1754932737">
      <w:marLeft w:val="0"/>
      <w:marRight w:val="0"/>
      <w:marTop w:val="0"/>
      <w:marBottom w:val="0"/>
      <w:divBdr>
        <w:top w:val="none" w:sz="0" w:space="0" w:color="auto"/>
        <w:left w:val="none" w:sz="0" w:space="0" w:color="auto"/>
        <w:bottom w:val="none" w:sz="0" w:space="0" w:color="auto"/>
        <w:right w:val="none" w:sz="0" w:space="0" w:color="auto"/>
      </w:divBdr>
    </w:div>
    <w:div w:id="1754932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A362379A92078F50B4BF22EFFC7FB912A483BA92DBD9235AF01B4AD48844E122B2EF8DCCE67747EE1D591CF004ACJ" TargetMode="External"/><Relationship Id="rId18" Type="http://schemas.openxmlformats.org/officeDocument/2006/relationships/hyperlink" Target="consultantplus://offline/ref=B3A362379A92078F50B4BF22EFFC7FB917A380B39BDFD9235AF01B4AD48844E130B2B781CDE56842ED080F4DB61AD5A87C005332014722E608AC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3A362379A92078F50B4BF22EFFC7FB917A380B39BDFD9235AF01B4AD48844E130B2B781CDE56842ED080F4DB61AD5A87C005332014722E608ACJ" TargetMode="External"/><Relationship Id="rId17" Type="http://schemas.openxmlformats.org/officeDocument/2006/relationships/hyperlink" Target="consultantplus://offline/ref=B3A362379A92078F50B4BF22EFFC7FB915A885B790D9D9235AF01B4AD48844E130B2B781CDE56846EB080F4DB61AD5A87C005332014722E608ACJ" TargetMode="External"/><Relationship Id="rId2" Type="http://schemas.openxmlformats.org/officeDocument/2006/relationships/numbering" Target="numbering.xml"/><Relationship Id="rId16" Type="http://schemas.openxmlformats.org/officeDocument/2006/relationships/hyperlink" Target="consultantplus://offline/ref=B3A362379A92078F50B4BF22EFFC7FB912A483BA9AD9D9235AF01B4AD48844E130B2B782CCE26212BE470E11F34CC6A87E0050331D04A6J" TargetMode="External"/><Relationship Id="rId20" Type="http://schemas.openxmlformats.org/officeDocument/2006/relationships/hyperlink" Target="consultantplus://offline/ref=A4E382E15D7407258F6A8E46E6A040F8EDEC8541817925A41F38C98AA25E3CCC27441E3D03DC2AABF2DB96C77Ax5t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A362379A92078F50B4BF22EFFC7FB912A482B293DAD9235AF01B4AD48844E130B2B784C8EE3D17AB56561DF151D9A8611C523101ACJ" TargetMode="External"/><Relationship Id="rId5" Type="http://schemas.openxmlformats.org/officeDocument/2006/relationships/settings" Target="settings.xml"/><Relationship Id="rId15" Type="http://schemas.openxmlformats.org/officeDocument/2006/relationships/hyperlink" Target="consultantplus://offline/ref=B3A362379A92078F50B4BF22EFFC7FB912A483BA9AD9D9235AF01B4AD48844E130B2B782CCE26212BE470E11F34CC6A87E0050331D04A6J" TargetMode="External"/><Relationship Id="rId23" Type="http://schemas.openxmlformats.org/officeDocument/2006/relationships/theme" Target="theme/theme1.xml"/><Relationship Id="rId10" Type="http://schemas.openxmlformats.org/officeDocument/2006/relationships/hyperlink" Target="consultantplus://offline/ref=8E153E606AB0837F3E7CF16C2764EA45BA4D23BFF6E0DDCA12D79258EFD34FBD37287C25CE9E68902E49D24130F607B9AFA449C43104AF6DA5C19CD36FXBO" TargetMode="External"/><Relationship Id="rId19" Type="http://schemas.openxmlformats.org/officeDocument/2006/relationships/hyperlink" Target="consultantplus://offline/ref=B3A362379A92078F50B4BF22EFFC7FB912A483BA92DBD9235AF01B4AD48844E122B2EF8DCCE67747EE1D591CF004AC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E33D637F8E495A146F8F14E7D77427BDDD19B0882EAA8074215F3B83FDF1CB2D6295CAF477BAABBB8063DC7F1AA91A624E6619DC78BBCC11B2D02Ey344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7BC0-CC83-4874-BE09-B6A8B5A7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45</Pages>
  <Words>16775</Words>
  <Characters>95622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lpstr>
    </vt:vector>
  </TitlesOfParts>
  <Company>Ivadm</Company>
  <LinksUpToDate>false</LinksUpToDate>
  <CharactersWithSpaces>112173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bakvv</dc:creator>
  <cp:keywords/>
  <dc:description/>
  <cp:lastModifiedBy>Смирнова Татьяна Александровна</cp:lastModifiedBy>
  <cp:revision>185</cp:revision>
  <cp:lastPrinted>2023-11-16T06:59:00Z</cp:lastPrinted>
  <dcterms:created xsi:type="dcterms:W3CDTF">2021-02-10T09:56:00Z</dcterms:created>
  <dcterms:modified xsi:type="dcterms:W3CDTF">2023-11-21T12:46:00Z</dcterms:modified>
</cp:coreProperties>
</file>