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6E" w:rsidRDefault="00397A62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6E" w:rsidRDefault="006A136E">
      <w:pPr>
        <w:jc w:val="center"/>
        <w:rPr>
          <w:sz w:val="28"/>
        </w:rPr>
      </w:pPr>
    </w:p>
    <w:p w:rsidR="006A136E" w:rsidRDefault="006A136E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6A136E" w:rsidRPr="007B53BF" w:rsidRDefault="006A136E">
      <w:pPr>
        <w:pStyle w:val="a3"/>
        <w:jc w:val="center"/>
        <w:rPr>
          <w:bCs/>
          <w:spacing w:val="20"/>
          <w:sz w:val="28"/>
          <w:szCs w:val="28"/>
        </w:rPr>
      </w:pPr>
    </w:p>
    <w:p w:rsidR="006A136E" w:rsidRDefault="006A136E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6A136E" w:rsidRDefault="006A136E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DA7C00" w:rsidP="00AA7C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</w:t>
            </w:r>
            <w:r w:rsidR="0097133F">
              <w:rPr>
                <w:b/>
                <w:sz w:val="28"/>
              </w:rPr>
              <w:t>менения</w:t>
            </w:r>
            <w:r w:rsidRPr="00DA7C00">
              <w:rPr>
                <w:b/>
                <w:sz w:val="28"/>
              </w:rPr>
              <w:t xml:space="preserve"> в постановление </w:t>
            </w:r>
            <w:r w:rsidRPr="00DA7C00">
              <w:rPr>
                <w:b/>
                <w:bCs/>
                <w:sz w:val="28"/>
                <w:szCs w:val="28"/>
              </w:rPr>
              <w:t>Правительства Ивановской области</w:t>
            </w:r>
            <w:r w:rsidRPr="00DA7C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от </w:t>
            </w:r>
            <w:r w:rsidR="00AA7C8D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>.0</w:t>
            </w:r>
            <w:r w:rsidR="00AA7C8D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.202</w:t>
            </w:r>
            <w:r w:rsidR="00AA7C8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№ </w:t>
            </w:r>
            <w:r w:rsidR="00AA7C8D">
              <w:rPr>
                <w:b/>
                <w:sz w:val="28"/>
              </w:rPr>
              <w:t>405</w:t>
            </w:r>
            <w:r>
              <w:rPr>
                <w:b/>
                <w:sz w:val="28"/>
              </w:rPr>
              <w:t>-п «</w:t>
            </w:r>
            <w:r w:rsidR="00AA7C8D" w:rsidRPr="00AA7C8D">
              <w:rPr>
                <w:b/>
                <w:sz w:val="28"/>
              </w:rPr>
              <w:t>О приостановлении действия отдельных положений некоторых постановлений Правительства Ивановской области</w:t>
            </w:r>
            <w:r w:rsidR="002C32D0">
              <w:rPr>
                <w:b/>
                <w:sz w:val="28"/>
              </w:rPr>
              <w:t xml:space="preserve"> </w:t>
            </w:r>
            <w:r w:rsidR="002C32D0" w:rsidRPr="002C32D0">
              <w:rPr>
                <w:b/>
                <w:sz w:val="28"/>
              </w:rPr>
              <w:t>в сфере сельского хозяйства</w:t>
            </w:r>
            <w:r>
              <w:rPr>
                <w:b/>
                <w:sz w:val="28"/>
              </w:rPr>
              <w:t>»</w:t>
            </w:r>
          </w:p>
        </w:tc>
      </w:tr>
    </w:tbl>
    <w:p w:rsidR="006A136E" w:rsidRPr="007C7547" w:rsidRDefault="006A136E">
      <w:pPr>
        <w:jc w:val="center"/>
        <w:rPr>
          <w:sz w:val="28"/>
        </w:rPr>
      </w:pPr>
    </w:p>
    <w:p w:rsidR="006A136E" w:rsidRPr="007C7547" w:rsidRDefault="006A136E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Pr="00DA7C00" w:rsidRDefault="006A136E" w:rsidP="00C805B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37549">
              <w:rPr>
                <w:bCs/>
                <w:sz w:val="28"/>
                <w:szCs w:val="28"/>
              </w:rPr>
              <w:t xml:space="preserve">В соответствии </w:t>
            </w:r>
            <w:r>
              <w:rPr>
                <w:bCs/>
                <w:sz w:val="28"/>
                <w:szCs w:val="28"/>
              </w:rPr>
              <w:t xml:space="preserve">с </w:t>
            </w:r>
            <w:r w:rsidRPr="00574886">
              <w:rPr>
                <w:sz w:val="28"/>
                <w:szCs w:val="25"/>
              </w:rPr>
              <w:t>пункт</w:t>
            </w:r>
            <w:r>
              <w:rPr>
                <w:sz w:val="28"/>
                <w:szCs w:val="25"/>
              </w:rPr>
              <w:t>ом</w:t>
            </w:r>
            <w:r w:rsidRPr="00574886">
              <w:rPr>
                <w:sz w:val="28"/>
                <w:szCs w:val="25"/>
              </w:rPr>
              <w:t xml:space="preserve"> 3.1 </w:t>
            </w:r>
            <w:r>
              <w:rPr>
                <w:sz w:val="28"/>
                <w:szCs w:val="25"/>
              </w:rPr>
              <w:t xml:space="preserve">статьи 26.3 </w:t>
            </w:r>
            <w:r w:rsidRPr="00193A99">
              <w:rPr>
                <w:bCs/>
                <w:sz w:val="28"/>
                <w:szCs w:val="28"/>
              </w:rPr>
              <w:t>Федеральн</w:t>
            </w:r>
            <w:r>
              <w:rPr>
                <w:bCs/>
                <w:sz w:val="28"/>
                <w:szCs w:val="28"/>
              </w:rPr>
              <w:t>ого</w:t>
            </w:r>
            <w:r w:rsidRPr="00193A99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а</w:t>
            </w:r>
            <w:r w:rsidRPr="00193A9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193A99">
              <w:rPr>
                <w:bCs/>
                <w:sz w:val="28"/>
                <w:szCs w:val="28"/>
              </w:rPr>
              <w:t>от 0</w:t>
            </w:r>
            <w:r w:rsidRPr="0004616A">
              <w:rPr>
                <w:bCs/>
                <w:sz w:val="28"/>
                <w:szCs w:val="28"/>
              </w:rPr>
              <w:t>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>
              <w:rPr>
                <w:bCs/>
                <w:sz w:val="28"/>
                <w:szCs w:val="28"/>
              </w:rPr>
              <w:br/>
            </w:r>
            <w:r w:rsidRPr="0004616A">
              <w:rPr>
                <w:bCs/>
                <w:sz w:val="28"/>
                <w:szCs w:val="28"/>
              </w:rPr>
              <w:t>и Уставом Ивановской области</w:t>
            </w:r>
            <w:r>
              <w:rPr>
                <w:bCs/>
                <w:sz w:val="28"/>
                <w:szCs w:val="28"/>
              </w:rPr>
              <w:t xml:space="preserve"> Правительство Ивановской области</w:t>
            </w:r>
            <w:r>
              <w:rPr>
                <w:bCs/>
                <w:sz w:val="28"/>
                <w:szCs w:val="28"/>
              </w:rPr>
              <w:br/>
            </w:r>
            <w:proofErr w:type="gramStart"/>
            <w:r w:rsidRPr="0004616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4616A">
              <w:rPr>
                <w:b/>
                <w:bCs/>
                <w:sz w:val="28"/>
                <w:szCs w:val="28"/>
              </w:rPr>
              <w:t xml:space="preserve"> о с т а н о в л я е т:</w:t>
            </w:r>
          </w:p>
          <w:p w:rsidR="00DA7C00" w:rsidRPr="00DA7C00" w:rsidRDefault="00DA7C00" w:rsidP="00DA7C00">
            <w:pPr>
              <w:pStyle w:val="a5"/>
            </w:pPr>
            <w:r w:rsidRPr="00DA7C00">
              <w:t xml:space="preserve">Внести в </w:t>
            </w:r>
            <w:hyperlink r:id="rId9" w:history="1">
              <w:r w:rsidRPr="00DA7C00">
                <w:rPr>
                  <w:rStyle w:val="ae"/>
                  <w:color w:val="auto"/>
                  <w:u w:val="none"/>
                </w:rPr>
                <w:t>постановление</w:t>
              </w:r>
            </w:hyperlink>
            <w:r w:rsidRPr="00DA7C00">
              <w:t xml:space="preserve"> Правительства Ивановской области </w:t>
            </w:r>
            <w:r w:rsidR="00585A57">
              <w:br/>
            </w:r>
            <w:r w:rsidRPr="00DA7C00">
              <w:t xml:space="preserve">от </w:t>
            </w:r>
            <w:r w:rsidR="00AA7C8D" w:rsidRPr="00AA7C8D">
              <w:t>03.08.2022 № 405</w:t>
            </w:r>
            <w:r w:rsidRPr="00DA7C00">
              <w:t>-п «О приостановлении действия отдельных положений некоторых постановлений Правительства Ивановской области»</w:t>
            </w:r>
            <w:r w:rsidR="0097133F">
              <w:t xml:space="preserve"> следующе</w:t>
            </w:r>
            <w:r w:rsidR="00152231">
              <w:t>е изменени</w:t>
            </w:r>
            <w:r w:rsidR="0097133F">
              <w:t>е</w:t>
            </w:r>
            <w:r w:rsidR="00152231">
              <w:t xml:space="preserve">, </w:t>
            </w:r>
            <w:hyperlink r:id="rId10" w:history="1">
              <w:r w:rsidR="00C627BC">
                <w:rPr>
                  <w:rStyle w:val="ae"/>
                  <w:color w:val="auto"/>
                  <w:u w:val="none"/>
                </w:rPr>
                <w:t>д</w:t>
              </w:r>
              <w:r w:rsidRPr="00C627BC">
                <w:rPr>
                  <w:rStyle w:val="ae"/>
                  <w:color w:val="auto"/>
                  <w:u w:val="none"/>
                </w:rPr>
                <w:t>ополни</w:t>
              </w:r>
            </w:hyperlink>
            <w:r w:rsidR="00152231">
              <w:t>в</w:t>
            </w:r>
            <w:r w:rsidRPr="00C627BC">
              <w:t xml:space="preserve"> п</w:t>
            </w:r>
            <w:r>
              <w:t>ункт</w:t>
            </w:r>
            <w:r w:rsidR="00AB3CD1">
              <w:t>а</w:t>
            </w:r>
            <w:r w:rsidR="00547128">
              <w:t>м</w:t>
            </w:r>
            <w:r w:rsidR="00AB3CD1">
              <w:t>и</w:t>
            </w:r>
            <w:r w:rsidRPr="00DA7C00">
              <w:t xml:space="preserve"> </w:t>
            </w:r>
            <w:r w:rsidR="00C627BC">
              <w:t>1.</w:t>
            </w:r>
            <w:r w:rsidR="00AA7C8D">
              <w:t>26</w:t>
            </w:r>
            <w:r w:rsidR="0000186C">
              <w:t>-1.</w:t>
            </w:r>
            <w:r w:rsidR="00AA7C8D">
              <w:t>28</w:t>
            </w:r>
            <w:r w:rsidR="00AB3CD1">
              <w:t xml:space="preserve"> </w:t>
            </w:r>
            <w:r w:rsidRPr="00DA7C00">
              <w:t>следующего содержания:</w:t>
            </w:r>
          </w:p>
          <w:p w:rsidR="004F69A3" w:rsidRDefault="00AA7C8D" w:rsidP="00AA7C8D">
            <w:pPr>
              <w:pStyle w:val="a5"/>
            </w:pPr>
            <w:r>
              <w:t>«1.26</w:t>
            </w:r>
            <w:r w:rsidR="00DA7C00">
              <w:t>.</w:t>
            </w:r>
            <w:r w:rsidR="006A136E" w:rsidRPr="0004616A">
              <w:t xml:space="preserve"> </w:t>
            </w:r>
            <w:proofErr w:type="gramStart"/>
            <w:r w:rsidR="004F69A3" w:rsidRPr="00313916">
              <w:rPr>
                <w:bCs/>
              </w:rPr>
              <w:t xml:space="preserve">Пункта </w:t>
            </w:r>
            <w:r>
              <w:rPr>
                <w:bCs/>
              </w:rPr>
              <w:t>4</w:t>
            </w:r>
            <w:r w:rsidR="004F69A3" w:rsidRPr="00313916">
              <w:rPr>
                <w:bCs/>
              </w:rPr>
              <w:t>.2 постановления Прави</w:t>
            </w:r>
            <w:r w:rsidR="004F69A3">
              <w:rPr>
                <w:bCs/>
              </w:rPr>
              <w:t xml:space="preserve">тельства Ивановской области </w:t>
            </w:r>
            <w:r>
              <w:rPr>
                <w:bCs/>
              </w:rPr>
              <w:t>от 01.04.2021 №</w:t>
            </w:r>
            <w:r w:rsidRPr="00AA7C8D">
              <w:rPr>
                <w:bCs/>
              </w:rPr>
              <w:t xml:space="preserve"> 155-п</w:t>
            </w:r>
            <w:r>
              <w:rPr>
                <w:bCs/>
              </w:rPr>
              <w:t xml:space="preserve"> «</w:t>
            </w:r>
            <w:r w:rsidRPr="00AA7C8D">
              <w:rPr>
                <w:bCs/>
              </w:rPr>
              <w:t xml:space="preserve">Об утверждении Порядка определения объема и предоставления субсидии автономной некоммерческой организации </w:t>
            </w:r>
            <w:r>
              <w:rPr>
                <w:bCs/>
              </w:rPr>
              <w:t>«</w:t>
            </w:r>
            <w:r w:rsidRPr="00AA7C8D">
              <w:rPr>
                <w:bCs/>
              </w:rPr>
              <w:t>Центр развития предпринимательства и поддержки экспорта Ивановской области</w:t>
            </w:r>
            <w:r>
              <w:rPr>
                <w:bCs/>
              </w:rPr>
              <w:t>»</w:t>
            </w:r>
            <w:r w:rsidRPr="00AA7C8D">
              <w:rPr>
                <w:bCs/>
              </w:rPr>
              <w:t xml:space="preserve"> на финансовое обеспечение затрат, связанных с участием в </w:t>
            </w:r>
            <w:proofErr w:type="spellStart"/>
            <w:r w:rsidRPr="00AA7C8D">
              <w:rPr>
                <w:bCs/>
              </w:rPr>
              <w:t>выставочно</w:t>
            </w:r>
            <w:proofErr w:type="spellEnd"/>
            <w:r w:rsidRPr="00AA7C8D">
              <w:rPr>
                <w:bCs/>
              </w:rPr>
              <w:t>-ярмарочных мероприятиях в сф</w:t>
            </w:r>
            <w:r>
              <w:rPr>
                <w:bCs/>
              </w:rPr>
              <w:t>ере агропромышленного комплекса»</w:t>
            </w:r>
            <w:r w:rsidR="001D43F1" w:rsidRPr="00B96F46">
              <w:rPr>
                <w:bCs/>
              </w:rPr>
              <w:t xml:space="preserve"> в части </w:t>
            </w:r>
            <w:proofErr w:type="spellStart"/>
            <w:r w:rsidR="001D43F1" w:rsidRPr="00B96F46">
              <w:rPr>
                <w:bCs/>
              </w:rPr>
              <w:t>недостижения</w:t>
            </w:r>
            <w:proofErr w:type="spellEnd"/>
            <w:r w:rsidR="001D43F1" w:rsidRPr="00B96F46">
              <w:rPr>
                <w:bCs/>
              </w:rPr>
              <w:t xml:space="preserve"> значений результата предоставления субсидии и показателя, необходимого для достижения результата предоставления субсидии</w:t>
            </w:r>
            <w:r w:rsidR="001D43F1">
              <w:rPr>
                <w:bCs/>
              </w:rPr>
              <w:t>.</w:t>
            </w:r>
            <w:proofErr w:type="gramEnd"/>
          </w:p>
          <w:p w:rsidR="006A136E" w:rsidRDefault="006F676B" w:rsidP="00AA7C8D">
            <w:pPr>
              <w:pStyle w:val="a5"/>
              <w:rPr>
                <w:bCs/>
              </w:rPr>
            </w:pPr>
            <w:r>
              <w:t>1.</w:t>
            </w:r>
            <w:r w:rsidR="00AA7C8D">
              <w:t>27</w:t>
            </w:r>
            <w:r>
              <w:t xml:space="preserve">. </w:t>
            </w:r>
            <w:r w:rsidR="00EC469F" w:rsidRPr="00313916">
              <w:rPr>
                <w:bCs/>
              </w:rPr>
              <w:t xml:space="preserve">Пункта </w:t>
            </w:r>
            <w:r w:rsidR="00AA7C8D">
              <w:rPr>
                <w:bCs/>
              </w:rPr>
              <w:t>3.4</w:t>
            </w:r>
            <w:r w:rsidR="00EC469F" w:rsidRPr="00313916">
              <w:rPr>
                <w:bCs/>
              </w:rPr>
              <w:t>.2 постановления Прави</w:t>
            </w:r>
            <w:r w:rsidR="00EC469F">
              <w:rPr>
                <w:bCs/>
              </w:rPr>
              <w:t xml:space="preserve">тельства Ивановской области </w:t>
            </w:r>
            <w:r w:rsidR="00EC469F" w:rsidRPr="00EC469F">
              <w:rPr>
                <w:bCs/>
              </w:rPr>
              <w:t xml:space="preserve">от </w:t>
            </w:r>
            <w:r w:rsidR="00AA7C8D" w:rsidRPr="00AA7C8D">
              <w:rPr>
                <w:bCs/>
              </w:rPr>
              <w:t>1</w:t>
            </w:r>
            <w:r w:rsidR="00AA7C8D">
              <w:rPr>
                <w:bCs/>
              </w:rPr>
              <w:t>9.10.2021 №</w:t>
            </w:r>
            <w:r w:rsidR="00AA7C8D" w:rsidRPr="00AA7C8D">
              <w:rPr>
                <w:bCs/>
              </w:rPr>
              <w:t xml:space="preserve"> 494-п</w:t>
            </w:r>
            <w:r w:rsidR="00AA7C8D">
              <w:rPr>
                <w:bCs/>
              </w:rPr>
              <w:t xml:space="preserve"> «</w:t>
            </w:r>
            <w:r w:rsidR="00AA7C8D" w:rsidRPr="00AA7C8D">
              <w:rPr>
                <w:bCs/>
              </w:rPr>
              <w:t xml:space="preserve">Об утверждении Порядка предоставления субсидий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на возмещение части затрат, связанных с </w:t>
            </w:r>
            <w:r w:rsidR="00AA7C8D" w:rsidRPr="00AA7C8D">
              <w:rPr>
                <w:bCs/>
              </w:rPr>
              <w:lastRenderedPageBreak/>
              <w:t>оплатой труда и проживанием студентов - граждан Российской Федерации, привлеченных для прохож</w:t>
            </w:r>
            <w:r w:rsidR="00AA7C8D">
              <w:rPr>
                <w:bCs/>
              </w:rPr>
              <w:t>дения производственной практики»</w:t>
            </w:r>
            <w:r w:rsidR="00EC469F">
              <w:rPr>
                <w:bCs/>
              </w:rPr>
              <w:t>.</w:t>
            </w:r>
          </w:p>
          <w:p w:rsidR="00EC469F" w:rsidRPr="00C805B3" w:rsidRDefault="0094066B" w:rsidP="0094066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1.28</w:t>
            </w:r>
            <w:r w:rsidR="00EC469F">
              <w:rPr>
                <w:szCs w:val="28"/>
              </w:rPr>
              <w:t xml:space="preserve">. </w:t>
            </w:r>
            <w:proofErr w:type="gramStart"/>
            <w:r w:rsidR="00EC469F" w:rsidRPr="00313916">
              <w:rPr>
                <w:bCs/>
              </w:rPr>
              <w:t xml:space="preserve">Пункта </w:t>
            </w:r>
            <w:r>
              <w:rPr>
                <w:bCs/>
              </w:rPr>
              <w:t>3.4.</w:t>
            </w:r>
            <w:r w:rsidR="00EC469F" w:rsidRPr="00313916">
              <w:rPr>
                <w:bCs/>
              </w:rPr>
              <w:t>2 постановления Прави</w:t>
            </w:r>
            <w:r w:rsidR="00EC469F">
              <w:rPr>
                <w:bCs/>
              </w:rPr>
              <w:t xml:space="preserve">тельства Ивановской области </w:t>
            </w:r>
            <w:r>
              <w:rPr>
                <w:bCs/>
              </w:rPr>
              <w:t>от 19.10.2021 №</w:t>
            </w:r>
            <w:r w:rsidRPr="0094066B">
              <w:rPr>
                <w:bCs/>
              </w:rPr>
              <w:t xml:space="preserve"> 495-п</w:t>
            </w:r>
            <w:r>
              <w:rPr>
                <w:bCs/>
              </w:rPr>
              <w:t xml:space="preserve"> «</w:t>
            </w:r>
            <w:r w:rsidRPr="0094066B">
              <w:rPr>
                <w:bCs/>
              </w:rPr>
              <w:t xml:space="preserve">Об утверждении Порядка предоставления субсидий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на возмещение части затрат по заключенным с работниками - гражданами Российской Федерации ученическим договорам и по заключенным договорам о целевом обучении с </w:t>
            </w:r>
            <w:r>
              <w:rPr>
                <w:bCs/>
              </w:rPr>
              <w:t>гражданами Российской Федерации»</w:t>
            </w:r>
            <w:r w:rsidR="00EC469F">
              <w:rPr>
                <w:bCs/>
              </w:rPr>
              <w:t>.</w:t>
            </w:r>
            <w:proofErr w:type="gramEnd"/>
          </w:p>
        </w:tc>
      </w:tr>
    </w:tbl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6A136E" w:rsidRPr="000C48B3" w:rsidTr="00C33692">
        <w:tc>
          <w:tcPr>
            <w:tcW w:w="4590" w:type="dxa"/>
          </w:tcPr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Губернатор</w:t>
            </w:r>
          </w:p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6A136E" w:rsidRPr="000C48B3" w:rsidRDefault="006A136E">
            <w:pPr>
              <w:pStyle w:val="a5"/>
              <w:ind w:firstLine="0"/>
              <w:jc w:val="right"/>
              <w:rPr>
                <w:b/>
              </w:rPr>
            </w:pPr>
          </w:p>
          <w:p w:rsidR="006A136E" w:rsidRPr="000C48B3" w:rsidRDefault="006A136E" w:rsidP="003B24BE">
            <w:pPr>
              <w:pStyle w:val="a5"/>
              <w:ind w:firstLine="0"/>
              <w:jc w:val="right"/>
              <w:rPr>
                <w:b/>
              </w:rPr>
            </w:pPr>
            <w:r w:rsidRPr="000C48B3">
              <w:rPr>
                <w:b/>
              </w:rPr>
              <w:t>С.С. Воскресенский</w:t>
            </w:r>
          </w:p>
        </w:tc>
      </w:tr>
    </w:tbl>
    <w:p w:rsidR="006A136E" w:rsidRDefault="006A136E" w:rsidP="00C21F7E">
      <w:pPr>
        <w:rPr>
          <w:sz w:val="28"/>
          <w:szCs w:val="28"/>
        </w:rPr>
      </w:pPr>
    </w:p>
    <w:p w:rsidR="006A136E" w:rsidRDefault="006A136E" w:rsidP="00C21F7E">
      <w:pPr>
        <w:rPr>
          <w:sz w:val="28"/>
          <w:szCs w:val="28"/>
        </w:rPr>
      </w:pPr>
    </w:p>
    <w:sectPr w:rsidR="006A136E" w:rsidSect="00722A2A">
      <w:headerReference w:type="even" r:id="rId11"/>
      <w:headerReference w:type="default" r:id="rId12"/>
      <w:footerReference w:type="default" r:id="rId13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6E" w:rsidRDefault="006A136E">
      <w:r>
        <w:separator/>
      </w:r>
    </w:p>
  </w:endnote>
  <w:endnote w:type="continuationSeparator" w:id="0">
    <w:p w:rsidR="006A136E" w:rsidRDefault="006A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D097C">
      <w:rPr>
        <w:rFonts w:ascii="Courier New" w:hAnsi="Courier New"/>
        <w:i/>
        <w:noProof/>
        <w:sz w:val="16"/>
        <w:lang w:val="en-US"/>
      </w:rPr>
      <w:t>24.08.21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3D097C">
      <w:rPr>
        <w:rFonts w:ascii="Courier New" w:hAnsi="Courier New"/>
        <w:i/>
        <w:noProof/>
        <w:snapToGrid w:val="0"/>
        <w:sz w:val="16"/>
        <w:lang w:val="en-US"/>
      </w:rPr>
      <w:t>Пост_Правит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3D097C">
      <w:rPr>
        <w:rFonts w:ascii="Courier New" w:hAnsi="Courier New"/>
        <w:i/>
        <w:noProof/>
        <w:snapToGrid w:val="0"/>
        <w:sz w:val="16"/>
        <w:lang w:val="en-US"/>
      </w:rPr>
      <w:t>ЕРА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D097C">
      <w:rPr>
        <w:rFonts w:ascii="Courier New" w:hAnsi="Courier New"/>
        <w:i/>
        <w:noProof/>
        <w:snapToGrid w:val="0"/>
        <w:sz w:val="16"/>
        <w:lang w:val="en-US"/>
      </w:rPr>
      <w:t>6/24/2021 10:47:00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6E" w:rsidRDefault="006A136E">
      <w:r>
        <w:separator/>
      </w:r>
    </w:p>
  </w:footnote>
  <w:footnote w:type="continuationSeparator" w:id="0">
    <w:p w:rsidR="006A136E" w:rsidRDefault="006A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36E" w:rsidRDefault="006A136E" w:rsidP="00722A2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0209"/>
      <w:docPartObj>
        <w:docPartGallery w:val="Page Numbers (Top of Page)"/>
        <w:docPartUnique/>
      </w:docPartObj>
    </w:sdtPr>
    <w:sdtEndPr/>
    <w:sdtContent>
      <w:p w:rsidR="00FB59E9" w:rsidRDefault="00FB59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BC8">
          <w:rPr>
            <w:noProof/>
          </w:rPr>
          <w:t>2</w:t>
        </w:r>
        <w:r>
          <w:fldChar w:fldCharType="end"/>
        </w:r>
      </w:p>
    </w:sdtContent>
  </w:sdt>
  <w:p w:rsidR="006A136E" w:rsidRDefault="006A136E" w:rsidP="00722A2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A81"/>
    <w:multiLevelType w:val="hybridMultilevel"/>
    <w:tmpl w:val="E37828FC"/>
    <w:lvl w:ilvl="0" w:tplc="5BDC5F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86C"/>
    <w:rsid w:val="00014A1E"/>
    <w:rsid w:val="000310A0"/>
    <w:rsid w:val="0004616A"/>
    <w:rsid w:val="00084740"/>
    <w:rsid w:val="00093ECA"/>
    <w:rsid w:val="000956D8"/>
    <w:rsid w:val="000B2E02"/>
    <w:rsid w:val="000C48B3"/>
    <w:rsid w:val="000D52C4"/>
    <w:rsid w:val="00105D73"/>
    <w:rsid w:val="001061A8"/>
    <w:rsid w:val="00152231"/>
    <w:rsid w:val="001606CE"/>
    <w:rsid w:val="00161E4D"/>
    <w:rsid w:val="0016726C"/>
    <w:rsid w:val="0017443E"/>
    <w:rsid w:val="00174AA9"/>
    <w:rsid w:val="0017770C"/>
    <w:rsid w:val="00193A99"/>
    <w:rsid w:val="001A1BD1"/>
    <w:rsid w:val="001C0E5D"/>
    <w:rsid w:val="001C1915"/>
    <w:rsid w:val="001D43F1"/>
    <w:rsid w:val="001D519E"/>
    <w:rsid w:val="001F39D1"/>
    <w:rsid w:val="001F4E52"/>
    <w:rsid w:val="00237A3C"/>
    <w:rsid w:val="002429B2"/>
    <w:rsid w:val="00246609"/>
    <w:rsid w:val="00253FBA"/>
    <w:rsid w:val="0027381C"/>
    <w:rsid w:val="002906CB"/>
    <w:rsid w:val="002A19DA"/>
    <w:rsid w:val="002C32D0"/>
    <w:rsid w:val="00302208"/>
    <w:rsid w:val="00313916"/>
    <w:rsid w:val="00337549"/>
    <w:rsid w:val="00347E2F"/>
    <w:rsid w:val="003546D4"/>
    <w:rsid w:val="00370A24"/>
    <w:rsid w:val="00390850"/>
    <w:rsid w:val="00396B07"/>
    <w:rsid w:val="00397A62"/>
    <w:rsid w:val="003B24BE"/>
    <w:rsid w:val="003C5948"/>
    <w:rsid w:val="003D097C"/>
    <w:rsid w:val="003E253A"/>
    <w:rsid w:val="003F7250"/>
    <w:rsid w:val="004017F7"/>
    <w:rsid w:val="00412681"/>
    <w:rsid w:val="00434DFC"/>
    <w:rsid w:val="00453B0D"/>
    <w:rsid w:val="00460E96"/>
    <w:rsid w:val="0046289C"/>
    <w:rsid w:val="004770CC"/>
    <w:rsid w:val="004B4261"/>
    <w:rsid w:val="004B664F"/>
    <w:rsid w:val="004C2196"/>
    <w:rsid w:val="004C230D"/>
    <w:rsid w:val="004C5183"/>
    <w:rsid w:val="004D4261"/>
    <w:rsid w:val="004F69A3"/>
    <w:rsid w:val="00532D55"/>
    <w:rsid w:val="00533729"/>
    <w:rsid w:val="00534D9C"/>
    <w:rsid w:val="00547128"/>
    <w:rsid w:val="00552BEB"/>
    <w:rsid w:val="005604A7"/>
    <w:rsid w:val="00564B50"/>
    <w:rsid w:val="00572463"/>
    <w:rsid w:val="00574886"/>
    <w:rsid w:val="00585A57"/>
    <w:rsid w:val="005B1C29"/>
    <w:rsid w:val="005B4883"/>
    <w:rsid w:val="005C05CF"/>
    <w:rsid w:val="005D1D5D"/>
    <w:rsid w:val="005F7D1C"/>
    <w:rsid w:val="006036F9"/>
    <w:rsid w:val="00616AE9"/>
    <w:rsid w:val="0065430D"/>
    <w:rsid w:val="006A136E"/>
    <w:rsid w:val="006D1717"/>
    <w:rsid w:val="006D3AF9"/>
    <w:rsid w:val="006D7B52"/>
    <w:rsid w:val="006F676B"/>
    <w:rsid w:val="00722A2A"/>
    <w:rsid w:val="007251F6"/>
    <w:rsid w:val="00730732"/>
    <w:rsid w:val="0073084D"/>
    <w:rsid w:val="00730B86"/>
    <w:rsid w:val="00744D9F"/>
    <w:rsid w:val="00762734"/>
    <w:rsid w:val="00776295"/>
    <w:rsid w:val="00793899"/>
    <w:rsid w:val="00795E14"/>
    <w:rsid w:val="007978A3"/>
    <w:rsid w:val="007A0472"/>
    <w:rsid w:val="007A3A3F"/>
    <w:rsid w:val="007B53BF"/>
    <w:rsid w:val="007C7547"/>
    <w:rsid w:val="008A0ED7"/>
    <w:rsid w:val="008A4AB5"/>
    <w:rsid w:val="008D20BC"/>
    <w:rsid w:val="008D2209"/>
    <w:rsid w:val="008F5AE1"/>
    <w:rsid w:val="008F5C37"/>
    <w:rsid w:val="0090734A"/>
    <w:rsid w:val="0094066B"/>
    <w:rsid w:val="00942152"/>
    <w:rsid w:val="009672E0"/>
    <w:rsid w:val="0097133F"/>
    <w:rsid w:val="00984438"/>
    <w:rsid w:val="00986586"/>
    <w:rsid w:val="00A0617B"/>
    <w:rsid w:val="00A14B0E"/>
    <w:rsid w:val="00A158FA"/>
    <w:rsid w:val="00A15BB2"/>
    <w:rsid w:val="00A172F7"/>
    <w:rsid w:val="00A2567A"/>
    <w:rsid w:val="00A34A0F"/>
    <w:rsid w:val="00A44D3A"/>
    <w:rsid w:val="00A532A1"/>
    <w:rsid w:val="00A723F9"/>
    <w:rsid w:val="00A76408"/>
    <w:rsid w:val="00A80B0A"/>
    <w:rsid w:val="00A91B48"/>
    <w:rsid w:val="00AA3118"/>
    <w:rsid w:val="00AA6283"/>
    <w:rsid w:val="00AA7C8D"/>
    <w:rsid w:val="00AB3CD1"/>
    <w:rsid w:val="00B16A58"/>
    <w:rsid w:val="00B30F4C"/>
    <w:rsid w:val="00B33545"/>
    <w:rsid w:val="00B3607D"/>
    <w:rsid w:val="00B60A1E"/>
    <w:rsid w:val="00B611CB"/>
    <w:rsid w:val="00B9535C"/>
    <w:rsid w:val="00B96F46"/>
    <w:rsid w:val="00BA20FB"/>
    <w:rsid w:val="00BD6421"/>
    <w:rsid w:val="00BD6B78"/>
    <w:rsid w:val="00BE46BF"/>
    <w:rsid w:val="00BE47A6"/>
    <w:rsid w:val="00BE5BC8"/>
    <w:rsid w:val="00C21F7E"/>
    <w:rsid w:val="00C25503"/>
    <w:rsid w:val="00C33692"/>
    <w:rsid w:val="00C470DF"/>
    <w:rsid w:val="00C627BC"/>
    <w:rsid w:val="00C67C1D"/>
    <w:rsid w:val="00C71BBE"/>
    <w:rsid w:val="00C805B3"/>
    <w:rsid w:val="00C87EDB"/>
    <w:rsid w:val="00C902B3"/>
    <w:rsid w:val="00C90989"/>
    <w:rsid w:val="00C979DD"/>
    <w:rsid w:val="00CC470C"/>
    <w:rsid w:val="00CD6051"/>
    <w:rsid w:val="00CE416C"/>
    <w:rsid w:val="00D0642A"/>
    <w:rsid w:val="00D10FD9"/>
    <w:rsid w:val="00D162EA"/>
    <w:rsid w:val="00D37EEF"/>
    <w:rsid w:val="00D41864"/>
    <w:rsid w:val="00D526D3"/>
    <w:rsid w:val="00D6203F"/>
    <w:rsid w:val="00D65A60"/>
    <w:rsid w:val="00DA1F5B"/>
    <w:rsid w:val="00DA2784"/>
    <w:rsid w:val="00DA7C00"/>
    <w:rsid w:val="00DB447C"/>
    <w:rsid w:val="00DB7693"/>
    <w:rsid w:val="00DC50D7"/>
    <w:rsid w:val="00DE223E"/>
    <w:rsid w:val="00DE5E51"/>
    <w:rsid w:val="00DE6187"/>
    <w:rsid w:val="00DF28A7"/>
    <w:rsid w:val="00DF46D3"/>
    <w:rsid w:val="00E242DD"/>
    <w:rsid w:val="00E35DF5"/>
    <w:rsid w:val="00E56DCB"/>
    <w:rsid w:val="00E741EA"/>
    <w:rsid w:val="00E839AA"/>
    <w:rsid w:val="00E8722F"/>
    <w:rsid w:val="00EC469F"/>
    <w:rsid w:val="00EC4800"/>
    <w:rsid w:val="00ED5A57"/>
    <w:rsid w:val="00F01AE7"/>
    <w:rsid w:val="00F12644"/>
    <w:rsid w:val="00F164B4"/>
    <w:rsid w:val="00F253B4"/>
    <w:rsid w:val="00F37464"/>
    <w:rsid w:val="00F440B9"/>
    <w:rsid w:val="00F64480"/>
    <w:rsid w:val="00F73F21"/>
    <w:rsid w:val="00F86583"/>
    <w:rsid w:val="00FB59E9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1FCE3852DCD4D99983DBA3957685283C7D084FE497467424C18579B9AC8A0F0BA5F009F341C5542A3A1BCA199FEC3147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F4E0613E635024E1294B425DBAC099744B4068243E7DB6234FC5507F782E78FD45E904C9E538CD5DD7DB7763F9EE770F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2021-06-24T07:47:00Z</cp:lastPrinted>
  <dcterms:created xsi:type="dcterms:W3CDTF">2022-12-02T07:46:00Z</dcterms:created>
  <dcterms:modified xsi:type="dcterms:W3CDTF">2022-12-02T07:46:00Z</dcterms:modified>
</cp:coreProperties>
</file>