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98" w:rsidRDefault="00721198" w:rsidP="00721198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721198" w:rsidRPr="00721198" w:rsidRDefault="004E30CF" w:rsidP="00721198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5pt;height:69.75pt;z-index:251660288;mso-position-horizontal:center;mso-position-horizontal-relative:margin;mso-position-vertical:top;mso-position-vertical-relative:margin">
            <v:imagedata r:id="rId8" o:title=""/>
            <w10:wrap type="topAndBottom" anchorx="margin" anchory="margin"/>
          </v:shape>
          <o:OLEObject Type="Embed" ProgID="PBrush" ShapeID="_x0000_s1026" DrawAspect="Content" ObjectID="_1778401355" r:id="rId9"/>
        </w:pict>
      </w:r>
      <w:r w:rsidR="00721198" w:rsidRPr="00721198">
        <w:rPr>
          <w:rFonts w:ascii="Times New Roman" w:hAnsi="Times New Roman"/>
          <w:b/>
          <w:sz w:val="32"/>
          <w:szCs w:val="32"/>
          <w:u w:val="single"/>
          <w:lang w:val="ru-RU"/>
        </w:rPr>
        <w:t>ИВАНОВСКАЯ ОБЛАСТЬ</w:t>
      </w:r>
    </w:p>
    <w:p w:rsidR="00721198" w:rsidRPr="00721198" w:rsidRDefault="00721198" w:rsidP="00721198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21198">
        <w:rPr>
          <w:rFonts w:ascii="Times New Roman" w:hAnsi="Times New Roman"/>
          <w:b/>
          <w:sz w:val="32"/>
          <w:szCs w:val="32"/>
          <w:u w:val="single"/>
          <w:lang w:val="ru-RU"/>
        </w:rPr>
        <w:t>ЮЖСКИЙ МУНИЦИПАЛЬНЫЙ РАЙОН</w:t>
      </w:r>
    </w:p>
    <w:p w:rsidR="00A16BCD" w:rsidRDefault="00E93C13" w:rsidP="00721198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АДМИНИСТРАЦИЯ ТАЛИЦКО-МУГРЕЕВСКОГО</w:t>
      </w:r>
      <w:r w:rsidR="00721198" w:rsidRPr="0072119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721198" w:rsidRPr="00721198" w:rsidRDefault="00721198" w:rsidP="00721198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1198">
        <w:rPr>
          <w:rFonts w:ascii="Times New Roman" w:hAnsi="Times New Roman"/>
          <w:b/>
          <w:sz w:val="28"/>
          <w:szCs w:val="28"/>
          <w:u w:val="single"/>
          <w:lang w:val="ru-RU"/>
        </w:rPr>
        <w:t>СЕЛЬСКОГО ПОСЕЛЕНИЯ</w:t>
      </w:r>
    </w:p>
    <w:p w:rsidR="00721198" w:rsidRPr="00721198" w:rsidRDefault="00721198" w:rsidP="007211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C8E" w:rsidRDefault="00721198" w:rsidP="007211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119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  <w:r w:rsidR="00A63936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E02CCA" w:rsidRPr="00721198" w:rsidRDefault="00E02CCA" w:rsidP="007211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198" w:rsidRPr="00467A2B" w:rsidRDefault="000A61A5" w:rsidP="00E93C13">
      <w:pPr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о</w:t>
      </w:r>
      <w:bookmarkStart w:id="0" w:name="_GoBack"/>
      <w:bookmarkEnd w:id="0"/>
      <w:r w:rsidR="00721198" w:rsidRPr="00A301B0">
        <w:rPr>
          <w:rFonts w:ascii="Times New Roman" w:hAnsi="Times New Roman"/>
          <w:lang w:val="ru-RU"/>
        </w:rPr>
        <w:t>т</w:t>
      </w:r>
      <w:r w:rsidR="00DE4E3C">
        <w:rPr>
          <w:rFonts w:ascii="Times New Roman" w:hAnsi="Times New Roman"/>
          <w:lang w:val="ru-RU"/>
        </w:rPr>
        <w:t xml:space="preserve"> 01.02.2018</w:t>
      </w:r>
      <w:r w:rsidR="00E93C13">
        <w:rPr>
          <w:rFonts w:ascii="Times New Roman" w:hAnsi="Times New Roman"/>
          <w:lang w:val="ru-RU"/>
        </w:rPr>
        <w:t xml:space="preserve"> </w:t>
      </w:r>
      <w:r w:rsidR="00721198" w:rsidRPr="0000425A">
        <w:rPr>
          <w:rFonts w:ascii="Times New Roman" w:hAnsi="Times New Roman"/>
          <w:lang w:val="ru-RU"/>
        </w:rPr>
        <w:t>№</w:t>
      </w:r>
      <w:r w:rsidR="00A16BCD">
        <w:rPr>
          <w:rFonts w:ascii="Times New Roman" w:hAnsi="Times New Roman"/>
          <w:lang w:val="ru-RU"/>
        </w:rPr>
        <w:t xml:space="preserve"> </w:t>
      </w:r>
      <w:r w:rsidR="00DE4E3C">
        <w:rPr>
          <w:rFonts w:ascii="Times New Roman" w:hAnsi="Times New Roman"/>
          <w:lang w:val="ru-RU"/>
        </w:rPr>
        <w:t>17</w:t>
      </w:r>
    </w:p>
    <w:p w:rsidR="00721198" w:rsidRDefault="00721198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A16BCD" w:rsidRPr="00A301B0" w:rsidRDefault="00A16BCD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A16BCD" w:rsidRDefault="00113D59" w:rsidP="00113D59">
      <w:pPr>
        <w:jc w:val="center"/>
        <w:rPr>
          <w:rFonts w:ascii="Times New Roman" w:hAnsi="Times New Roman"/>
          <w:b/>
          <w:lang w:val="ru-RU"/>
        </w:rPr>
      </w:pPr>
      <w:r w:rsidRPr="00113D59">
        <w:rPr>
          <w:rFonts w:ascii="Times New Roman" w:hAnsi="Times New Roman"/>
          <w:b/>
          <w:lang w:val="ru-RU"/>
        </w:rPr>
        <w:t xml:space="preserve">Об утверждении </w:t>
      </w:r>
      <w:r w:rsidR="00A37D91">
        <w:rPr>
          <w:rFonts w:ascii="Times New Roman" w:hAnsi="Times New Roman"/>
          <w:b/>
          <w:lang w:val="ru-RU"/>
        </w:rPr>
        <w:t xml:space="preserve">схемы размещения </w:t>
      </w:r>
      <w:proofErr w:type="gramStart"/>
      <w:r w:rsidR="00A37D91">
        <w:rPr>
          <w:rFonts w:ascii="Times New Roman" w:hAnsi="Times New Roman"/>
          <w:b/>
          <w:lang w:val="ru-RU"/>
        </w:rPr>
        <w:t>нестационарных</w:t>
      </w:r>
      <w:proofErr w:type="gramEnd"/>
      <w:r w:rsidR="00A37D91">
        <w:rPr>
          <w:rFonts w:ascii="Times New Roman" w:hAnsi="Times New Roman"/>
          <w:b/>
          <w:lang w:val="ru-RU"/>
        </w:rPr>
        <w:t xml:space="preserve"> торговых </w:t>
      </w:r>
    </w:p>
    <w:p w:rsidR="00A16BCD" w:rsidRDefault="00E93C13" w:rsidP="00113D5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объектов на территории Талицко-Мугреевского</w:t>
      </w:r>
      <w:r w:rsidR="00A37D91">
        <w:rPr>
          <w:rFonts w:ascii="Times New Roman" w:hAnsi="Times New Roman"/>
          <w:b/>
          <w:lang w:val="ru-RU"/>
        </w:rPr>
        <w:t xml:space="preserve"> сельского поселения </w:t>
      </w:r>
    </w:p>
    <w:p w:rsidR="00113D59" w:rsidRPr="00113D59" w:rsidRDefault="00A37D91" w:rsidP="00113D5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Южского муниципального района</w:t>
      </w:r>
    </w:p>
    <w:p w:rsidR="00113D59" w:rsidRPr="00113D59" w:rsidRDefault="00113D59" w:rsidP="00113D59">
      <w:pPr>
        <w:jc w:val="center"/>
        <w:rPr>
          <w:rFonts w:ascii="Times New Roman" w:hAnsi="Times New Roman"/>
          <w:lang w:val="ru-RU"/>
        </w:rPr>
      </w:pPr>
    </w:p>
    <w:p w:rsidR="00113D59" w:rsidRPr="00113D59" w:rsidRDefault="00A37D91" w:rsidP="00113D5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>В соответствии со ст. 10 Федерального закона от 28.12.2009</w:t>
      </w:r>
      <w:r w:rsidR="008D09CF">
        <w:rPr>
          <w:rFonts w:ascii="Times New Roman" w:hAnsi="Times New Roman"/>
          <w:lang w:val="ru-RU"/>
        </w:rPr>
        <w:t xml:space="preserve"> года</w:t>
      </w:r>
      <w:r w:rsidR="00113D59" w:rsidRPr="00113D59">
        <w:rPr>
          <w:rFonts w:ascii="Times New Roman" w:hAnsi="Times New Roman"/>
          <w:lang w:val="ru-RU"/>
        </w:rPr>
        <w:t xml:space="preserve"> </w:t>
      </w:r>
      <w:r w:rsidR="00A16BCD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381-ФЗ</w:t>
      </w:r>
      <w:r w:rsidR="00A16BCD">
        <w:rPr>
          <w:rFonts w:ascii="Times New Roman" w:hAnsi="Times New Roman"/>
          <w:lang w:val="ru-RU"/>
        </w:rPr>
        <w:t xml:space="preserve">              «</w:t>
      </w:r>
      <w:r w:rsidR="00113D59" w:rsidRPr="00113D59">
        <w:rPr>
          <w:rFonts w:ascii="Times New Roman" w:hAnsi="Times New Roman"/>
          <w:lang w:val="ru-RU"/>
        </w:rPr>
        <w:t xml:space="preserve">Об </w:t>
      </w:r>
      <w:r>
        <w:rPr>
          <w:rFonts w:ascii="Times New Roman" w:hAnsi="Times New Roman"/>
          <w:lang w:val="ru-RU"/>
        </w:rPr>
        <w:t>основах государственного регулирования торговой деятельности в Российской Федерации», на основании приказа Департамента экономического развития и торговли Ивановской области от 28.02.2011</w:t>
      </w:r>
      <w:r w:rsidR="008D09CF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 xml:space="preserve"> № 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</w:t>
      </w:r>
      <w:r w:rsidR="00E93C13">
        <w:rPr>
          <w:rFonts w:ascii="Times New Roman" w:hAnsi="Times New Roman"/>
          <w:lang w:val="ru-RU"/>
        </w:rPr>
        <w:t>вых объектов», Уставом Талицко-Мугреевского</w:t>
      </w:r>
      <w:r>
        <w:rPr>
          <w:rFonts w:ascii="Times New Roman" w:hAnsi="Times New Roman"/>
          <w:lang w:val="ru-RU"/>
        </w:rPr>
        <w:t xml:space="preserve"> сельского поселения</w:t>
      </w:r>
      <w:r w:rsidR="00A16BCD">
        <w:rPr>
          <w:rFonts w:ascii="Times New Roman" w:hAnsi="Times New Roman"/>
          <w:lang w:val="ru-RU"/>
        </w:rPr>
        <w:t xml:space="preserve"> Южского муниципального района</w:t>
      </w:r>
      <w:r>
        <w:rPr>
          <w:rFonts w:ascii="Times New Roman" w:hAnsi="Times New Roman"/>
          <w:lang w:val="ru-RU"/>
        </w:rPr>
        <w:t xml:space="preserve">, </w:t>
      </w:r>
      <w:r w:rsidR="00B53634">
        <w:rPr>
          <w:rFonts w:ascii="Times New Roman" w:hAnsi="Times New Roman"/>
          <w:lang w:val="ru-RU"/>
        </w:rPr>
        <w:t>с целью</w:t>
      </w:r>
      <w:proofErr w:type="gramEnd"/>
      <w:r w:rsidR="00B53634">
        <w:rPr>
          <w:rFonts w:ascii="Times New Roman" w:hAnsi="Times New Roman"/>
          <w:lang w:val="ru-RU"/>
        </w:rPr>
        <w:t xml:space="preserve"> повышения доступности товаров народного потребления </w:t>
      </w:r>
      <w:r w:rsidR="004B299B">
        <w:rPr>
          <w:rFonts w:ascii="Times New Roman" w:hAnsi="Times New Roman"/>
          <w:lang w:val="ru-RU"/>
        </w:rPr>
        <w:t>а</w:t>
      </w:r>
      <w:r w:rsidR="00113D59" w:rsidRPr="00113D59">
        <w:rPr>
          <w:rFonts w:ascii="Times New Roman" w:hAnsi="Times New Roman"/>
          <w:lang w:val="ru-RU"/>
        </w:rPr>
        <w:t>дминистрация</w:t>
      </w:r>
      <w:r w:rsidR="00E93C13">
        <w:rPr>
          <w:rFonts w:ascii="Times New Roman" w:hAnsi="Times New Roman"/>
          <w:lang w:val="ru-RU"/>
        </w:rPr>
        <w:t xml:space="preserve"> </w:t>
      </w:r>
      <w:proofErr w:type="spellStart"/>
      <w:r w:rsidR="00E93C13">
        <w:rPr>
          <w:rFonts w:ascii="Times New Roman" w:hAnsi="Times New Roman"/>
          <w:lang w:val="ru-RU"/>
        </w:rPr>
        <w:t>Талицко-Мугреевского</w:t>
      </w:r>
      <w:proofErr w:type="spellEnd"/>
      <w:r w:rsidR="00113D59">
        <w:rPr>
          <w:rFonts w:ascii="Times New Roman" w:hAnsi="Times New Roman"/>
          <w:lang w:val="ru-RU"/>
        </w:rPr>
        <w:t xml:space="preserve"> сельского поселения</w:t>
      </w:r>
      <w:r w:rsidR="00113D59" w:rsidRPr="00113D59">
        <w:rPr>
          <w:rFonts w:ascii="Times New Roman" w:hAnsi="Times New Roman"/>
          <w:lang w:val="ru-RU"/>
        </w:rPr>
        <w:t xml:space="preserve"> </w:t>
      </w:r>
      <w:r w:rsidR="00A16BCD">
        <w:rPr>
          <w:rFonts w:ascii="Times New Roman" w:hAnsi="Times New Roman"/>
          <w:lang w:val="ru-RU"/>
        </w:rPr>
        <w:t xml:space="preserve">                  </w:t>
      </w:r>
      <w:proofErr w:type="gramStart"/>
      <w:r w:rsidR="00113D59" w:rsidRPr="00113D59">
        <w:rPr>
          <w:rFonts w:ascii="Times New Roman" w:hAnsi="Times New Roman"/>
          <w:b/>
          <w:lang w:val="ru-RU"/>
        </w:rPr>
        <w:t>п</w:t>
      </w:r>
      <w:proofErr w:type="gramEnd"/>
      <w:r w:rsidR="00113D59" w:rsidRPr="00113D59">
        <w:rPr>
          <w:rFonts w:ascii="Times New Roman" w:hAnsi="Times New Roman"/>
          <w:b/>
          <w:lang w:val="ru-RU"/>
        </w:rPr>
        <w:t xml:space="preserve"> о с т а н о в л я е т</w:t>
      </w:r>
      <w:r w:rsidR="00113D59" w:rsidRPr="00113D59">
        <w:rPr>
          <w:rFonts w:ascii="Times New Roman" w:hAnsi="Times New Roman"/>
          <w:lang w:val="ru-RU"/>
        </w:rPr>
        <w:t>:</w:t>
      </w:r>
    </w:p>
    <w:p w:rsidR="00113D59" w:rsidRPr="00113D59" w:rsidRDefault="00AD43D2" w:rsidP="00113D5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113D59" w:rsidRPr="00113D59">
        <w:rPr>
          <w:rFonts w:ascii="Times New Roman" w:hAnsi="Times New Roman"/>
          <w:lang w:val="ru-RU"/>
        </w:rPr>
        <w:t xml:space="preserve">1. </w:t>
      </w:r>
      <w:r w:rsidR="00A37D91">
        <w:rPr>
          <w:rFonts w:ascii="Times New Roman" w:hAnsi="Times New Roman"/>
          <w:lang w:val="ru-RU"/>
        </w:rPr>
        <w:t xml:space="preserve">Утвердить схему размещения нестационарных торговых </w:t>
      </w:r>
      <w:r w:rsidR="00E93C13">
        <w:rPr>
          <w:rFonts w:ascii="Times New Roman" w:hAnsi="Times New Roman"/>
          <w:lang w:val="ru-RU"/>
        </w:rPr>
        <w:t>объектов на территории Талицко-Мугреевского</w:t>
      </w:r>
      <w:r w:rsidR="00A37D91">
        <w:rPr>
          <w:rFonts w:ascii="Times New Roman" w:hAnsi="Times New Roman"/>
          <w:lang w:val="ru-RU"/>
        </w:rPr>
        <w:t xml:space="preserve"> </w:t>
      </w:r>
      <w:r w:rsidR="00B25EAB">
        <w:rPr>
          <w:rFonts w:ascii="Times New Roman" w:hAnsi="Times New Roman"/>
          <w:lang w:val="ru-RU"/>
        </w:rPr>
        <w:t>сельского поселения (Приложение</w:t>
      </w:r>
      <w:r w:rsidR="00745BB8">
        <w:rPr>
          <w:rFonts w:ascii="Times New Roman" w:hAnsi="Times New Roman"/>
          <w:lang w:val="ru-RU"/>
        </w:rPr>
        <w:t xml:space="preserve"> № 1</w:t>
      </w:r>
      <w:r w:rsidR="00113D59" w:rsidRPr="00113D59">
        <w:rPr>
          <w:rFonts w:ascii="Times New Roman" w:hAnsi="Times New Roman"/>
          <w:lang w:val="ru-RU"/>
        </w:rPr>
        <w:t xml:space="preserve">).   </w:t>
      </w:r>
      <w:r w:rsidR="00113D59" w:rsidRPr="00113D59">
        <w:rPr>
          <w:rFonts w:ascii="Times New Roman" w:hAnsi="Times New Roman"/>
          <w:lang w:val="ru-RU"/>
        </w:rPr>
        <w:tab/>
      </w:r>
    </w:p>
    <w:p w:rsidR="005B6768" w:rsidRDefault="005B6768" w:rsidP="00AD43D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A16BCD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. </w:t>
      </w:r>
      <w:r w:rsidR="00745BB8" w:rsidRPr="008D09CF">
        <w:rPr>
          <w:rFonts w:ascii="Times New Roman" w:hAnsi="Times New Roman"/>
          <w:lang w:val="ru-RU"/>
        </w:rPr>
        <w:t>Заместителю Главы администрации, начальнику</w:t>
      </w:r>
      <w:r w:rsidR="00E93C13" w:rsidRPr="008D09CF">
        <w:rPr>
          <w:rFonts w:ascii="Times New Roman" w:hAnsi="Times New Roman"/>
          <w:lang w:val="ru-RU"/>
        </w:rPr>
        <w:t xml:space="preserve"> отдела по общим вопросам </w:t>
      </w:r>
      <w:r w:rsidR="008D09CF" w:rsidRPr="008D09CF">
        <w:rPr>
          <w:rFonts w:ascii="Times New Roman" w:hAnsi="Times New Roman"/>
          <w:lang w:val="ru-RU"/>
        </w:rPr>
        <w:t>Соболевой Н.Ю.</w:t>
      </w:r>
      <w:r w:rsidR="00E93C13" w:rsidRPr="008D09CF">
        <w:rPr>
          <w:rFonts w:ascii="Times New Roman" w:hAnsi="Times New Roman"/>
          <w:lang w:val="ru-RU"/>
        </w:rPr>
        <w:t>,</w:t>
      </w:r>
      <w:r w:rsidR="00745BB8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 xml:space="preserve">редставить настоящее постановление в Департамент экономического развития и торговли Ивановской области для размещения на его официальном сайте в информационно – телекоммуникационной сети </w:t>
      </w:r>
      <w:r w:rsidR="003B21D7">
        <w:rPr>
          <w:rFonts w:ascii="Times New Roman" w:hAnsi="Times New Roman"/>
          <w:lang w:val="ru-RU"/>
        </w:rPr>
        <w:t>«И</w:t>
      </w:r>
      <w:r>
        <w:rPr>
          <w:rFonts w:ascii="Times New Roman" w:hAnsi="Times New Roman"/>
          <w:lang w:val="ru-RU"/>
        </w:rPr>
        <w:t>нтернет</w:t>
      </w:r>
      <w:r w:rsidR="003B21D7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A16BCD" w:rsidRDefault="00A16BCD" w:rsidP="00A16BCD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Обнародовать настоящее Постановление в соответствии со ст. 44 Устава Талицко-Мугреевского сельского поселения.</w:t>
      </w:r>
    </w:p>
    <w:p w:rsidR="00113D59" w:rsidRDefault="005B6768" w:rsidP="005B676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93C1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</w:t>
      </w:r>
      <w:r w:rsidR="00A16BCD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остановления оставляю за собой.</w:t>
      </w:r>
    </w:p>
    <w:p w:rsidR="005B6768" w:rsidRPr="00A10F74" w:rsidRDefault="005B6768" w:rsidP="005B6768">
      <w:pPr>
        <w:jc w:val="both"/>
        <w:rPr>
          <w:rFonts w:ascii="Times New Roman" w:hAnsi="Times New Roman"/>
          <w:lang w:val="ru-RU"/>
        </w:rPr>
      </w:pPr>
    </w:p>
    <w:p w:rsidR="00113D59" w:rsidRDefault="00113D59" w:rsidP="00113D59">
      <w:pPr>
        <w:pStyle w:val="10"/>
        <w:spacing w:line="240" w:lineRule="auto"/>
        <w:ind w:firstLine="720"/>
        <w:jc w:val="both"/>
      </w:pPr>
    </w:p>
    <w:p w:rsidR="00113D59" w:rsidRPr="00113D59" w:rsidRDefault="00113D59" w:rsidP="00113D59">
      <w:pPr>
        <w:pStyle w:val="10"/>
        <w:spacing w:line="240" w:lineRule="auto"/>
        <w:ind w:firstLine="720"/>
        <w:jc w:val="both"/>
      </w:pPr>
    </w:p>
    <w:p w:rsidR="008D09CF" w:rsidRDefault="00113D59" w:rsidP="00113D5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Глава </w:t>
      </w:r>
      <w:r w:rsidR="00E93C13">
        <w:rPr>
          <w:rFonts w:ascii="Times New Roman" w:hAnsi="Times New Roman"/>
          <w:b/>
          <w:lang w:val="ru-RU"/>
        </w:rPr>
        <w:t>Талицко-Мугреевского</w:t>
      </w:r>
      <w:r>
        <w:rPr>
          <w:rFonts w:ascii="Times New Roman" w:hAnsi="Times New Roman"/>
          <w:b/>
          <w:lang w:val="ru-RU"/>
        </w:rPr>
        <w:t xml:space="preserve"> </w:t>
      </w:r>
    </w:p>
    <w:p w:rsidR="00113D59" w:rsidRPr="00113D59" w:rsidRDefault="00113D59" w:rsidP="00113D59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сельского поселения                         </w:t>
      </w:r>
      <w:r w:rsidR="00A16BCD">
        <w:rPr>
          <w:rFonts w:ascii="Times New Roman" w:hAnsi="Times New Roman"/>
          <w:b/>
          <w:lang w:val="ru-RU"/>
        </w:rPr>
        <w:t xml:space="preserve">                     </w:t>
      </w:r>
      <w:r w:rsidR="00E93C13">
        <w:rPr>
          <w:rFonts w:ascii="Times New Roman" w:hAnsi="Times New Roman"/>
          <w:b/>
          <w:lang w:val="ru-RU"/>
        </w:rPr>
        <w:t xml:space="preserve">    </w:t>
      </w:r>
      <w:r>
        <w:rPr>
          <w:rFonts w:ascii="Times New Roman" w:hAnsi="Times New Roman"/>
          <w:b/>
          <w:lang w:val="ru-RU"/>
        </w:rPr>
        <w:t xml:space="preserve">   </w:t>
      </w:r>
      <w:r w:rsidR="008D09CF">
        <w:rPr>
          <w:rFonts w:ascii="Times New Roman" w:hAnsi="Times New Roman"/>
          <w:b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lang w:val="ru-RU"/>
        </w:rPr>
        <w:t xml:space="preserve">   Р.С Заплаткин</w:t>
      </w: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</w:p>
    <w:p w:rsidR="00113D59" w:rsidRDefault="00113D59" w:rsidP="00113D59">
      <w:pPr>
        <w:jc w:val="right"/>
        <w:rPr>
          <w:rFonts w:ascii="Times New Roman" w:hAnsi="Times New Roman"/>
          <w:lang w:val="ru-RU"/>
        </w:rPr>
      </w:pPr>
    </w:p>
    <w:p w:rsidR="00113D59" w:rsidRPr="00113D59" w:rsidRDefault="00B25EAB" w:rsidP="00FF6FE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="00745BB8">
        <w:rPr>
          <w:rFonts w:ascii="Times New Roman" w:hAnsi="Times New Roman"/>
          <w:lang w:val="ru-RU"/>
        </w:rPr>
        <w:t xml:space="preserve"> № 1</w:t>
      </w:r>
    </w:p>
    <w:p w:rsidR="00FF6FE2" w:rsidRDefault="00113D59" w:rsidP="00FF6FE2">
      <w:pPr>
        <w:jc w:val="right"/>
        <w:rPr>
          <w:rFonts w:ascii="Times New Roman" w:hAnsi="Times New Roman"/>
          <w:lang w:val="ru-RU"/>
        </w:rPr>
      </w:pPr>
      <w:r w:rsidRPr="00113D59">
        <w:rPr>
          <w:rFonts w:ascii="Times New Roman" w:hAnsi="Times New Roman"/>
          <w:lang w:val="ru-RU"/>
        </w:rPr>
        <w:t xml:space="preserve">к </w:t>
      </w:r>
      <w:r w:rsidR="00745BB8">
        <w:rPr>
          <w:rFonts w:ascii="Times New Roman" w:hAnsi="Times New Roman"/>
          <w:lang w:val="ru-RU"/>
        </w:rPr>
        <w:t>П</w:t>
      </w:r>
      <w:r w:rsidRPr="00113D59">
        <w:rPr>
          <w:rFonts w:ascii="Times New Roman" w:hAnsi="Times New Roman"/>
          <w:lang w:val="ru-RU"/>
        </w:rPr>
        <w:t>остановлению</w:t>
      </w:r>
      <w:r w:rsidR="00FF6FE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13D59">
        <w:rPr>
          <w:rFonts w:ascii="Times New Roman" w:hAnsi="Times New Roman"/>
          <w:lang w:val="ru-RU"/>
        </w:rPr>
        <w:t xml:space="preserve">дминистрации </w:t>
      </w:r>
    </w:p>
    <w:p w:rsidR="00113D59" w:rsidRPr="00113D59" w:rsidRDefault="00E93C13" w:rsidP="00FF6FE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Талицко-Мугреевского</w:t>
      </w:r>
      <w:r w:rsidR="00113D59">
        <w:rPr>
          <w:rFonts w:ascii="Times New Roman" w:hAnsi="Times New Roman"/>
          <w:lang w:val="ru-RU"/>
        </w:rPr>
        <w:t xml:space="preserve"> сельского поселения</w:t>
      </w:r>
    </w:p>
    <w:p w:rsidR="00113D59" w:rsidRPr="00113D59" w:rsidRDefault="00F05AB1" w:rsidP="00113D5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от </w:t>
      </w:r>
      <w:r w:rsidR="00A16BCD">
        <w:rPr>
          <w:rFonts w:ascii="Times New Roman" w:hAnsi="Times New Roman"/>
          <w:lang w:val="ru-RU"/>
        </w:rPr>
        <w:t>__________________</w:t>
      </w:r>
      <w:r w:rsidR="00E93C13">
        <w:rPr>
          <w:rFonts w:ascii="Times New Roman" w:hAnsi="Times New Roman"/>
          <w:lang w:val="ru-RU"/>
        </w:rPr>
        <w:t xml:space="preserve"> №</w:t>
      </w:r>
      <w:r w:rsidR="00A16BCD">
        <w:rPr>
          <w:rFonts w:ascii="Times New Roman" w:hAnsi="Times New Roman"/>
          <w:lang w:val="ru-RU"/>
        </w:rPr>
        <w:t xml:space="preserve"> ______</w:t>
      </w:r>
      <w:r w:rsidR="00E93C13">
        <w:rPr>
          <w:rFonts w:ascii="Times New Roman" w:hAnsi="Times New Roman"/>
          <w:lang w:val="ru-RU"/>
        </w:rPr>
        <w:t xml:space="preserve"> </w:t>
      </w:r>
    </w:p>
    <w:p w:rsidR="00113D59" w:rsidRPr="00113D59" w:rsidRDefault="00113D59" w:rsidP="00113D59">
      <w:pPr>
        <w:jc w:val="both"/>
        <w:rPr>
          <w:rFonts w:ascii="Times New Roman" w:hAnsi="Times New Roman"/>
          <w:lang w:val="ru-RU"/>
        </w:rPr>
      </w:pPr>
    </w:p>
    <w:p w:rsidR="00745BB8" w:rsidRDefault="00745BB8" w:rsidP="00113D59">
      <w:pPr>
        <w:jc w:val="center"/>
        <w:rPr>
          <w:rFonts w:ascii="Times New Roman" w:hAnsi="Times New Roman"/>
          <w:b/>
          <w:lang w:val="ru-RU"/>
        </w:rPr>
      </w:pPr>
    </w:p>
    <w:p w:rsidR="00745BB8" w:rsidRDefault="00745BB8" w:rsidP="00113D59">
      <w:pPr>
        <w:jc w:val="center"/>
        <w:rPr>
          <w:rFonts w:ascii="Times New Roman" w:hAnsi="Times New Roman"/>
          <w:b/>
          <w:lang w:val="ru-RU"/>
        </w:rPr>
      </w:pPr>
    </w:p>
    <w:p w:rsidR="00113D59" w:rsidRDefault="00B25EAB" w:rsidP="00113D5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Схема размещения нестационарных объектов</w:t>
      </w:r>
    </w:p>
    <w:p w:rsidR="00B25EAB" w:rsidRPr="00113D59" w:rsidRDefault="00B25EAB" w:rsidP="00113D59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2"/>
        <w:gridCol w:w="1495"/>
        <w:gridCol w:w="1495"/>
        <w:gridCol w:w="1495"/>
        <w:gridCol w:w="1495"/>
        <w:gridCol w:w="1927"/>
        <w:gridCol w:w="1495"/>
      </w:tblGrid>
      <w:tr w:rsidR="00A16BCD" w:rsidRPr="000A61A5" w:rsidTr="00A16BCD">
        <w:tc>
          <w:tcPr>
            <w:tcW w:w="229" w:type="pct"/>
          </w:tcPr>
          <w:p w:rsidR="00B25EAB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59" w:type="pct"/>
          </w:tcPr>
          <w:p w:rsidR="00B25EAB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Адрес размещения нестационарного торгового объекта</w:t>
            </w:r>
          </w:p>
        </w:tc>
        <w:tc>
          <w:tcPr>
            <w:tcW w:w="759" w:type="pct"/>
          </w:tcPr>
          <w:p w:rsidR="00B25EAB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Площадь земельного участка (здания, строения, сооружения) каждого места размещения нестационарного торгового объекта, кв.</w:t>
            </w:r>
            <w:r w:rsidR="00700F80"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759" w:type="pct"/>
          </w:tcPr>
          <w:p w:rsidR="00B25EAB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Вид нестационарного торгового объекта</w:t>
            </w:r>
          </w:p>
        </w:tc>
        <w:tc>
          <w:tcPr>
            <w:tcW w:w="759" w:type="pct"/>
          </w:tcPr>
          <w:p w:rsidR="006C77EC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Площадь нестационарного торгового объекта</w:t>
            </w:r>
            <w:r w:rsidR="006C77EC" w:rsidRPr="00A16BC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25EAB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978" w:type="pct"/>
          </w:tcPr>
          <w:p w:rsidR="00B25EAB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Ассортимент реализуемых товаров (</w:t>
            </w:r>
            <w:proofErr w:type="gramStart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продовольственные</w:t>
            </w:r>
            <w:proofErr w:type="gramEnd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непродовольственные)</w:t>
            </w:r>
          </w:p>
        </w:tc>
        <w:tc>
          <w:tcPr>
            <w:tcW w:w="759" w:type="pct"/>
          </w:tcPr>
          <w:p w:rsidR="00B25EAB" w:rsidRPr="00A16BCD" w:rsidRDefault="00B25EAB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Срок размещения нестационарного торгового объекта</w:t>
            </w:r>
          </w:p>
        </w:tc>
      </w:tr>
      <w:tr w:rsidR="00700F80" w:rsidRPr="00A16BCD" w:rsidTr="00A16BCD">
        <w:tc>
          <w:tcPr>
            <w:tcW w:w="229" w:type="pct"/>
          </w:tcPr>
          <w:p w:rsidR="00700F80" w:rsidRPr="00A16BCD" w:rsidRDefault="00700F80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59" w:type="pct"/>
          </w:tcPr>
          <w:p w:rsidR="00700F80" w:rsidRPr="00A16BCD" w:rsidRDefault="000664D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На пустыре напротив школы и вдоль забора дома №</w:t>
            </w:r>
            <w:r w:rsidR="003B614F"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4 по ул. Ленина до проезжей части по ул. Пионерская</w:t>
            </w:r>
            <w:r w:rsidR="003B614F"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Талицы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F80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1614 +/- 14</w:t>
            </w:r>
          </w:p>
        </w:tc>
        <w:tc>
          <w:tcPr>
            <w:tcW w:w="759" w:type="pct"/>
          </w:tcPr>
          <w:p w:rsidR="00700F80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6BCD">
              <w:rPr>
                <w:rFonts w:ascii="Times New Roman" w:hAnsi="Times New Roman"/>
                <w:sz w:val="24"/>
                <w:szCs w:val="24"/>
              </w:rPr>
              <w:t>сборно</w:t>
            </w:r>
            <w:proofErr w:type="spellEnd"/>
            <w:r w:rsidRPr="00A16BCD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A16BCD">
              <w:rPr>
                <w:rFonts w:ascii="Times New Roman" w:hAnsi="Times New Roman"/>
                <w:sz w:val="24"/>
                <w:szCs w:val="24"/>
              </w:rPr>
              <w:t>разборные</w:t>
            </w:r>
            <w:proofErr w:type="spellEnd"/>
            <w:r w:rsidRPr="00A16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BCD">
              <w:rPr>
                <w:rFonts w:ascii="Times New Roman" w:hAnsi="Times New Roman"/>
                <w:sz w:val="24"/>
                <w:szCs w:val="24"/>
              </w:rPr>
              <w:t>каркасные</w:t>
            </w:r>
            <w:proofErr w:type="spellEnd"/>
            <w:r w:rsidRPr="00A16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BCD">
              <w:rPr>
                <w:rFonts w:ascii="Times New Roman" w:hAnsi="Times New Roman"/>
                <w:sz w:val="24"/>
                <w:szCs w:val="24"/>
              </w:rPr>
              <w:t>палатки</w:t>
            </w:r>
            <w:proofErr w:type="spellEnd"/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0F80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pct"/>
          </w:tcPr>
          <w:p w:rsidR="00700F80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Круглогодично,</w:t>
            </w:r>
          </w:p>
          <w:p w:rsidR="00700F80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по воскресеньям</w:t>
            </w:r>
          </w:p>
        </w:tc>
      </w:tr>
      <w:tr w:rsidR="006C77EC" w:rsidRPr="00A16BCD" w:rsidTr="00A16BCD">
        <w:tc>
          <w:tcPr>
            <w:tcW w:w="22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На пустыре напротив школы и вдоль забора дома №</w:t>
            </w:r>
            <w:r w:rsidR="003B614F"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4 по ул. Ленина до проезжей части по ул. Пионерская</w:t>
            </w:r>
            <w:r w:rsidR="003B614F"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Талицы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1614 +/-14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Автолавка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Круглогодично,</w:t>
            </w: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по воскресеньям</w:t>
            </w:r>
          </w:p>
        </w:tc>
      </w:tr>
      <w:tr w:rsidR="006C77EC" w:rsidRPr="00A16BCD" w:rsidTr="00A16BCD">
        <w:trPr>
          <w:trHeight w:val="357"/>
        </w:trPr>
        <w:tc>
          <w:tcPr>
            <w:tcW w:w="22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пустыре напротив школы и вдоль забора дома №4 по ул. Ленина до </w:t>
            </w: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проезжей части по ул. Пионерская</w:t>
            </w:r>
            <w:r w:rsidR="003B614F"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Талицы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1614 +/-14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сборно</w:t>
            </w: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proofErr w:type="spellEnd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разборные каркасные палатки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Непродовольственные товары</w:t>
            </w:r>
          </w:p>
        </w:tc>
        <w:tc>
          <w:tcPr>
            <w:tcW w:w="759" w:type="pct"/>
          </w:tcPr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Круглогодично,</w:t>
            </w:r>
          </w:p>
          <w:p w:rsidR="006C77EC" w:rsidRPr="00A16BCD" w:rsidRDefault="006C77EC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по воскресеньям</w:t>
            </w:r>
          </w:p>
        </w:tc>
      </w:tr>
      <w:tr w:rsidR="003B614F" w:rsidRPr="00A16BCD" w:rsidTr="00A16BCD">
        <w:trPr>
          <w:trHeight w:val="357"/>
        </w:trPr>
        <w:tc>
          <w:tcPr>
            <w:tcW w:w="229" w:type="pct"/>
          </w:tcPr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59" w:type="pct"/>
          </w:tcPr>
          <w:p w:rsid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пустыре между д. </w:t>
            </w:r>
          </w:p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4 по ул. </w:t>
            </w:r>
            <w:proofErr w:type="gramStart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Школьная</w:t>
            </w:r>
            <w:proofErr w:type="gramEnd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д. 4-а (магазин «Лев») с. Мугреевский</w:t>
            </w:r>
          </w:p>
        </w:tc>
        <w:tc>
          <w:tcPr>
            <w:tcW w:w="759" w:type="pct"/>
          </w:tcPr>
          <w:p w:rsidR="003B614F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59" w:type="pct"/>
          </w:tcPr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сборно</w:t>
            </w: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proofErr w:type="spellEnd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разборные каркасные палатки</w:t>
            </w:r>
          </w:p>
        </w:tc>
        <w:tc>
          <w:tcPr>
            <w:tcW w:w="759" w:type="pct"/>
          </w:tcPr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pct"/>
          </w:tcPr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Непродовольственные товары</w:t>
            </w:r>
          </w:p>
        </w:tc>
        <w:tc>
          <w:tcPr>
            <w:tcW w:w="759" w:type="pct"/>
          </w:tcPr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Круглогодично,</w:t>
            </w:r>
          </w:p>
          <w:p w:rsidR="003B614F" w:rsidRPr="00A16BCD" w:rsidRDefault="003B614F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6A5CB2"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воскресеньям</w:t>
            </w:r>
          </w:p>
        </w:tc>
      </w:tr>
      <w:tr w:rsidR="006A5CB2" w:rsidRPr="00A16BCD" w:rsidTr="00A16BCD">
        <w:trPr>
          <w:trHeight w:val="357"/>
        </w:trPr>
        <w:tc>
          <w:tcPr>
            <w:tcW w:w="229" w:type="pct"/>
          </w:tcPr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59" w:type="pct"/>
          </w:tcPr>
          <w:p w:rsid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пустыре между д. </w:t>
            </w:r>
          </w:p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4 по ул. </w:t>
            </w:r>
            <w:proofErr w:type="gramStart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Школьная</w:t>
            </w:r>
            <w:proofErr w:type="gramEnd"/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д. 4-а (магазин «Лев») с. Мугреевский</w:t>
            </w:r>
          </w:p>
        </w:tc>
        <w:tc>
          <w:tcPr>
            <w:tcW w:w="759" w:type="pct"/>
          </w:tcPr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759" w:type="pct"/>
          </w:tcPr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Автолавка</w:t>
            </w:r>
          </w:p>
        </w:tc>
        <w:tc>
          <w:tcPr>
            <w:tcW w:w="759" w:type="pct"/>
          </w:tcPr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pct"/>
          </w:tcPr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759" w:type="pct"/>
          </w:tcPr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Круглогодично,</w:t>
            </w:r>
          </w:p>
          <w:p w:rsidR="006A5CB2" w:rsidRPr="00A16BCD" w:rsidRDefault="006A5CB2" w:rsidP="00A16B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BCD">
              <w:rPr>
                <w:rFonts w:ascii="Times New Roman" w:hAnsi="Times New Roman"/>
                <w:sz w:val="24"/>
                <w:szCs w:val="24"/>
                <w:lang w:val="ru-RU"/>
              </w:rPr>
              <w:t>по воскресеньям</w:t>
            </w:r>
          </w:p>
        </w:tc>
      </w:tr>
    </w:tbl>
    <w:p w:rsidR="00113D59" w:rsidRPr="00A16BCD" w:rsidRDefault="00113D59" w:rsidP="00113D59">
      <w:pPr>
        <w:jc w:val="right"/>
        <w:rPr>
          <w:rFonts w:ascii="Times New Roman" w:hAnsi="Times New Roman"/>
          <w:lang w:val="ru-RU"/>
        </w:rPr>
      </w:pPr>
    </w:p>
    <w:sectPr w:rsidR="00113D59" w:rsidRPr="00A16BCD" w:rsidSect="00A16BCD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CF" w:rsidRDefault="004E30CF" w:rsidP="007C73BA">
      <w:r>
        <w:separator/>
      </w:r>
    </w:p>
  </w:endnote>
  <w:endnote w:type="continuationSeparator" w:id="0">
    <w:p w:rsidR="004E30CF" w:rsidRDefault="004E30CF" w:rsidP="007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CF" w:rsidRDefault="004E30CF" w:rsidP="007C73BA">
      <w:r>
        <w:separator/>
      </w:r>
    </w:p>
  </w:footnote>
  <w:footnote w:type="continuationSeparator" w:id="0">
    <w:p w:rsidR="004E30CF" w:rsidRDefault="004E30CF" w:rsidP="007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12DE7761"/>
    <w:multiLevelType w:val="hybridMultilevel"/>
    <w:tmpl w:val="1CAC6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C96EFA"/>
    <w:multiLevelType w:val="multilevel"/>
    <w:tmpl w:val="5620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198"/>
    <w:rsid w:val="00000AC4"/>
    <w:rsid w:val="00001F32"/>
    <w:rsid w:val="0000203A"/>
    <w:rsid w:val="0000350F"/>
    <w:rsid w:val="0000425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7BF0"/>
    <w:rsid w:val="000404A3"/>
    <w:rsid w:val="00042659"/>
    <w:rsid w:val="00052174"/>
    <w:rsid w:val="00053BF7"/>
    <w:rsid w:val="000572A7"/>
    <w:rsid w:val="00062910"/>
    <w:rsid w:val="00064C50"/>
    <w:rsid w:val="00065797"/>
    <w:rsid w:val="000664D2"/>
    <w:rsid w:val="000733F1"/>
    <w:rsid w:val="000746E8"/>
    <w:rsid w:val="0008233D"/>
    <w:rsid w:val="000847F8"/>
    <w:rsid w:val="0009531F"/>
    <w:rsid w:val="00096BEB"/>
    <w:rsid w:val="000A5497"/>
    <w:rsid w:val="000A5BD4"/>
    <w:rsid w:val="000A61A5"/>
    <w:rsid w:val="000B33FD"/>
    <w:rsid w:val="000B5093"/>
    <w:rsid w:val="000B53F6"/>
    <w:rsid w:val="000C050E"/>
    <w:rsid w:val="000C3327"/>
    <w:rsid w:val="000C62C0"/>
    <w:rsid w:val="000D1851"/>
    <w:rsid w:val="000E0746"/>
    <w:rsid w:val="000E4034"/>
    <w:rsid w:val="000E4D2B"/>
    <w:rsid w:val="000E6669"/>
    <w:rsid w:val="000E6743"/>
    <w:rsid w:val="000F19EC"/>
    <w:rsid w:val="00102F61"/>
    <w:rsid w:val="00103BAD"/>
    <w:rsid w:val="0010581C"/>
    <w:rsid w:val="00106093"/>
    <w:rsid w:val="00111B51"/>
    <w:rsid w:val="00111DC6"/>
    <w:rsid w:val="001122B4"/>
    <w:rsid w:val="00113D59"/>
    <w:rsid w:val="00117444"/>
    <w:rsid w:val="00120E9D"/>
    <w:rsid w:val="00125AA6"/>
    <w:rsid w:val="0013177C"/>
    <w:rsid w:val="00141035"/>
    <w:rsid w:val="00145537"/>
    <w:rsid w:val="0014669E"/>
    <w:rsid w:val="00156ABB"/>
    <w:rsid w:val="00161D46"/>
    <w:rsid w:val="00164474"/>
    <w:rsid w:val="00164D06"/>
    <w:rsid w:val="00170F91"/>
    <w:rsid w:val="00174131"/>
    <w:rsid w:val="001777A4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E1C67"/>
    <w:rsid w:val="001E794C"/>
    <w:rsid w:val="001F4F4D"/>
    <w:rsid w:val="0020570E"/>
    <w:rsid w:val="00213B0D"/>
    <w:rsid w:val="002247A8"/>
    <w:rsid w:val="00227165"/>
    <w:rsid w:val="0022722F"/>
    <w:rsid w:val="00230A6A"/>
    <w:rsid w:val="00244607"/>
    <w:rsid w:val="00247E7B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B7420"/>
    <w:rsid w:val="002C0518"/>
    <w:rsid w:val="002C0F7C"/>
    <w:rsid w:val="002C106A"/>
    <w:rsid w:val="002C4D08"/>
    <w:rsid w:val="002E0780"/>
    <w:rsid w:val="002F0B23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26EF6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E9B"/>
    <w:rsid w:val="00372FDB"/>
    <w:rsid w:val="00374B38"/>
    <w:rsid w:val="003773D4"/>
    <w:rsid w:val="003818D4"/>
    <w:rsid w:val="003851B3"/>
    <w:rsid w:val="00386D03"/>
    <w:rsid w:val="00393DB4"/>
    <w:rsid w:val="0039678D"/>
    <w:rsid w:val="003A75DE"/>
    <w:rsid w:val="003B1598"/>
    <w:rsid w:val="003B21D7"/>
    <w:rsid w:val="003B2431"/>
    <w:rsid w:val="003B614F"/>
    <w:rsid w:val="003B6A7E"/>
    <w:rsid w:val="003C3D46"/>
    <w:rsid w:val="003C6E8A"/>
    <w:rsid w:val="003D2328"/>
    <w:rsid w:val="003D618F"/>
    <w:rsid w:val="003E7D9A"/>
    <w:rsid w:val="003F1E14"/>
    <w:rsid w:val="003F2B7A"/>
    <w:rsid w:val="003F2BBB"/>
    <w:rsid w:val="003F6623"/>
    <w:rsid w:val="004027DA"/>
    <w:rsid w:val="0040291C"/>
    <w:rsid w:val="00402A90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3827"/>
    <w:rsid w:val="00434649"/>
    <w:rsid w:val="00436BC5"/>
    <w:rsid w:val="0044608F"/>
    <w:rsid w:val="00456CE7"/>
    <w:rsid w:val="00457500"/>
    <w:rsid w:val="0046562D"/>
    <w:rsid w:val="00466C9A"/>
    <w:rsid w:val="00467A2B"/>
    <w:rsid w:val="00472EC6"/>
    <w:rsid w:val="00474ADA"/>
    <w:rsid w:val="00475C28"/>
    <w:rsid w:val="004774FE"/>
    <w:rsid w:val="00486A7C"/>
    <w:rsid w:val="00495474"/>
    <w:rsid w:val="004A0E73"/>
    <w:rsid w:val="004B0953"/>
    <w:rsid w:val="004B0EE8"/>
    <w:rsid w:val="004B228D"/>
    <w:rsid w:val="004B299B"/>
    <w:rsid w:val="004B5E40"/>
    <w:rsid w:val="004C3FAE"/>
    <w:rsid w:val="004D1221"/>
    <w:rsid w:val="004D45C9"/>
    <w:rsid w:val="004E30CF"/>
    <w:rsid w:val="004E3268"/>
    <w:rsid w:val="004E7DEF"/>
    <w:rsid w:val="004F574E"/>
    <w:rsid w:val="00500544"/>
    <w:rsid w:val="00500EBD"/>
    <w:rsid w:val="005014BE"/>
    <w:rsid w:val="00506159"/>
    <w:rsid w:val="00512472"/>
    <w:rsid w:val="00514449"/>
    <w:rsid w:val="00517677"/>
    <w:rsid w:val="00530F52"/>
    <w:rsid w:val="00533C5F"/>
    <w:rsid w:val="00543334"/>
    <w:rsid w:val="0054352F"/>
    <w:rsid w:val="005445BA"/>
    <w:rsid w:val="00552342"/>
    <w:rsid w:val="005527B5"/>
    <w:rsid w:val="00557C8E"/>
    <w:rsid w:val="00560C0A"/>
    <w:rsid w:val="0056350C"/>
    <w:rsid w:val="00565A98"/>
    <w:rsid w:val="00565B0D"/>
    <w:rsid w:val="005678D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0FC"/>
    <w:rsid w:val="005A6C82"/>
    <w:rsid w:val="005B0029"/>
    <w:rsid w:val="005B6768"/>
    <w:rsid w:val="005B7C53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3869"/>
    <w:rsid w:val="006105D4"/>
    <w:rsid w:val="00611692"/>
    <w:rsid w:val="0061318B"/>
    <w:rsid w:val="0062368C"/>
    <w:rsid w:val="00626D96"/>
    <w:rsid w:val="00633332"/>
    <w:rsid w:val="006358CD"/>
    <w:rsid w:val="00636B93"/>
    <w:rsid w:val="006370C2"/>
    <w:rsid w:val="00646A1C"/>
    <w:rsid w:val="00652C51"/>
    <w:rsid w:val="006658B6"/>
    <w:rsid w:val="00671748"/>
    <w:rsid w:val="00671CDB"/>
    <w:rsid w:val="00672582"/>
    <w:rsid w:val="00676ED7"/>
    <w:rsid w:val="00681B83"/>
    <w:rsid w:val="00681DFD"/>
    <w:rsid w:val="00683657"/>
    <w:rsid w:val="0068715C"/>
    <w:rsid w:val="00696D04"/>
    <w:rsid w:val="006A3F03"/>
    <w:rsid w:val="006A5439"/>
    <w:rsid w:val="006A5CB2"/>
    <w:rsid w:val="006B26B7"/>
    <w:rsid w:val="006B4CFA"/>
    <w:rsid w:val="006B4EEE"/>
    <w:rsid w:val="006B681E"/>
    <w:rsid w:val="006C20ED"/>
    <w:rsid w:val="006C252D"/>
    <w:rsid w:val="006C25D0"/>
    <w:rsid w:val="006C4387"/>
    <w:rsid w:val="006C497D"/>
    <w:rsid w:val="006C77EC"/>
    <w:rsid w:val="006D37DC"/>
    <w:rsid w:val="006D5708"/>
    <w:rsid w:val="006D6775"/>
    <w:rsid w:val="006E1707"/>
    <w:rsid w:val="006E5F45"/>
    <w:rsid w:val="006F044A"/>
    <w:rsid w:val="006F1AAA"/>
    <w:rsid w:val="006F5525"/>
    <w:rsid w:val="00700F2A"/>
    <w:rsid w:val="00700F80"/>
    <w:rsid w:val="00704FB2"/>
    <w:rsid w:val="00715FAD"/>
    <w:rsid w:val="00721198"/>
    <w:rsid w:val="007320EE"/>
    <w:rsid w:val="0073316F"/>
    <w:rsid w:val="0074540E"/>
    <w:rsid w:val="00745BB8"/>
    <w:rsid w:val="00753D09"/>
    <w:rsid w:val="007676B9"/>
    <w:rsid w:val="007728DE"/>
    <w:rsid w:val="00782615"/>
    <w:rsid w:val="00783DA6"/>
    <w:rsid w:val="0079068B"/>
    <w:rsid w:val="00795484"/>
    <w:rsid w:val="00797622"/>
    <w:rsid w:val="007A3511"/>
    <w:rsid w:val="007A4D53"/>
    <w:rsid w:val="007B6A17"/>
    <w:rsid w:val="007B7897"/>
    <w:rsid w:val="007C39D6"/>
    <w:rsid w:val="007C53FB"/>
    <w:rsid w:val="007C6ADA"/>
    <w:rsid w:val="007C6C24"/>
    <w:rsid w:val="007C73BA"/>
    <w:rsid w:val="007E3023"/>
    <w:rsid w:val="007F0B07"/>
    <w:rsid w:val="007F4D93"/>
    <w:rsid w:val="007F7526"/>
    <w:rsid w:val="00800E55"/>
    <w:rsid w:val="00802869"/>
    <w:rsid w:val="00804A70"/>
    <w:rsid w:val="008058AD"/>
    <w:rsid w:val="008062DC"/>
    <w:rsid w:val="008107E2"/>
    <w:rsid w:val="008164E9"/>
    <w:rsid w:val="008227BD"/>
    <w:rsid w:val="008236F7"/>
    <w:rsid w:val="008249ED"/>
    <w:rsid w:val="00833892"/>
    <w:rsid w:val="00834328"/>
    <w:rsid w:val="00834EDA"/>
    <w:rsid w:val="00835F70"/>
    <w:rsid w:val="00837F11"/>
    <w:rsid w:val="00841955"/>
    <w:rsid w:val="00842719"/>
    <w:rsid w:val="008734B4"/>
    <w:rsid w:val="00875798"/>
    <w:rsid w:val="008832B0"/>
    <w:rsid w:val="008838F5"/>
    <w:rsid w:val="008864D1"/>
    <w:rsid w:val="008A5234"/>
    <w:rsid w:val="008A6630"/>
    <w:rsid w:val="008B4CC0"/>
    <w:rsid w:val="008B650F"/>
    <w:rsid w:val="008C2EE3"/>
    <w:rsid w:val="008C5904"/>
    <w:rsid w:val="008C5F22"/>
    <w:rsid w:val="008C6576"/>
    <w:rsid w:val="008D09CF"/>
    <w:rsid w:val="008D104B"/>
    <w:rsid w:val="008E1AF7"/>
    <w:rsid w:val="008E3280"/>
    <w:rsid w:val="008F006F"/>
    <w:rsid w:val="008F01F5"/>
    <w:rsid w:val="0090134B"/>
    <w:rsid w:val="00903EDB"/>
    <w:rsid w:val="00907281"/>
    <w:rsid w:val="009174DD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0B07"/>
    <w:rsid w:val="00971B26"/>
    <w:rsid w:val="00971C8E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6D0C"/>
    <w:rsid w:val="009B00E8"/>
    <w:rsid w:val="009B1F76"/>
    <w:rsid w:val="009B312E"/>
    <w:rsid w:val="009B6F17"/>
    <w:rsid w:val="009C2375"/>
    <w:rsid w:val="009C5F2E"/>
    <w:rsid w:val="009C62EF"/>
    <w:rsid w:val="009C6EB2"/>
    <w:rsid w:val="009D08AE"/>
    <w:rsid w:val="009D1328"/>
    <w:rsid w:val="009D5666"/>
    <w:rsid w:val="009D79FB"/>
    <w:rsid w:val="009E5D28"/>
    <w:rsid w:val="009E7C55"/>
    <w:rsid w:val="009F702B"/>
    <w:rsid w:val="00A00CE6"/>
    <w:rsid w:val="00A0594F"/>
    <w:rsid w:val="00A10F74"/>
    <w:rsid w:val="00A15097"/>
    <w:rsid w:val="00A154B8"/>
    <w:rsid w:val="00A16BCD"/>
    <w:rsid w:val="00A22B2A"/>
    <w:rsid w:val="00A23B32"/>
    <w:rsid w:val="00A27C31"/>
    <w:rsid w:val="00A301B0"/>
    <w:rsid w:val="00A321C7"/>
    <w:rsid w:val="00A37D91"/>
    <w:rsid w:val="00A50541"/>
    <w:rsid w:val="00A522E8"/>
    <w:rsid w:val="00A63936"/>
    <w:rsid w:val="00A63B5E"/>
    <w:rsid w:val="00A830B4"/>
    <w:rsid w:val="00A851D0"/>
    <w:rsid w:val="00AA1042"/>
    <w:rsid w:val="00AA106A"/>
    <w:rsid w:val="00AA5FA0"/>
    <w:rsid w:val="00AA7AF2"/>
    <w:rsid w:val="00AB3CA2"/>
    <w:rsid w:val="00AB4244"/>
    <w:rsid w:val="00AC381E"/>
    <w:rsid w:val="00AD0B1A"/>
    <w:rsid w:val="00AD1EFA"/>
    <w:rsid w:val="00AD43D2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5EAB"/>
    <w:rsid w:val="00B262AD"/>
    <w:rsid w:val="00B3584C"/>
    <w:rsid w:val="00B35D0D"/>
    <w:rsid w:val="00B360A0"/>
    <w:rsid w:val="00B41F8C"/>
    <w:rsid w:val="00B41F97"/>
    <w:rsid w:val="00B422A2"/>
    <w:rsid w:val="00B439E7"/>
    <w:rsid w:val="00B441BA"/>
    <w:rsid w:val="00B4458E"/>
    <w:rsid w:val="00B44E5F"/>
    <w:rsid w:val="00B46257"/>
    <w:rsid w:val="00B528E6"/>
    <w:rsid w:val="00B53634"/>
    <w:rsid w:val="00B556B3"/>
    <w:rsid w:val="00B57FCE"/>
    <w:rsid w:val="00B63918"/>
    <w:rsid w:val="00B6530F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95563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BF7331"/>
    <w:rsid w:val="00C01741"/>
    <w:rsid w:val="00C036B3"/>
    <w:rsid w:val="00C040C9"/>
    <w:rsid w:val="00C06ED4"/>
    <w:rsid w:val="00C11207"/>
    <w:rsid w:val="00C1130A"/>
    <w:rsid w:val="00C11532"/>
    <w:rsid w:val="00C11851"/>
    <w:rsid w:val="00C2139E"/>
    <w:rsid w:val="00C24353"/>
    <w:rsid w:val="00C24E27"/>
    <w:rsid w:val="00C25509"/>
    <w:rsid w:val="00C30D7E"/>
    <w:rsid w:val="00C34E18"/>
    <w:rsid w:val="00C34ED4"/>
    <w:rsid w:val="00C5098A"/>
    <w:rsid w:val="00C50ADB"/>
    <w:rsid w:val="00C51114"/>
    <w:rsid w:val="00C52299"/>
    <w:rsid w:val="00C527DC"/>
    <w:rsid w:val="00C529DF"/>
    <w:rsid w:val="00C54303"/>
    <w:rsid w:val="00C56C08"/>
    <w:rsid w:val="00C66196"/>
    <w:rsid w:val="00C70007"/>
    <w:rsid w:val="00C764F1"/>
    <w:rsid w:val="00C802E4"/>
    <w:rsid w:val="00C83376"/>
    <w:rsid w:val="00C835B5"/>
    <w:rsid w:val="00C852AF"/>
    <w:rsid w:val="00C8625B"/>
    <w:rsid w:val="00C91AA9"/>
    <w:rsid w:val="00CA227B"/>
    <w:rsid w:val="00CA7AA1"/>
    <w:rsid w:val="00CA7AB4"/>
    <w:rsid w:val="00CB54E7"/>
    <w:rsid w:val="00CC0ABB"/>
    <w:rsid w:val="00CC401C"/>
    <w:rsid w:val="00CC46D5"/>
    <w:rsid w:val="00CC4795"/>
    <w:rsid w:val="00CC600B"/>
    <w:rsid w:val="00CC60DA"/>
    <w:rsid w:val="00CC6B13"/>
    <w:rsid w:val="00CF3DE9"/>
    <w:rsid w:val="00D00406"/>
    <w:rsid w:val="00D02E9D"/>
    <w:rsid w:val="00D056DE"/>
    <w:rsid w:val="00D271A5"/>
    <w:rsid w:val="00D275DA"/>
    <w:rsid w:val="00D30360"/>
    <w:rsid w:val="00D328EB"/>
    <w:rsid w:val="00D329AB"/>
    <w:rsid w:val="00D332C9"/>
    <w:rsid w:val="00D33C25"/>
    <w:rsid w:val="00D34D3B"/>
    <w:rsid w:val="00D34F2F"/>
    <w:rsid w:val="00D36CF2"/>
    <w:rsid w:val="00D3747F"/>
    <w:rsid w:val="00D624F3"/>
    <w:rsid w:val="00D63495"/>
    <w:rsid w:val="00D72469"/>
    <w:rsid w:val="00D801DA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1770"/>
    <w:rsid w:val="00DC5A0A"/>
    <w:rsid w:val="00DC756C"/>
    <w:rsid w:val="00DC7673"/>
    <w:rsid w:val="00DD6812"/>
    <w:rsid w:val="00DD72FA"/>
    <w:rsid w:val="00DE4E3C"/>
    <w:rsid w:val="00DE7D2B"/>
    <w:rsid w:val="00DF019E"/>
    <w:rsid w:val="00E02CCA"/>
    <w:rsid w:val="00E13C7C"/>
    <w:rsid w:val="00E15E94"/>
    <w:rsid w:val="00E16C51"/>
    <w:rsid w:val="00E222EB"/>
    <w:rsid w:val="00E25A76"/>
    <w:rsid w:val="00E27FF5"/>
    <w:rsid w:val="00E31E74"/>
    <w:rsid w:val="00E322D7"/>
    <w:rsid w:val="00E34862"/>
    <w:rsid w:val="00E45774"/>
    <w:rsid w:val="00E51D5D"/>
    <w:rsid w:val="00E55657"/>
    <w:rsid w:val="00E64F1D"/>
    <w:rsid w:val="00E65D6E"/>
    <w:rsid w:val="00E67248"/>
    <w:rsid w:val="00E7201A"/>
    <w:rsid w:val="00E725B3"/>
    <w:rsid w:val="00E778FE"/>
    <w:rsid w:val="00E81C18"/>
    <w:rsid w:val="00E92587"/>
    <w:rsid w:val="00E93C13"/>
    <w:rsid w:val="00E94689"/>
    <w:rsid w:val="00EA254C"/>
    <w:rsid w:val="00EA3973"/>
    <w:rsid w:val="00EA65C3"/>
    <w:rsid w:val="00EB5726"/>
    <w:rsid w:val="00EB64AC"/>
    <w:rsid w:val="00EC375C"/>
    <w:rsid w:val="00EC6041"/>
    <w:rsid w:val="00EC7AC6"/>
    <w:rsid w:val="00EE0698"/>
    <w:rsid w:val="00EE2D45"/>
    <w:rsid w:val="00EE46A0"/>
    <w:rsid w:val="00EE5814"/>
    <w:rsid w:val="00EF0B83"/>
    <w:rsid w:val="00EF2EA1"/>
    <w:rsid w:val="00EF6E24"/>
    <w:rsid w:val="00EF7202"/>
    <w:rsid w:val="00F05578"/>
    <w:rsid w:val="00F05AB1"/>
    <w:rsid w:val="00F1188A"/>
    <w:rsid w:val="00F13D95"/>
    <w:rsid w:val="00F17E3F"/>
    <w:rsid w:val="00F17EDB"/>
    <w:rsid w:val="00F20DAA"/>
    <w:rsid w:val="00F214E4"/>
    <w:rsid w:val="00F2178D"/>
    <w:rsid w:val="00F3124B"/>
    <w:rsid w:val="00F35484"/>
    <w:rsid w:val="00F36E51"/>
    <w:rsid w:val="00F40405"/>
    <w:rsid w:val="00F46332"/>
    <w:rsid w:val="00F62FB3"/>
    <w:rsid w:val="00F716C0"/>
    <w:rsid w:val="00F7462A"/>
    <w:rsid w:val="00F75B18"/>
    <w:rsid w:val="00F75D55"/>
    <w:rsid w:val="00F76492"/>
    <w:rsid w:val="00F7665D"/>
    <w:rsid w:val="00F76BE7"/>
    <w:rsid w:val="00F8059E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C35E8"/>
    <w:rsid w:val="00FD0C97"/>
    <w:rsid w:val="00FD6AFA"/>
    <w:rsid w:val="00FE5FE1"/>
    <w:rsid w:val="00FE7D84"/>
    <w:rsid w:val="00FF0F78"/>
    <w:rsid w:val="00FF3CA0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3">
    <w:name w:val="Table Grid"/>
    <w:basedOn w:val="a1"/>
    <w:uiPriority w:val="59"/>
    <w:rsid w:val="00A30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971C8E"/>
    <w:rPr>
      <w:color w:val="000080"/>
      <w:u w:val="single"/>
    </w:rPr>
  </w:style>
  <w:style w:type="paragraph" w:customStyle="1" w:styleId="ConsPlusNormal">
    <w:name w:val="ConsPlusNormal"/>
    <w:rsid w:val="00C24E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3">
    <w:name w:val="Основной текст (3)_"/>
    <w:basedOn w:val="a0"/>
    <w:link w:val="30"/>
    <w:uiPriority w:val="99"/>
    <w:rsid w:val="00F75D55"/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31">
    <w:name w:val="Заголовок №3_"/>
    <w:basedOn w:val="a0"/>
    <w:link w:val="32"/>
    <w:rsid w:val="00F75D55"/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75D55"/>
    <w:pPr>
      <w:widowControl w:val="0"/>
      <w:spacing w:before="300" w:after="360" w:line="0" w:lineRule="atLeast"/>
      <w:ind w:hanging="480"/>
      <w:jc w:val="center"/>
    </w:pPr>
    <w:rPr>
      <w:rFonts w:ascii="Times New Roman" w:eastAsia="Times New Roman" w:hAnsi="Times New Roman"/>
      <w:b/>
      <w:bCs/>
      <w:spacing w:val="5"/>
      <w:sz w:val="25"/>
      <w:szCs w:val="25"/>
      <w:lang w:val="ru-RU" w:bidi="ar-SA"/>
    </w:rPr>
  </w:style>
  <w:style w:type="paragraph" w:customStyle="1" w:styleId="32">
    <w:name w:val="Заголовок №3"/>
    <w:basedOn w:val="a"/>
    <w:link w:val="31"/>
    <w:rsid w:val="00F75D55"/>
    <w:pPr>
      <w:widowControl w:val="0"/>
      <w:spacing w:before="600" w:line="322" w:lineRule="exact"/>
      <w:ind w:hanging="420"/>
      <w:outlineLvl w:val="2"/>
    </w:pPr>
    <w:rPr>
      <w:rFonts w:ascii="Times New Roman" w:eastAsia="Times New Roman" w:hAnsi="Times New Roman"/>
      <w:b/>
      <w:bCs/>
      <w:spacing w:val="5"/>
      <w:sz w:val="25"/>
      <w:szCs w:val="25"/>
      <w:lang w:val="ru-RU" w:bidi="ar-SA"/>
    </w:rPr>
  </w:style>
  <w:style w:type="character" w:customStyle="1" w:styleId="a5">
    <w:name w:val="Основной текст_"/>
    <w:basedOn w:val="a0"/>
    <w:link w:val="2"/>
    <w:rsid w:val="00F75D55"/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link w:val="a5"/>
    <w:rsid w:val="00F75D55"/>
    <w:pPr>
      <w:widowControl w:val="0"/>
      <w:spacing w:before="780" w:after="300" w:line="322" w:lineRule="exact"/>
      <w:jc w:val="center"/>
    </w:pPr>
    <w:rPr>
      <w:rFonts w:ascii="Times New Roman" w:eastAsia="Times New Roman" w:hAnsi="Times New Roman"/>
      <w:spacing w:val="3"/>
      <w:sz w:val="25"/>
      <w:szCs w:val="25"/>
      <w:lang w:val="ru-RU" w:bidi="ar-SA"/>
    </w:rPr>
  </w:style>
  <w:style w:type="character" w:customStyle="1" w:styleId="a6">
    <w:name w:val="Колонтитул_"/>
    <w:basedOn w:val="a0"/>
    <w:link w:val="a7"/>
    <w:uiPriority w:val="99"/>
    <w:rsid w:val="00D72469"/>
    <w:rPr>
      <w:rFonts w:ascii="Times New Roman" w:hAnsi="Times New Roman" w:cs="Times New Roman"/>
      <w:spacing w:val="5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D72469"/>
    <w:rPr>
      <w:rFonts w:ascii="Times New Roman" w:hAnsi="Times New Roman" w:cs="Times New Roman"/>
      <w:spacing w:val="7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D72469"/>
    <w:rPr>
      <w:rFonts w:ascii="Times New Roman" w:hAnsi="Times New Roman" w:cs="Times New Roman"/>
      <w:spacing w:val="4"/>
    </w:rPr>
  </w:style>
  <w:style w:type="paragraph" w:customStyle="1" w:styleId="a7">
    <w:name w:val="Колонтитул"/>
    <w:basedOn w:val="a"/>
    <w:link w:val="a6"/>
    <w:uiPriority w:val="99"/>
    <w:rsid w:val="00D72469"/>
    <w:pPr>
      <w:widowControl w:val="0"/>
      <w:spacing w:line="240" w:lineRule="atLeast"/>
    </w:pPr>
    <w:rPr>
      <w:rFonts w:ascii="Times New Roman" w:eastAsiaTheme="minorHAnsi" w:hAnsi="Times New Roman"/>
      <w:spacing w:val="5"/>
      <w:sz w:val="16"/>
      <w:szCs w:val="16"/>
      <w:lang w:val="ru-RU" w:bidi="ar-SA"/>
    </w:rPr>
  </w:style>
  <w:style w:type="paragraph" w:customStyle="1" w:styleId="21">
    <w:name w:val="Основной текст (2)"/>
    <w:basedOn w:val="a"/>
    <w:link w:val="20"/>
    <w:uiPriority w:val="99"/>
    <w:rsid w:val="00D72469"/>
    <w:pPr>
      <w:widowControl w:val="0"/>
      <w:spacing w:line="221" w:lineRule="exact"/>
      <w:jc w:val="right"/>
    </w:pPr>
    <w:rPr>
      <w:rFonts w:ascii="Times New Roman" w:eastAsiaTheme="minorHAnsi" w:hAnsi="Times New Roman"/>
      <w:spacing w:val="7"/>
      <w:sz w:val="16"/>
      <w:szCs w:val="16"/>
      <w:lang w:val="ru-RU" w:bidi="ar-SA"/>
    </w:rPr>
  </w:style>
  <w:style w:type="paragraph" w:styleId="a8">
    <w:name w:val="Body Text"/>
    <w:basedOn w:val="a"/>
    <w:link w:val="1"/>
    <w:uiPriority w:val="99"/>
    <w:rsid w:val="00D72469"/>
    <w:pPr>
      <w:widowControl w:val="0"/>
      <w:spacing w:before="240" w:line="307" w:lineRule="exact"/>
      <w:jc w:val="both"/>
    </w:pPr>
    <w:rPr>
      <w:rFonts w:ascii="Times New Roman" w:eastAsiaTheme="minorHAnsi" w:hAnsi="Times New Roman"/>
      <w:spacing w:val="4"/>
      <w:sz w:val="22"/>
      <w:szCs w:val="22"/>
      <w:lang w:val="ru-RU" w:bidi="ar-SA"/>
    </w:rPr>
  </w:style>
  <w:style w:type="character" w:customStyle="1" w:styleId="a9">
    <w:name w:val="Основной текст Знак"/>
    <w:basedOn w:val="a0"/>
    <w:uiPriority w:val="99"/>
    <w:semiHidden/>
    <w:rsid w:val="00D72469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62F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B3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10">
    <w:name w:val="Абзац списка1"/>
    <w:basedOn w:val="a"/>
    <w:rsid w:val="00113D59"/>
    <w:pPr>
      <w:suppressAutoHyphens/>
      <w:spacing w:line="100" w:lineRule="atLeast"/>
    </w:pPr>
    <w:rPr>
      <w:rFonts w:ascii="Times New Roman" w:eastAsia="Times New Roman" w:hAnsi="Times New Roman"/>
      <w:kern w:val="1"/>
      <w:lang w:val="ru-RU" w:eastAsia="ar-SA" w:bidi="ar-SA"/>
    </w:rPr>
  </w:style>
  <w:style w:type="character" w:customStyle="1" w:styleId="apple-converted-space">
    <w:name w:val="apple-converted-space"/>
    <w:basedOn w:val="a0"/>
    <w:rsid w:val="003B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Зейналова Татьяна Николаевна</cp:lastModifiedBy>
  <cp:revision>14</cp:revision>
  <cp:lastPrinted>2016-10-31T10:31:00Z</cp:lastPrinted>
  <dcterms:created xsi:type="dcterms:W3CDTF">2017-12-14T08:41:00Z</dcterms:created>
  <dcterms:modified xsi:type="dcterms:W3CDTF">2024-05-28T08:36:00Z</dcterms:modified>
</cp:coreProperties>
</file>