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3A" w:rsidRDefault="00271497">
      <w:pPr>
        <w:pStyle w:val="2"/>
        <w:jc w:val="center"/>
        <w:rPr>
          <w:rFonts w:ascii="Times New Roman" w:hAnsi="Times New Roman"/>
          <w:b w:val="0"/>
          <w:spacing w:val="20"/>
          <w:sz w:val="36"/>
        </w:rPr>
      </w:pPr>
      <w:r>
        <w:rPr>
          <w:noProof/>
          <w:sz w:val="24"/>
        </w:rPr>
        <w:drawing>
          <wp:inline distT="0" distB="0" distL="0" distR="0">
            <wp:extent cx="952500" cy="762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3A" w:rsidRDefault="00271497">
      <w:pPr>
        <w:pStyle w:val="a5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8D403A" w:rsidRDefault="008D403A">
      <w:pPr>
        <w:pStyle w:val="a5"/>
        <w:jc w:val="center"/>
        <w:rPr>
          <w:spacing w:val="20"/>
          <w:sz w:val="28"/>
        </w:rPr>
      </w:pPr>
    </w:p>
    <w:p w:rsidR="008D403A" w:rsidRDefault="00271497">
      <w:pPr>
        <w:pStyle w:val="a5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8D403A" w:rsidRDefault="008D403A">
      <w:pPr>
        <w:pStyle w:val="a5"/>
        <w:jc w:val="center"/>
        <w:rPr>
          <w:spacing w:val="34"/>
          <w:sz w:val="28"/>
        </w:rPr>
      </w:pPr>
    </w:p>
    <w:p w:rsidR="008D403A" w:rsidRDefault="008D403A">
      <w:pPr>
        <w:pStyle w:val="a5"/>
        <w:jc w:val="center"/>
        <w:rPr>
          <w:spacing w:val="34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tr w:rsidR="008D403A">
        <w:tc>
          <w:tcPr>
            <w:tcW w:w="9071" w:type="dxa"/>
          </w:tcPr>
          <w:p w:rsidR="008D403A" w:rsidRDefault="002714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:rsidR="008D403A" w:rsidRDefault="002714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8D403A" w:rsidRDefault="008D403A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tr w:rsidR="008D403A">
        <w:trPr>
          <w:trHeight w:val="666"/>
        </w:trPr>
        <w:tc>
          <w:tcPr>
            <w:tcW w:w="9071" w:type="dxa"/>
          </w:tcPr>
          <w:p w:rsidR="000F3A99" w:rsidRDefault="00F12498" w:rsidP="00B24085">
            <w:pPr>
              <w:jc w:val="center"/>
              <w:rPr>
                <w:b/>
                <w:sz w:val="28"/>
              </w:rPr>
            </w:pPr>
            <w:r w:rsidRPr="00F12498">
              <w:rPr>
                <w:b/>
                <w:sz w:val="28"/>
              </w:rPr>
              <w:t>О</w:t>
            </w:r>
            <w:r w:rsidR="00384EB4">
              <w:rPr>
                <w:b/>
                <w:sz w:val="28"/>
              </w:rPr>
              <w:t xml:space="preserve">б утверждении </w:t>
            </w:r>
            <w:r w:rsidR="00384EB4" w:rsidRPr="00384EB4">
              <w:rPr>
                <w:b/>
                <w:sz w:val="28"/>
              </w:rPr>
              <w:t>перечня видов ремесленной деятельности</w:t>
            </w:r>
            <w:r w:rsidR="00605E3A">
              <w:rPr>
                <w:b/>
                <w:sz w:val="28"/>
              </w:rPr>
              <w:t xml:space="preserve"> в Ивановской области</w:t>
            </w:r>
          </w:p>
          <w:p w:rsidR="00B24085" w:rsidRDefault="00B24085" w:rsidP="00B24085">
            <w:pPr>
              <w:jc w:val="center"/>
              <w:rPr>
                <w:b/>
                <w:sz w:val="28"/>
              </w:rPr>
            </w:pPr>
          </w:p>
        </w:tc>
      </w:tr>
      <w:tr w:rsidR="00B24085">
        <w:trPr>
          <w:trHeight w:val="666"/>
        </w:trPr>
        <w:tc>
          <w:tcPr>
            <w:tcW w:w="9071" w:type="dxa"/>
          </w:tcPr>
          <w:p w:rsidR="00B24085" w:rsidRPr="00081083" w:rsidRDefault="00605E3A" w:rsidP="00B24085">
            <w:pPr>
              <w:ind w:firstLine="709"/>
              <w:jc w:val="both"/>
              <w:rPr>
                <w:sz w:val="28"/>
                <w:szCs w:val="28"/>
              </w:rPr>
            </w:pPr>
            <w:r w:rsidRPr="00605E3A">
              <w:rPr>
                <w:sz w:val="28"/>
                <w:szCs w:val="28"/>
              </w:rPr>
              <w:t>В соответствии со статьей 23 Федерального закона от 24</w:t>
            </w:r>
            <w:r>
              <w:rPr>
                <w:sz w:val="28"/>
                <w:szCs w:val="28"/>
              </w:rPr>
              <w:t>.07.</w:t>
            </w:r>
            <w:r w:rsidRPr="00605E3A">
              <w:rPr>
                <w:sz w:val="28"/>
                <w:szCs w:val="28"/>
              </w:rPr>
              <w:t xml:space="preserve">2007 </w:t>
            </w:r>
            <w:r>
              <w:rPr>
                <w:sz w:val="28"/>
                <w:szCs w:val="28"/>
              </w:rPr>
              <w:br/>
              <w:t>№</w:t>
            </w:r>
            <w:r w:rsidRPr="00605E3A">
              <w:rPr>
                <w:sz w:val="28"/>
                <w:szCs w:val="28"/>
              </w:rPr>
              <w:t xml:space="preserve"> 209-ФЗ </w:t>
            </w:r>
            <w:r>
              <w:rPr>
                <w:sz w:val="28"/>
                <w:szCs w:val="28"/>
              </w:rPr>
              <w:t>«</w:t>
            </w:r>
            <w:r w:rsidRPr="00605E3A">
              <w:rPr>
                <w:sz w:val="28"/>
                <w:szCs w:val="28"/>
              </w:rPr>
              <w:t>О развитии малого и среднего предпринимательства в Российской Федерации</w:t>
            </w:r>
            <w:r>
              <w:rPr>
                <w:sz w:val="28"/>
                <w:szCs w:val="28"/>
              </w:rPr>
              <w:t>»</w:t>
            </w:r>
            <w:r w:rsidRPr="00605E3A">
              <w:rPr>
                <w:sz w:val="28"/>
                <w:szCs w:val="28"/>
              </w:rPr>
              <w:t xml:space="preserve">, статьей </w:t>
            </w:r>
            <w:r>
              <w:rPr>
                <w:sz w:val="28"/>
                <w:szCs w:val="28"/>
              </w:rPr>
              <w:t>5</w:t>
            </w:r>
            <w:r w:rsidRPr="00605E3A">
              <w:rPr>
                <w:sz w:val="28"/>
                <w:szCs w:val="28"/>
              </w:rPr>
              <w:t xml:space="preserve"> Закона Ивановской области </w:t>
            </w:r>
            <w:r>
              <w:rPr>
                <w:sz w:val="28"/>
                <w:szCs w:val="28"/>
              </w:rPr>
              <w:br/>
            </w:r>
            <w:r w:rsidRPr="00605E3A">
              <w:rPr>
                <w:sz w:val="28"/>
                <w:szCs w:val="28"/>
              </w:rPr>
              <w:t>от 14.07.2008 № 83-ОЗ «О развитии малого и среднего предпринимательства в Ивановской области»</w:t>
            </w:r>
            <w:r w:rsidR="00B24085" w:rsidRPr="00081083">
              <w:rPr>
                <w:sz w:val="28"/>
                <w:szCs w:val="28"/>
              </w:rPr>
              <w:t xml:space="preserve"> Правительство Ивановской области</w:t>
            </w:r>
            <w:r w:rsidR="00EC30BE" w:rsidRPr="00081083">
              <w:rPr>
                <w:sz w:val="28"/>
                <w:szCs w:val="28"/>
              </w:rPr>
              <w:t xml:space="preserve"> </w:t>
            </w:r>
            <w:r w:rsidRPr="00605E3A">
              <w:rPr>
                <w:b/>
                <w:spacing w:val="60"/>
                <w:sz w:val="28"/>
                <w:szCs w:val="28"/>
              </w:rPr>
              <w:t>постановля</w:t>
            </w:r>
            <w:r w:rsidR="00B24085" w:rsidRPr="00605E3A">
              <w:rPr>
                <w:b/>
                <w:spacing w:val="60"/>
                <w:sz w:val="28"/>
                <w:szCs w:val="28"/>
              </w:rPr>
              <w:t>е</w:t>
            </w:r>
            <w:r w:rsidR="00B24085" w:rsidRPr="00081083">
              <w:rPr>
                <w:b/>
                <w:sz w:val="28"/>
                <w:szCs w:val="28"/>
              </w:rPr>
              <w:t>т:</w:t>
            </w:r>
          </w:p>
          <w:p w:rsidR="008F742E" w:rsidRPr="008F742E" w:rsidRDefault="008F742E" w:rsidP="008F742E">
            <w:pPr>
              <w:ind w:firstLine="709"/>
              <w:jc w:val="both"/>
              <w:rPr>
                <w:sz w:val="28"/>
                <w:szCs w:val="28"/>
              </w:rPr>
            </w:pPr>
            <w:r w:rsidRPr="008F742E">
              <w:rPr>
                <w:sz w:val="28"/>
                <w:szCs w:val="28"/>
              </w:rPr>
              <w:t xml:space="preserve">1. Утвердить перечень видов ремесленной деятельности в </w:t>
            </w:r>
            <w:r>
              <w:rPr>
                <w:sz w:val="28"/>
                <w:szCs w:val="28"/>
              </w:rPr>
              <w:t>Ивановской области</w:t>
            </w:r>
            <w:r w:rsidRPr="008F742E">
              <w:rPr>
                <w:sz w:val="28"/>
                <w:szCs w:val="28"/>
              </w:rPr>
              <w:t xml:space="preserve"> согласно </w:t>
            </w:r>
            <w:proofErr w:type="gramStart"/>
            <w:r w:rsidRPr="008F742E">
              <w:rPr>
                <w:sz w:val="28"/>
                <w:szCs w:val="28"/>
              </w:rPr>
              <w:t>приложению</w:t>
            </w:r>
            <w:proofErr w:type="gramEnd"/>
            <w:r w:rsidRPr="008F742E"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1A3E2C" w:rsidRPr="00F12498" w:rsidRDefault="008F742E" w:rsidP="00EB1252">
            <w:pPr>
              <w:ind w:firstLine="709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2</w:t>
            </w:r>
            <w:r w:rsidRPr="008F742E">
              <w:rPr>
                <w:sz w:val="28"/>
                <w:szCs w:val="28"/>
              </w:rPr>
              <w:t xml:space="preserve">. </w:t>
            </w:r>
            <w:r w:rsidR="00EB1252" w:rsidRPr="00EB1252">
              <w:rPr>
                <w:sz w:val="28"/>
                <w:szCs w:val="28"/>
              </w:rPr>
              <w:t xml:space="preserve">Контроль за исполнением настоящего постановления возложить на заместителя Председателя Правительства Ивановской области Васильеву Ю.В. и заместителя Председателя Правительства Ивановской области </w:t>
            </w:r>
            <w:proofErr w:type="spellStart"/>
            <w:r w:rsidR="00EB1252">
              <w:rPr>
                <w:sz w:val="28"/>
                <w:szCs w:val="28"/>
              </w:rPr>
              <w:t>Дрыганову</w:t>
            </w:r>
            <w:proofErr w:type="spellEnd"/>
            <w:r w:rsidR="00EB1252">
              <w:rPr>
                <w:sz w:val="28"/>
                <w:szCs w:val="28"/>
              </w:rPr>
              <w:t xml:space="preserve"> Е.В</w:t>
            </w:r>
            <w:r w:rsidR="00EB1252" w:rsidRPr="00EB1252">
              <w:rPr>
                <w:sz w:val="28"/>
                <w:szCs w:val="28"/>
              </w:rPr>
              <w:t>. в соответствии с установленным распределением обязанностей.</w:t>
            </w:r>
          </w:p>
        </w:tc>
      </w:tr>
    </w:tbl>
    <w:p w:rsidR="008D403A" w:rsidRDefault="008D403A">
      <w:pPr>
        <w:pStyle w:val="aa"/>
        <w:ind w:firstLine="709"/>
      </w:pPr>
    </w:p>
    <w:p w:rsidR="00FE50F0" w:rsidRDefault="00FE50F0">
      <w:pPr>
        <w:pStyle w:val="aa"/>
        <w:ind w:firstLine="709"/>
      </w:pPr>
    </w:p>
    <w:p w:rsidR="00896460" w:rsidRDefault="00896460">
      <w:pPr>
        <w:pStyle w:val="aa"/>
        <w:ind w:firstLine="70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2"/>
        <w:gridCol w:w="4559"/>
      </w:tblGrid>
      <w:tr w:rsidR="008D403A">
        <w:tc>
          <w:tcPr>
            <w:tcW w:w="4512" w:type="dxa"/>
          </w:tcPr>
          <w:p w:rsidR="008D403A" w:rsidRDefault="00271497">
            <w:pPr>
              <w:pStyle w:val="aa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8D403A" w:rsidRDefault="00271497">
            <w:pPr>
              <w:pStyle w:val="aa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559" w:type="dxa"/>
          </w:tcPr>
          <w:p w:rsidR="008D403A" w:rsidRDefault="008D403A">
            <w:pPr>
              <w:pStyle w:val="aa"/>
              <w:ind w:firstLine="0"/>
              <w:jc w:val="right"/>
              <w:rPr>
                <w:b/>
              </w:rPr>
            </w:pPr>
          </w:p>
          <w:p w:rsidR="008D403A" w:rsidRDefault="00271497">
            <w:pPr>
              <w:pStyle w:val="aa"/>
              <w:ind w:firstLine="0"/>
              <w:jc w:val="right"/>
              <w:rPr>
                <w:b/>
              </w:rPr>
            </w:pPr>
            <w:r>
              <w:rPr>
                <w:b/>
              </w:rPr>
              <w:t>С.С. Воскресенский</w:t>
            </w:r>
          </w:p>
        </w:tc>
      </w:tr>
    </w:tbl>
    <w:p w:rsidR="008D403A" w:rsidRPr="008F31E2" w:rsidRDefault="008D403A">
      <w:pPr>
        <w:rPr>
          <w:sz w:val="2"/>
          <w:szCs w:val="2"/>
        </w:rPr>
      </w:pPr>
    </w:p>
    <w:p w:rsidR="00CA5F1C" w:rsidRDefault="00CA5F1C">
      <w:pPr>
        <w:jc w:val="right"/>
        <w:rPr>
          <w:sz w:val="2"/>
        </w:rPr>
      </w:pPr>
    </w:p>
    <w:p w:rsidR="00CA5F1C" w:rsidRDefault="00CA5F1C" w:rsidP="00CA5F1C">
      <w:r>
        <w:br w:type="page"/>
      </w:r>
    </w:p>
    <w:p w:rsidR="00F50E25" w:rsidRPr="00F50E25" w:rsidRDefault="00F50E25" w:rsidP="00F50E2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F50E25">
        <w:rPr>
          <w:sz w:val="28"/>
          <w:szCs w:val="28"/>
        </w:rPr>
        <w:t xml:space="preserve"> к постановлению</w:t>
      </w:r>
    </w:p>
    <w:p w:rsidR="00F50E25" w:rsidRPr="00F50E25" w:rsidRDefault="00F50E25" w:rsidP="00F50E2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0E25">
        <w:rPr>
          <w:sz w:val="28"/>
          <w:szCs w:val="28"/>
        </w:rPr>
        <w:t>Правительства Ивановской области</w:t>
      </w:r>
    </w:p>
    <w:p w:rsidR="00F50E25" w:rsidRDefault="00F50E25" w:rsidP="00F50E2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0E25">
        <w:rPr>
          <w:sz w:val="28"/>
          <w:szCs w:val="28"/>
        </w:rPr>
        <w:t>от ______________ № ______- п</w:t>
      </w:r>
    </w:p>
    <w:p w:rsidR="00F50E25" w:rsidRDefault="00F50E25" w:rsidP="00F50E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0E25" w:rsidRPr="00F50E25" w:rsidRDefault="00F50E25" w:rsidP="00F50E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0E25" w:rsidRPr="00F50E25" w:rsidRDefault="00F50E25" w:rsidP="00F50E25">
      <w:pPr>
        <w:autoSpaceDE w:val="0"/>
        <w:autoSpaceDN w:val="0"/>
        <w:adjustRightInd w:val="0"/>
        <w:jc w:val="center"/>
        <w:rPr>
          <w:b/>
          <w:bCs/>
          <w:spacing w:val="60"/>
          <w:sz w:val="28"/>
          <w:szCs w:val="28"/>
        </w:rPr>
      </w:pPr>
      <w:r w:rsidRPr="00F50E25">
        <w:rPr>
          <w:b/>
          <w:bCs/>
          <w:spacing w:val="60"/>
          <w:sz w:val="28"/>
          <w:szCs w:val="28"/>
        </w:rPr>
        <w:t>ПЕРЕЧЕНЬ</w:t>
      </w:r>
    </w:p>
    <w:p w:rsidR="00F50E25" w:rsidRDefault="00F50E25" w:rsidP="00F50E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0E25">
        <w:rPr>
          <w:b/>
          <w:bCs/>
          <w:sz w:val="28"/>
          <w:szCs w:val="28"/>
        </w:rPr>
        <w:t xml:space="preserve">видов ремесленной деятельности в </w:t>
      </w:r>
      <w:r>
        <w:rPr>
          <w:b/>
          <w:bCs/>
          <w:sz w:val="28"/>
          <w:szCs w:val="28"/>
        </w:rPr>
        <w:t>Ивановской области</w:t>
      </w:r>
    </w:p>
    <w:p w:rsidR="00C40005" w:rsidRPr="00F50E25" w:rsidRDefault="00C40005" w:rsidP="00F50E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f4"/>
        <w:tblW w:w="9375" w:type="dxa"/>
        <w:tblLook w:val="04A0" w:firstRow="1" w:lastRow="0" w:firstColumn="1" w:lastColumn="0" w:noHBand="0" w:noVBand="1"/>
      </w:tblPr>
      <w:tblGrid>
        <w:gridCol w:w="592"/>
        <w:gridCol w:w="2932"/>
        <w:gridCol w:w="3568"/>
        <w:gridCol w:w="2283"/>
      </w:tblGrid>
      <w:tr w:rsidR="00964F8D" w:rsidRPr="00964F8D" w:rsidTr="00801A65"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 w:rsidR="009B63B4" w:rsidRPr="00964F8D" w:rsidRDefault="009B63B4" w:rsidP="009B63B4">
            <w:pPr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932" w:type="dxa"/>
            <w:tcMar>
              <w:left w:w="57" w:type="dxa"/>
              <w:right w:w="57" w:type="dxa"/>
            </w:tcMar>
            <w:vAlign w:val="center"/>
          </w:tcPr>
          <w:p w:rsidR="009B63B4" w:rsidRPr="00964F8D" w:rsidRDefault="009B63B4" w:rsidP="009B63B4">
            <w:pPr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Наименование вида ремесленной деятельности</w:t>
            </w:r>
          </w:p>
          <w:p w:rsidR="009B63B4" w:rsidRPr="00964F8D" w:rsidRDefault="009B63B4" w:rsidP="009B63B4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  <w:vAlign w:val="center"/>
          </w:tcPr>
          <w:p w:rsidR="009B63B4" w:rsidRPr="00964F8D" w:rsidRDefault="009B63B4" w:rsidP="00964F8D">
            <w:pPr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Вид экономической деятельности по общероссийскому классификатору видов экономической деятельн</w:t>
            </w:r>
            <w:r w:rsidR="00964F8D">
              <w:rPr>
                <w:color w:val="auto"/>
                <w:sz w:val="28"/>
                <w:szCs w:val="28"/>
              </w:rPr>
              <w:t>ости 029-2014 (КДЕС ред. 2)</w:t>
            </w:r>
            <w:r w:rsidR="00964F8D">
              <w:rPr>
                <w:rStyle w:val="afa"/>
                <w:color w:val="auto"/>
                <w:sz w:val="28"/>
                <w:szCs w:val="28"/>
              </w:rPr>
              <w:endnoteReference w:id="1"/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  <w:vAlign w:val="center"/>
          </w:tcPr>
          <w:p w:rsidR="009B63B4" w:rsidRPr="00964F8D" w:rsidRDefault="009B63B4" w:rsidP="009B63B4">
            <w:pPr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Код по общероссийскому классификатору видов экономической деятельности</w:t>
            </w:r>
          </w:p>
        </w:tc>
      </w:tr>
      <w:tr w:rsidR="00964F8D" w:rsidRPr="00964F8D" w:rsidTr="00801A65">
        <w:tc>
          <w:tcPr>
            <w:tcW w:w="592" w:type="dxa"/>
            <w:tcMar>
              <w:left w:w="57" w:type="dxa"/>
              <w:right w:w="57" w:type="dxa"/>
            </w:tcMar>
          </w:tcPr>
          <w:p w:rsidR="00A73863" w:rsidRPr="00964F8D" w:rsidRDefault="00A73863" w:rsidP="00A73863">
            <w:pPr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32" w:type="dxa"/>
            <w:tcMar>
              <w:left w:w="57" w:type="dxa"/>
              <w:right w:w="57" w:type="dxa"/>
            </w:tcMar>
          </w:tcPr>
          <w:p w:rsidR="00A73863" w:rsidRPr="00964F8D" w:rsidRDefault="00A73863" w:rsidP="00A73863">
            <w:pPr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пряников и коврижек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A73863" w:rsidRPr="00964F8D" w:rsidRDefault="00A73863" w:rsidP="00A73863">
            <w:pPr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пряников и коврижек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A73863" w:rsidRPr="00964F8D" w:rsidRDefault="00A73863" w:rsidP="00A73863">
            <w:pPr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 xml:space="preserve">10.72.32 </w:t>
            </w:r>
          </w:p>
        </w:tc>
      </w:tr>
      <w:tr w:rsidR="00964F8D" w:rsidRPr="00964F8D" w:rsidTr="00801A65"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932" w:type="dxa"/>
            <w:vMerge w:val="restart"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 xml:space="preserve">Ручное ткачество, прядение, лоскутное шитье, строчевышитые изделия, ручная вышивка, роспись по ткани, ручное вязание, ручное художественное ковроткачество и </w:t>
            </w:r>
            <w:proofErr w:type="spellStart"/>
            <w:r w:rsidRPr="00964F8D">
              <w:rPr>
                <w:color w:val="auto"/>
                <w:sz w:val="28"/>
                <w:szCs w:val="28"/>
              </w:rPr>
              <w:t>ковроделие</w:t>
            </w:r>
            <w:proofErr w:type="spellEnd"/>
            <w:r w:rsidRPr="00964F8D">
              <w:rPr>
                <w:color w:val="auto"/>
                <w:sz w:val="28"/>
                <w:szCs w:val="28"/>
              </w:rPr>
              <w:t>, аксессуары одежды, ручное художественное кружево, авторская одежда, валяние из шерсти, скорняжное дело, изготовление обуви по индивидуальному заказу. Производство шляп и кепок, изготовление аксессуаров, прочих трикотажных и вязаных аксессуаров одежды, в том числе платков, шарфов, галстуков и прочих аналогичных изделий. Производство аксессуаров одежды из кожи, производство одежды из фетра или нетканых материалов, производство одежды из текстильных материалов с покрытием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одготовка и прядение текстильных волокон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13.10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текстильных тканей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8" w:history="1">
              <w:r w:rsidR="00801A65" w:rsidRPr="00964F8D">
                <w:rPr>
                  <w:color w:val="auto"/>
                  <w:sz w:val="28"/>
                  <w:szCs w:val="28"/>
                </w:rPr>
                <w:t>13.20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О</w:t>
            </w:r>
            <w:r w:rsidR="00801A65" w:rsidRPr="00964F8D">
              <w:rPr>
                <w:color w:val="auto"/>
                <w:sz w:val="28"/>
                <w:szCs w:val="28"/>
              </w:rPr>
              <w:t>тделка тканей и текстильных изделий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9" w:history="1">
              <w:r w:rsidR="00801A65" w:rsidRPr="00964F8D">
                <w:rPr>
                  <w:color w:val="auto"/>
                  <w:sz w:val="28"/>
                  <w:szCs w:val="28"/>
                </w:rPr>
                <w:t>13.3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трикотажного и вязаного полотна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0" w:history="1">
              <w:r w:rsidR="00801A65" w:rsidRPr="00964F8D">
                <w:rPr>
                  <w:color w:val="auto"/>
                  <w:sz w:val="28"/>
                  <w:szCs w:val="28"/>
                </w:rPr>
                <w:t>13.91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готовых текстильных изделий, кроме одежды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1" w:history="1">
              <w:r w:rsidR="00801A65" w:rsidRPr="00964F8D">
                <w:rPr>
                  <w:color w:val="auto"/>
                  <w:sz w:val="28"/>
                  <w:szCs w:val="28"/>
                </w:rPr>
                <w:t>13.92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ковров и ковровых изделий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2" w:history="1">
              <w:r w:rsidR="00801A65" w:rsidRPr="00964F8D">
                <w:rPr>
                  <w:color w:val="auto"/>
                  <w:sz w:val="28"/>
                  <w:szCs w:val="28"/>
                </w:rPr>
                <w:t>13.93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кружевного сетчатого и гардинно-тюлевого полотна, а также кружев и вышитых изделий в кусках, в форме полос или отдельных вышивок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3" w:history="1">
              <w:r w:rsidR="00801A65" w:rsidRPr="00964F8D">
                <w:rPr>
                  <w:color w:val="auto"/>
                  <w:sz w:val="28"/>
                  <w:szCs w:val="28"/>
                </w:rPr>
                <w:t>13.99.1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</w:t>
            </w:r>
            <w:r w:rsidR="00801A65" w:rsidRPr="00964F8D">
              <w:rPr>
                <w:color w:val="auto"/>
                <w:sz w:val="28"/>
                <w:szCs w:val="28"/>
              </w:rPr>
              <w:t>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4" w:history="1">
              <w:r w:rsidR="00801A65" w:rsidRPr="00964F8D">
                <w:rPr>
                  <w:color w:val="auto"/>
                  <w:sz w:val="28"/>
                  <w:szCs w:val="28"/>
                </w:rPr>
                <w:t>13.99.4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текстильных изделий различного назначения, не включенных в другие группировки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5" w:history="1">
              <w:r w:rsidR="00801A65" w:rsidRPr="00964F8D">
                <w:rPr>
                  <w:color w:val="auto"/>
                  <w:sz w:val="28"/>
                  <w:szCs w:val="28"/>
                </w:rPr>
                <w:t>13.99.9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ошив одежды из кожи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6" w:history="1">
              <w:r w:rsidR="00801A65" w:rsidRPr="00964F8D">
                <w:rPr>
                  <w:color w:val="auto"/>
                  <w:sz w:val="28"/>
                  <w:szCs w:val="28"/>
                </w:rPr>
                <w:t>14.11.2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ошив производственной одежды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7" w:history="1">
              <w:r w:rsidR="00801A65" w:rsidRPr="00964F8D">
                <w:rPr>
                  <w:color w:val="auto"/>
                  <w:sz w:val="28"/>
                  <w:szCs w:val="28"/>
                </w:rPr>
                <w:t>14.12.2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прочей верхней одежды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8" w:history="1">
              <w:r w:rsidR="00801A65" w:rsidRPr="00964F8D">
                <w:rPr>
                  <w:color w:val="auto"/>
                  <w:sz w:val="28"/>
                  <w:szCs w:val="28"/>
                </w:rPr>
                <w:t>14.13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ошив нательного белья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19" w:history="1">
              <w:r w:rsidR="00801A65" w:rsidRPr="00964F8D">
                <w:rPr>
                  <w:color w:val="auto"/>
                  <w:sz w:val="28"/>
                  <w:szCs w:val="28"/>
                </w:rPr>
                <w:t>14.14.4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0" w:history="1">
              <w:r w:rsidR="00801A65" w:rsidRPr="00964F8D">
                <w:rPr>
                  <w:color w:val="auto"/>
                  <w:sz w:val="28"/>
                  <w:szCs w:val="28"/>
                </w:rPr>
                <w:t>14.19.5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спортивных костюмов, лыжных костюмов, купальных костюмов и прочей трикотажной или вязаной одежды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1" w:history="1">
              <w:r w:rsidR="00801A65" w:rsidRPr="00964F8D">
                <w:rPr>
                  <w:color w:val="auto"/>
                  <w:sz w:val="28"/>
                  <w:szCs w:val="28"/>
                </w:rPr>
                <w:t>14.19.12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прочих трикотажных или вязаных аксессуаров одежды, в том числе платков, шарфов, галстуков и прочих аналогичных изделий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2" w:history="1">
              <w:r w:rsidR="00801A65" w:rsidRPr="00964F8D">
                <w:rPr>
                  <w:color w:val="auto"/>
                  <w:sz w:val="28"/>
                  <w:szCs w:val="28"/>
                </w:rPr>
                <w:t>14.19.19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спортивных костюмов, лыжных костюмов, купальных костюмов и прочей одежды из текстильных материалов, кроме трикотажных или вязаных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3" w:history="1">
              <w:r w:rsidR="00801A65" w:rsidRPr="00964F8D">
                <w:rPr>
                  <w:color w:val="auto"/>
                  <w:sz w:val="28"/>
                  <w:szCs w:val="28"/>
                </w:rPr>
                <w:t>14.19.22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аксессуаров одежды, в том числе платков, шарфов, галстуков, перчаток и прочих аналогичных изделий из текстильных материалов кроме трикотажных или вязаных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4" w:history="1">
              <w:r w:rsidR="00801A65" w:rsidRPr="00964F8D">
                <w:rPr>
                  <w:color w:val="auto"/>
                  <w:sz w:val="28"/>
                  <w:szCs w:val="28"/>
                </w:rPr>
                <w:t>14.19.23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аксессуаров одежды из натуральной или композиционной кожи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5" w:history="1">
              <w:r w:rsidR="00801A65" w:rsidRPr="00964F8D">
                <w:rPr>
                  <w:color w:val="auto"/>
                  <w:sz w:val="28"/>
                  <w:szCs w:val="28"/>
                </w:rPr>
                <w:t>14.19.31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ошив меховых изделий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C4000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6" w:history="1">
              <w:r w:rsidR="00801A65" w:rsidRPr="00964F8D">
                <w:rPr>
                  <w:color w:val="auto"/>
                  <w:sz w:val="28"/>
                  <w:szCs w:val="28"/>
                </w:rPr>
                <w:t>14.20.2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</w:t>
            </w:r>
            <w:r w:rsidR="00801A65" w:rsidRPr="00964F8D">
              <w:rPr>
                <w:color w:val="auto"/>
                <w:sz w:val="28"/>
                <w:szCs w:val="28"/>
              </w:rPr>
              <w:t>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14.31.2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</w:t>
            </w:r>
            <w:r w:rsidR="00801A65" w:rsidRPr="00964F8D">
              <w:rPr>
                <w:color w:val="auto"/>
                <w:sz w:val="28"/>
                <w:szCs w:val="28"/>
              </w:rPr>
              <w:t>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14.39.2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роизводство чемоданов, дамских сумок и аналогичных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15.12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801A65" w:rsidRPr="00964F8D" w:rsidRDefault="00286BFB" w:rsidP="00A73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801A65" w:rsidRPr="00964F8D">
              <w:rPr>
                <w:color w:val="auto"/>
                <w:sz w:val="28"/>
                <w:szCs w:val="28"/>
              </w:rPr>
              <w:t>ошив обуви и различных дополнений к обуви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801A65" w:rsidRPr="00964F8D" w:rsidRDefault="00801A65" w:rsidP="00A7386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15.20.5</w:t>
            </w:r>
          </w:p>
        </w:tc>
      </w:tr>
      <w:tr w:rsidR="00964F8D" w:rsidRPr="00964F8D" w:rsidTr="00801A65"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932" w:type="dxa"/>
            <w:vMerge w:val="restart"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Бондарное дело, деревянное зодчество, резьба по кости, художественная обработка дерева и других растительных материалов, в том числе производство токарных изделий с росписью, изделий из различных пород дерева с резьбой, инкрустацией и выжиганием, изделий из бересты, лозы, ивы, соломки, пробки, злаковых растений с применением техники плетения, склеивания и комбинированной техники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6A2CA9" w:rsidRPr="00964F8D" w:rsidRDefault="00286BFB" w:rsidP="004C741E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6A2CA9" w:rsidRPr="00964F8D">
              <w:rPr>
                <w:color w:val="auto"/>
                <w:sz w:val="28"/>
                <w:szCs w:val="28"/>
              </w:rPr>
              <w:t>роизводство деревянной тары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16.24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6A2CA9" w:rsidRPr="00964F8D" w:rsidRDefault="00286BFB" w:rsidP="004C741E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6A2CA9" w:rsidRPr="00964F8D">
              <w:rPr>
                <w:color w:val="auto"/>
                <w:sz w:val="28"/>
                <w:szCs w:val="28"/>
              </w:rPr>
              <w:t>роизводство деревянных столовых и кухонных принадлежностей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16.29.12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6A2CA9" w:rsidRPr="00964F8D" w:rsidRDefault="00286BFB" w:rsidP="004C741E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6A2CA9" w:rsidRPr="00964F8D">
              <w:rPr>
                <w:color w:val="auto"/>
                <w:sz w:val="28"/>
                <w:szCs w:val="28"/>
              </w:rPr>
              <w:t>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16.29.13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6A2CA9" w:rsidRPr="00964F8D" w:rsidRDefault="00286BFB" w:rsidP="004C741E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6A2CA9" w:rsidRPr="00964F8D">
              <w:rPr>
                <w:color w:val="auto"/>
                <w:sz w:val="28"/>
                <w:szCs w:val="28"/>
              </w:rPr>
              <w:t>роизводство деревянных рам для картин, фотографий, зеркал или аналогичных предметов и прочих изделий из дерева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16.29.14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6A2CA9" w:rsidRPr="00964F8D" w:rsidRDefault="00286BFB" w:rsidP="004C741E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</w:t>
            </w:r>
            <w:r w:rsidR="006A2CA9" w:rsidRPr="00964F8D">
              <w:rPr>
                <w:color w:val="auto"/>
                <w:sz w:val="28"/>
                <w:szCs w:val="28"/>
              </w:rPr>
              <w:t>роизводство корзиночных и плетеных изделий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16.29.23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6A2CA9" w:rsidRPr="00964F8D" w:rsidRDefault="00286BFB" w:rsidP="004C741E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</w:t>
            </w:r>
            <w:r w:rsidR="006A2CA9" w:rsidRPr="00964F8D">
              <w:rPr>
                <w:color w:val="auto"/>
                <w:sz w:val="28"/>
                <w:szCs w:val="28"/>
              </w:rPr>
              <w:t>зготовление изделий из дерева, пробки, соломки и материалов для плетения, корзиночных и плетенных изделий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6A2CA9" w:rsidRPr="00964F8D" w:rsidRDefault="006A2CA9" w:rsidP="004C74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16.29.3</w:t>
            </w:r>
          </w:p>
        </w:tc>
      </w:tr>
      <w:tr w:rsidR="00964F8D" w:rsidRPr="00964F8D" w:rsidTr="00801A65">
        <w:tc>
          <w:tcPr>
            <w:tcW w:w="592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932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бумажных сувениров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прочих изделий из бумаги и картона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17.29</w:t>
            </w:r>
          </w:p>
        </w:tc>
      </w:tr>
      <w:tr w:rsidR="00964F8D" w:rsidRPr="00964F8D" w:rsidTr="00801A65">
        <w:tc>
          <w:tcPr>
            <w:tcW w:w="592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932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косметики ручной работы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парфюмерных и косметических средств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20.42</w:t>
            </w:r>
          </w:p>
        </w:tc>
      </w:tr>
      <w:tr w:rsidR="00964F8D" w:rsidRPr="00964F8D" w:rsidTr="00801A65"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932" w:type="dxa"/>
            <w:vMerge w:val="restart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Стеклодувное дело, производство изделий из стекла с использованием ручной росписи, гравировки и иных способов ручного декорирования, изготовление сувениров из стекла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полых стеклянных изделий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592967" w:rsidRPr="00964F8D" w:rsidRDefault="00C40005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7" w:history="1">
              <w:r w:rsidR="00592967" w:rsidRPr="00964F8D">
                <w:rPr>
                  <w:color w:val="auto"/>
                  <w:sz w:val="28"/>
                  <w:szCs w:val="28"/>
                </w:rPr>
                <w:t>23.13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прочих изделий из стекла, не включенных в другие группировки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592967" w:rsidRPr="00964F8D" w:rsidRDefault="00592967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23.19.9</w:t>
            </w:r>
          </w:p>
        </w:tc>
      </w:tr>
      <w:tr w:rsidR="00964F8D" w:rsidRPr="00964F8D" w:rsidTr="00801A65"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2932" w:type="dxa"/>
            <w:vMerge w:val="restart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Гончарное дело, изготовление гончарных, майоликовых, шамотных изделий с ручной росписью, лепкой, гравировкой, изготовление изделий из керамики, изготовление фарфоровых изделий с ручным декорированием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хозяйственных и декоративных керамических изделий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23.41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столовой и кухонной керамической посуды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23.41.1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статуэток и прочих декоративных керамических изделий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23.41.3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керамических горшков, банок, кувшинов и подобных изделий, используемых для транспортирования или упаковывания товаров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23.49.1</w:t>
            </w:r>
          </w:p>
        </w:tc>
      </w:tr>
      <w:tr w:rsidR="00964F8D" w:rsidRPr="00964F8D" w:rsidTr="00801A65">
        <w:tc>
          <w:tcPr>
            <w:tcW w:w="592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керамических изделий, не включенных в другие группировки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10269A" w:rsidRPr="00964F8D" w:rsidRDefault="0010269A" w:rsidP="005929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23.49.9</w:t>
            </w:r>
          </w:p>
        </w:tc>
      </w:tr>
      <w:tr w:rsidR="00964F8D" w:rsidRPr="00964F8D" w:rsidTr="00801A65"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293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Изготовление изделий из камня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прочих изделий из гипса, бетона или цемента (производство прочих изделий из бетона, гипса, цемента или искусственного камня: скульптур, мебели, барельефов и горельефов, ваз, цветочных горшков и т.п.)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23.69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Резка, обработка и отделка камня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23.70</w:t>
            </w:r>
          </w:p>
        </w:tc>
      </w:tr>
      <w:tr w:rsidR="00964F8D" w:rsidRPr="00964F8D" w:rsidTr="00801A65"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293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Художественная обработка металлов, кузнечное дело, обработка металлов и нанесение покрытий на металлы, производство изделий из металла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Литье металлов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C40005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8" w:history="1">
              <w:r w:rsidR="00964F8D" w:rsidRPr="00964F8D">
                <w:rPr>
                  <w:color w:val="auto"/>
                  <w:sz w:val="28"/>
                  <w:szCs w:val="28"/>
                </w:rPr>
                <w:t>24.5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Ковка, прессование, штамповка и профилирование, изготовление изделий методом порошковой металлургии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C40005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29" w:history="1">
              <w:r w:rsidR="00964F8D" w:rsidRPr="00964F8D">
                <w:rPr>
                  <w:color w:val="auto"/>
                  <w:sz w:val="28"/>
                  <w:szCs w:val="28"/>
                </w:rPr>
                <w:t>25.5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Обработка металлов и нанесение покрытий на металлы, механическая обработка металлов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C40005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30" w:history="1">
              <w:r w:rsidR="00964F8D" w:rsidRPr="00964F8D">
                <w:rPr>
                  <w:color w:val="auto"/>
                  <w:sz w:val="28"/>
                  <w:szCs w:val="28"/>
                </w:rPr>
                <w:t>25.6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ножевых изделий и столовых приборов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C40005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31" w:history="1">
              <w:r w:rsidR="00964F8D" w:rsidRPr="00964F8D">
                <w:rPr>
                  <w:color w:val="auto"/>
                  <w:sz w:val="28"/>
                  <w:szCs w:val="28"/>
                </w:rPr>
                <w:t>25.71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статуэток, рам для фотографий, картин, зеркал и прочих декоративных изделий из недрагоценных металлов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C40005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32" w:history="1">
              <w:r w:rsidR="00964F8D" w:rsidRPr="00964F8D">
                <w:rPr>
                  <w:color w:val="auto"/>
                  <w:sz w:val="28"/>
                  <w:szCs w:val="28"/>
                </w:rPr>
                <w:t>25.99.24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фурнитуры из недрагоценных металлов для одежды, обуви, кожгалантереи и прочих изделий, в том числе крючков, пряжек, застежек, петелек, колечек, трубчатых и раздвоенных заклепок и др.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C40005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hyperlink r:id="rId33" w:history="1">
              <w:r w:rsidR="00964F8D" w:rsidRPr="00964F8D">
                <w:rPr>
                  <w:color w:val="auto"/>
                  <w:sz w:val="28"/>
                  <w:szCs w:val="28"/>
                </w:rPr>
                <w:t>25.99.25</w:t>
              </w:r>
            </w:hyperlink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прочих изделий из недрагоценных металлов, не включенных в другие группировки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25.99.29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25.99.3</w:t>
            </w:r>
          </w:p>
        </w:tc>
      </w:tr>
      <w:tr w:rsidR="00964F8D" w:rsidRPr="00964F8D" w:rsidTr="00801A65">
        <w:tc>
          <w:tcPr>
            <w:tcW w:w="592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932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плетенной мебели, авторской мебели, изготовление мебели с применением художественной обработки дерева и других растительных материалов, в том числе токарных изделий с росписью, реставрация мебели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прочей мебели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31.09</w:t>
            </w:r>
          </w:p>
        </w:tc>
      </w:tr>
      <w:tr w:rsidR="00964F8D" w:rsidRPr="00964F8D" w:rsidTr="00801A65"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293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Ювелирное искусство, производство ювелирных изделий, обработка драгоценных, кроме алмазов, полудрагоценных, поделочных и синтетических камней, художественная обработка металлов, изготовление украшений из недрагоценных металлов и камней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ювелирных изделий, бижутерии и подобных товаров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32.1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Обработка драгоценных, полудрагоценных, поделочных и синтетических камней, кроме алмазов и янтаря; производство изделий из полудрагоценных, поделочных и синтетических камней, кроме янтаря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32.12.4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32.12.6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Изготовление ювелирных изделий и аналогичных изделий по индивидуальному заказу населения из серебра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32.12.61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изготовление ювелирных изделий и аналогичных изделий по индивидуальному заказу населения из золота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32.12.62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Изготовление ювелирных изделий и аналогичных изделий по индивидуальному заказу населения из прочих драгоценных металлов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32.12.69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бижутерии и подобных товаров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32.13</w:t>
            </w:r>
          </w:p>
        </w:tc>
      </w:tr>
      <w:tr w:rsidR="00964F8D" w:rsidRPr="00964F8D" w:rsidTr="00801A65"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293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Изготовление игр, игрушек, сувениров, народной игрушки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игр и игрушек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32.40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изделий для праздников, карнавалов или прочих изделий для увеселения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32.99.6</w:t>
            </w:r>
          </w:p>
        </w:tc>
      </w:tr>
      <w:tr w:rsidR="00964F8D" w:rsidRPr="00964F8D" w:rsidTr="00801A65">
        <w:tc>
          <w:tcPr>
            <w:tcW w:w="59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2932" w:type="dxa"/>
            <w:vMerge w:val="restart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прочих ремесленных изделий</w:t>
            </w: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</w:t>
            </w:r>
            <w:bookmarkStart w:id="0" w:name="_GoBack"/>
            <w:bookmarkEnd w:id="0"/>
            <w:r w:rsidRPr="00964F8D">
              <w:rPr>
                <w:color w:val="auto"/>
                <w:sz w:val="28"/>
                <w:szCs w:val="28"/>
              </w:rPr>
              <w:t>ство изделий из волоса человека или животных; производство аналогичных изделий из текстильных материалов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32.99.4</w:t>
            </w:r>
          </w:p>
        </w:tc>
      </w:tr>
      <w:tr w:rsidR="00964F8D" w:rsidRPr="00964F8D" w:rsidTr="00801A65">
        <w:tc>
          <w:tcPr>
            <w:tcW w:w="59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2" w:type="dxa"/>
            <w:vMerge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Производство изделий народных художественных промыслов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</w:tcPr>
          <w:p w:rsidR="00964F8D" w:rsidRPr="00964F8D" w:rsidRDefault="00964F8D" w:rsidP="00964F8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964F8D">
              <w:rPr>
                <w:color w:val="auto"/>
                <w:sz w:val="28"/>
                <w:szCs w:val="28"/>
              </w:rPr>
              <w:t>32.99.8</w:t>
            </w:r>
          </w:p>
        </w:tc>
      </w:tr>
    </w:tbl>
    <w:p w:rsidR="009B63B4" w:rsidRDefault="009B63B4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p w:rsidR="00570C5D" w:rsidRDefault="00570C5D">
      <w:pPr>
        <w:jc w:val="right"/>
        <w:rPr>
          <w:sz w:val="28"/>
          <w:szCs w:val="28"/>
        </w:rPr>
      </w:pPr>
    </w:p>
    <w:sectPr w:rsidR="00570C5D" w:rsidSect="00964F8D">
      <w:headerReference w:type="default" r:id="rId34"/>
      <w:endnotePr>
        <w:numFmt w:val="chicago"/>
      </w:endnotePr>
      <w:type w:val="continuous"/>
      <w:pgSz w:w="11906" w:h="16838"/>
      <w:pgMar w:top="1134" w:right="1276" w:bottom="1134" w:left="155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8C" w:rsidRDefault="00271497">
      <w:r>
        <w:separator/>
      </w:r>
    </w:p>
  </w:endnote>
  <w:endnote w:type="continuationSeparator" w:id="0">
    <w:p w:rsidR="004F118C" w:rsidRDefault="00271497">
      <w:r>
        <w:continuationSeparator/>
      </w:r>
    </w:p>
  </w:endnote>
  <w:endnote w:id="1">
    <w:p w:rsidR="00964F8D" w:rsidRDefault="00964F8D" w:rsidP="00964F8D">
      <w:pPr>
        <w:jc w:val="both"/>
      </w:pPr>
      <w:r>
        <w:rPr>
          <w:rStyle w:val="afa"/>
        </w:rPr>
        <w:endnoteRef/>
      </w:r>
      <w:r>
        <w:t xml:space="preserve"> </w:t>
      </w:r>
      <w:r w:rsidRPr="009B63B4">
        <w:rPr>
          <w:sz w:val="28"/>
          <w:szCs w:val="28"/>
        </w:rPr>
        <w:t>Наименование вида деятельности согласно Общероссийскому классификатору видов экономической деятельности 029-2014 (КДЕС ред. 2), утвержденному приказом Федерального агентства по техническому регулированию и метрологии от 31</w:t>
      </w:r>
      <w:r>
        <w:rPr>
          <w:sz w:val="28"/>
          <w:szCs w:val="28"/>
        </w:rPr>
        <w:t>.01.</w:t>
      </w:r>
      <w:r w:rsidRPr="009B63B4">
        <w:rPr>
          <w:sz w:val="28"/>
          <w:szCs w:val="28"/>
        </w:rPr>
        <w:t>2014</w:t>
      </w:r>
      <w:r>
        <w:rPr>
          <w:sz w:val="28"/>
          <w:szCs w:val="28"/>
        </w:rPr>
        <w:t xml:space="preserve"> №</w:t>
      </w:r>
      <w:r w:rsidRPr="009B63B4">
        <w:rPr>
          <w:sz w:val="28"/>
          <w:szCs w:val="28"/>
        </w:rPr>
        <w:t xml:space="preserve"> 14-ст (далее - общероссийский классификатор видов экономической деятельности).</w:t>
      </w:r>
    </w:p>
    <w:p w:rsidR="00964F8D" w:rsidRDefault="00964F8D">
      <w:pPr>
        <w:pStyle w:val="af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8C" w:rsidRDefault="00271497">
      <w:r>
        <w:separator/>
      </w:r>
    </w:p>
  </w:footnote>
  <w:footnote w:type="continuationSeparator" w:id="0">
    <w:p w:rsidR="004F118C" w:rsidRDefault="0027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603812"/>
      <w:docPartObj>
        <w:docPartGallery w:val="Page Numbers (Top of Page)"/>
        <w:docPartUnique/>
      </w:docPartObj>
    </w:sdtPr>
    <w:sdtContent>
      <w:p w:rsidR="00C40005" w:rsidRDefault="00C40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D403A" w:rsidRDefault="008D403A" w:rsidP="00C40005">
    <w:pPr>
      <w:pStyle w:val="a3"/>
      <w:tabs>
        <w:tab w:val="clear" w:pos="4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3A"/>
    <w:rsid w:val="000110A5"/>
    <w:rsid w:val="0003068D"/>
    <w:rsid w:val="00030873"/>
    <w:rsid w:val="0003396C"/>
    <w:rsid w:val="00041B82"/>
    <w:rsid w:val="000468FA"/>
    <w:rsid w:val="00055EF8"/>
    <w:rsid w:val="000743C5"/>
    <w:rsid w:val="00081083"/>
    <w:rsid w:val="00083FBA"/>
    <w:rsid w:val="00097476"/>
    <w:rsid w:val="00097707"/>
    <w:rsid w:val="000B2A5B"/>
    <w:rsid w:val="000F3A99"/>
    <w:rsid w:val="0010269A"/>
    <w:rsid w:val="00104940"/>
    <w:rsid w:val="00140306"/>
    <w:rsid w:val="00150718"/>
    <w:rsid w:val="00155AD3"/>
    <w:rsid w:val="0018337C"/>
    <w:rsid w:val="00184647"/>
    <w:rsid w:val="00193E02"/>
    <w:rsid w:val="001A3E2C"/>
    <w:rsid w:val="001A47A4"/>
    <w:rsid w:val="001A5815"/>
    <w:rsid w:val="001B3685"/>
    <w:rsid w:val="001C68E3"/>
    <w:rsid w:val="00234C0D"/>
    <w:rsid w:val="0023503D"/>
    <w:rsid w:val="00241FAC"/>
    <w:rsid w:val="002570C8"/>
    <w:rsid w:val="0026189B"/>
    <w:rsid w:val="00265DE9"/>
    <w:rsid w:val="00271497"/>
    <w:rsid w:val="002760FD"/>
    <w:rsid w:val="00280BB3"/>
    <w:rsid w:val="00280F66"/>
    <w:rsid w:val="00286111"/>
    <w:rsid w:val="00286BFB"/>
    <w:rsid w:val="002A1117"/>
    <w:rsid w:val="002B6128"/>
    <w:rsid w:val="002D437E"/>
    <w:rsid w:val="002F2A0C"/>
    <w:rsid w:val="003246AD"/>
    <w:rsid w:val="00343D30"/>
    <w:rsid w:val="00346C46"/>
    <w:rsid w:val="00364F6C"/>
    <w:rsid w:val="00366ABB"/>
    <w:rsid w:val="00383091"/>
    <w:rsid w:val="00384EB4"/>
    <w:rsid w:val="00390104"/>
    <w:rsid w:val="003A01DD"/>
    <w:rsid w:val="003D336F"/>
    <w:rsid w:val="003D769E"/>
    <w:rsid w:val="003F511D"/>
    <w:rsid w:val="003F5378"/>
    <w:rsid w:val="00410341"/>
    <w:rsid w:val="00425508"/>
    <w:rsid w:val="00430FB9"/>
    <w:rsid w:val="00435956"/>
    <w:rsid w:val="00440D06"/>
    <w:rsid w:val="00446898"/>
    <w:rsid w:val="00455DA7"/>
    <w:rsid w:val="00496015"/>
    <w:rsid w:val="004A3AAF"/>
    <w:rsid w:val="004C5F21"/>
    <w:rsid w:val="004C741E"/>
    <w:rsid w:val="004C7989"/>
    <w:rsid w:val="004D4C66"/>
    <w:rsid w:val="004E681B"/>
    <w:rsid w:val="004F118C"/>
    <w:rsid w:val="0050229B"/>
    <w:rsid w:val="005110F2"/>
    <w:rsid w:val="00513A3D"/>
    <w:rsid w:val="005174F5"/>
    <w:rsid w:val="005332DE"/>
    <w:rsid w:val="0053780B"/>
    <w:rsid w:val="005400D6"/>
    <w:rsid w:val="00555C0C"/>
    <w:rsid w:val="0055701C"/>
    <w:rsid w:val="005618E7"/>
    <w:rsid w:val="00567D24"/>
    <w:rsid w:val="00570C5D"/>
    <w:rsid w:val="00592967"/>
    <w:rsid w:val="005A585C"/>
    <w:rsid w:val="005A5FDC"/>
    <w:rsid w:val="005A74FA"/>
    <w:rsid w:val="005B103E"/>
    <w:rsid w:val="005E5859"/>
    <w:rsid w:val="00605E3A"/>
    <w:rsid w:val="00645F0E"/>
    <w:rsid w:val="00680933"/>
    <w:rsid w:val="006828F9"/>
    <w:rsid w:val="00686C42"/>
    <w:rsid w:val="00692B0D"/>
    <w:rsid w:val="006935BE"/>
    <w:rsid w:val="006A2CA9"/>
    <w:rsid w:val="006B0A9F"/>
    <w:rsid w:val="006C6E1D"/>
    <w:rsid w:val="006E1F9E"/>
    <w:rsid w:val="00700897"/>
    <w:rsid w:val="00702682"/>
    <w:rsid w:val="00706F5F"/>
    <w:rsid w:val="00711666"/>
    <w:rsid w:val="00724711"/>
    <w:rsid w:val="00736191"/>
    <w:rsid w:val="00750996"/>
    <w:rsid w:val="00757B01"/>
    <w:rsid w:val="00764294"/>
    <w:rsid w:val="007726AE"/>
    <w:rsid w:val="007753A9"/>
    <w:rsid w:val="007805C6"/>
    <w:rsid w:val="00786C5C"/>
    <w:rsid w:val="00787007"/>
    <w:rsid w:val="00791191"/>
    <w:rsid w:val="007C219F"/>
    <w:rsid w:val="007D1208"/>
    <w:rsid w:val="007D36CC"/>
    <w:rsid w:val="007D49BD"/>
    <w:rsid w:val="007D59F8"/>
    <w:rsid w:val="007D64BC"/>
    <w:rsid w:val="007E423B"/>
    <w:rsid w:val="007F4BB1"/>
    <w:rsid w:val="00801A65"/>
    <w:rsid w:val="00814E69"/>
    <w:rsid w:val="0082765A"/>
    <w:rsid w:val="008309E3"/>
    <w:rsid w:val="008620CA"/>
    <w:rsid w:val="00863D40"/>
    <w:rsid w:val="00871DA4"/>
    <w:rsid w:val="00890336"/>
    <w:rsid w:val="00896460"/>
    <w:rsid w:val="00897E20"/>
    <w:rsid w:val="008C5451"/>
    <w:rsid w:val="008D2066"/>
    <w:rsid w:val="008D403A"/>
    <w:rsid w:val="008E066F"/>
    <w:rsid w:val="008F31E2"/>
    <w:rsid w:val="008F7407"/>
    <w:rsid w:val="008F742E"/>
    <w:rsid w:val="00922457"/>
    <w:rsid w:val="0092732A"/>
    <w:rsid w:val="0093582B"/>
    <w:rsid w:val="00937D3E"/>
    <w:rsid w:val="00946766"/>
    <w:rsid w:val="009545E9"/>
    <w:rsid w:val="00957812"/>
    <w:rsid w:val="00964F8D"/>
    <w:rsid w:val="009825CD"/>
    <w:rsid w:val="0099430C"/>
    <w:rsid w:val="00997445"/>
    <w:rsid w:val="009B63B4"/>
    <w:rsid w:val="009D0C20"/>
    <w:rsid w:val="00A030C3"/>
    <w:rsid w:val="00A16859"/>
    <w:rsid w:val="00A22802"/>
    <w:rsid w:val="00A31D71"/>
    <w:rsid w:val="00A73863"/>
    <w:rsid w:val="00A84422"/>
    <w:rsid w:val="00A86351"/>
    <w:rsid w:val="00AB3367"/>
    <w:rsid w:val="00AB3CC5"/>
    <w:rsid w:val="00AB5BE2"/>
    <w:rsid w:val="00AC6BA4"/>
    <w:rsid w:val="00AD1047"/>
    <w:rsid w:val="00AF50E8"/>
    <w:rsid w:val="00B04938"/>
    <w:rsid w:val="00B0655D"/>
    <w:rsid w:val="00B138DD"/>
    <w:rsid w:val="00B24085"/>
    <w:rsid w:val="00B25F42"/>
    <w:rsid w:val="00B43A0D"/>
    <w:rsid w:val="00B6060B"/>
    <w:rsid w:val="00B65985"/>
    <w:rsid w:val="00B67978"/>
    <w:rsid w:val="00B740A2"/>
    <w:rsid w:val="00B919D0"/>
    <w:rsid w:val="00BA1629"/>
    <w:rsid w:val="00BB27EF"/>
    <w:rsid w:val="00BB41D2"/>
    <w:rsid w:val="00BD5F04"/>
    <w:rsid w:val="00BD6992"/>
    <w:rsid w:val="00BF1525"/>
    <w:rsid w:val="00C0144F"/>
    <w:rsid w:val="00C05B61"/>
    <w:rsid w:val="00C073A2"/>
    <w:rsid w:val="00C178DB"/>
    <w:rsid w:val="00C26501"/>
    <w:rsid w:val="00C27715"/>
    <w:rsid w:val="00C30625"/>
    <w:rsid w:val="00C40005"/>
    <w:rsid w:val="00C45CD9"/>
    <w:rsid w:val="00C56D95"/>
    <w:rsid w:val="00C62CEC"/>
    <w:rsid w:val="00C62DCF"/>
    <w:rsid w:val="00C71670"/>
    <w:rsid w:val="00C75F62"/>
    <w:rsid w:val="00C762AB"/>
    <w:rsid w:val="00CA5F1C"/>
    <w:rsid w:val="00CC0831"/>
    <w:rsid w:val="00CD3296"/>
    <w:rsid w:val="00CE632B"/>
    <w:rsid w:val="00D01D1F"/>
    <w:rsid w:val="00D06193"/>
    <w:rsid w:val="00D07CEE"/>
    <w:rsid w:val="00D17C06"/>
    <w:rsid w:val="00D277DE"/>
    <w:rsid w:val="00D4780F"/>
    <w:rsid w:val="00D50EAA"/>
    <w:rsid w:val="00D54D7C"/>
    <w:rsid w:val="00D61B0D"/>
    <w:rsid w:val="00D6599C"/>
    <w:rsid w:val="00D667D7"/>
    <w:rsid w:val="00D739E8"/>
    <w:rsid w:val="00D75767"/>
    <w:rsid w:val="00D84BDF"/>
    <w:rsid w:val="00D925CA"/>
    <w:rsid w:val="00DA5A97"/>
    <w:rsid w:val="00DC51DA"/>
    <w:rsid w:val="00DE39BA"/>
    <w:rsid w:val="00DF4136"/>
    <w:rsid w:val="00E2710A"/>
    <w:rsid w:val="00E31B40"/>
    <w:rsid w:val="00E40ACA"/>
    <w:rsid w:val="00E5578E"/>
    <w:rsid w:val="00E62CE2"/>
    <w:rsid w:val="00EA700D"/>
    <w:rsid w:val="00EB1252"/>
    <w:rsid w:val="00EC028C"/>
    <w:rsid w:val="00EC30BE"/>
    <w:rsid w:val="00F01A31"/>
    <w:rsid w:val="00F12498"/>
    <w:rsid w:val="00F30C2B"/>
    <w:rsid w:val="00F50E25"/>
    <w:rsid w:val="00F577FC"/>
    <w:rsid w:val="00F7190A"/>
    <w:rsid w:val="00F72985"/>
    <w:rsid w:val="00F73FF4"/>
    <w:rsid w:val="00F80618"/>
    <w:rsid w:val="00F86283"/>
    <w:rsid w:val="00FB2C1A"/>
    <w:rsid w:val="00FB5525"/>
    <w:rsid w:val="00FC7FF6"/>
    <w:rsid w:val="00FD6837"/>
    <w:rsid w:val="00FE50F0"/>
    <w:rsid w:val="00FF2C83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5FC4"/>
  <w15:docId w15:val="{C04103E3-65A5-40C4-BA39-1DAAAF38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rPr>
      <w:sz w:val="44"/>
    </w:rPr>
  </w:style>
  <w:style w:type="character" w:customStyle="1" w:styleId="a6">
    <w:name w:val="Основной текст Знак"/>
    <w:basedOn w:val="1"/>
    <w:link w:val="a5"/>
    <w:rPr>
      <w:sz w:val="44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1"/>
    <w:link w:val="a7"/>
    <w:rPr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4">
    <w:name w:val="Основной шрифт абзаца2"/>
  </w:style>
  <w:style w:type="paragraph" w:styleId="aa">
    <w:name w:val="Body Text Indent"/>
    <w:basedOn w:val="a"/>
    <w:link w:val="a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Normal (Web)"/>
    <w:basedOn w:val="a"/>
    <w:link w:val="af"/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Гиперссылка1"/>
    <w:basedOn w:val="12"/>
    <w:link w:val="1b"/>
    <w:rPr>
      <w:color w:val="0000FF" w:themeColor="hyperlink"/>
      <w:u w:val="single"/>
    </w:rPr>
  </w:style>
  <w:style w:type="character" w:customStyle="1" w:styleId="1b">
    <w:name w:val="Гиперссылка1"/>
    <w:basedOn w:val="13"/>
    <w:link w:val="1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f2">
    <w:name w:val="Title"/>
    <w:basedOn w:val="a"/>
    <w:next w:val="a"/>
    <w:link w:val="af3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3">
    <w:name w:val="Заголовок Знак"/>
    <w:basedOn w:val="1"/>
    <w:link w:val="af2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uiPriority w:val="39"/>
    <w:rsid w:val="009B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64F8D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64F8D"/>
  </w:style>
  <w:style w:type="character" w:styleId="af7">
    <w:name w:val="footnote reference"/>
    <w:basedOn w:val="a0"/>
    <w:uiPriority w:val="99"/>
    <w:semiHidden/>
    <w:unhideWhenUsed/>
    <w:rsid w:val="00964F8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964F8D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64F8D"/>
  </w:style>
  <w:style w:type="character" w:styleId="afa">
    <w:name w:val="endnote reference"/>
    <w:basedOn w:val="a0"/>
    <w:uiPriority w:val="99"/>
    <w:semiHidden/>
    <w:unhideWhenUsed/>
    <w:rsid w:val="00964F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5280&amp;dst=101088" TargetMode="External"/><Relationship Id="rId13" Type="http://schemas.openxmlformats.org/officeDocument/2006/relationships/hyperlink" Target="https://login.consultant.ru/link/?req=doc&amp;base=LAW&amp;n=535280&amp;dst=101176" TargetMode="External"/><Relationship Id="rId18" Type="http://schemas.openxmlformats.org/officeDocument/2006/relationships/hyperlink" Target="https://login.consultant.ru/link/?req=doc&amp;base=LAW&amp;n=535280&amp;dst=101193" TargetMode="External"/><Relationship Id="rId26" Type="http://schemas.openxmlformats.org/officeDocument/2006/relationships/hyperlink" Target="https://login.consultant.ru/link/?req=doc&amp;base=LAW&amp;n=535280&amp;dst=105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5280&amp;dst=101239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35280&amp;dst=101148" TargetMode="External"/><Relationship Id="rId17" Type="http://schemas.openxmlformats.org/officeDocument/2006/relationships/hyperlink" Target="https://login.consultant.ru/link/?req=doc&amp;base=LAW&amp;n=535280&amp;dst=105717" TargetMode="External"/><Relationship Id="rId25" Type="http://schemas.openxmlformats.org/officeDocument/2006/relationships/hyperlink" Target="https://login.consultant.ru/link/?req=doc&amp;base=LAW&amp;n=535280&amp;dst=101255" TargetMode="External"/><Relationship Id="rId33" Type="http://schemas.openxmlformats.org/officeDocument/2006/relationships/hyperlink" Target="https://login.consultant.ru/link/?req=doc&amp;base=LAW&amp;n=535280&amp;dst=1019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5280&amp;dst=105710" TargetMode="External"/><Relationship Id="rId20" Type="http://schemas.openxmlformats.org/officeDocument/2006/relationships/hyperlink" Target="https://login.consultant.ru/link/?req=doc&amp;base=LAW&amp;n=535280&amp;dst=105729" TargetMode="External"/><Relationship Id="rId29" Type="http://schemas.openxmlformats.org/officeDocument/2006/relationships/hyperlink" Target="https://login.consultant.ru/link/?req=doc&amp;base=LAW&amp;n=535280&amp;dst=10191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5280&amp;dst=105689" TargetMode="External"/><Relationship Id="rId24" Type="http://schemas.openxmlformats.org/officeDocument/2006/relationships/hyperlink" Target="https://login.consultant.ru/link/?req=doc&amp;base=LAW&amp;n=535280&amp;dst=101251" TargetMode="External"/><Relationship Id="rId32" Type="http://schemas.openxmlformats.org/officeDocument/2006/relationships/hyperlink" Target="https://login.consultant.ru/link/?req=doc&amp;base=LAW&amp;n=535280&amp;dst=1019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5280&amp;dst=101182" TargetMode="External"/><Relationship Id="rId23" Type="http://schemas.openxmlformats.org/officeDocument/2006/relationships/hyperlink" Target="https://login.consultant.ru/link/?req=doc&amp;base=LAW&amp;n=535280&amp;dst=101249" TargetMode="External"/><Relationship Id="rId28" Type="http://schemas.openxmlformats.org/officeDocument/2006/relationships/hyperlink" Target="https://login.consultant.ru/link/?req=doc&amp;base=LAW&amp;n=535280&amp;dst=10187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35280&amp;dst=101140" TargetMode="External"/><Relationship Id="rId19" Type="http://schemas.openxmlformats.org/officeDocument/2006/relationships/hyperlink" Target="https://login.consultant.ru/link/?req=doc&amp;base=LAW&amp;n=535280&amp;dst=105724" TargetMode="External"/><Relationship Id="rId31" Type="http://schemas.openxmlformats.org/officeDocument/2006/relationships/hyperlink" Target="https://login.consultant.ru/link/?req=doc&amp;base=LAW&amp;n=535280&amp;dst=1019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5280&amp;dst=101124" TargetMode="External"/><Relationship Id="rId14" Type="http://schemas.openxmlformats.org/officeDocument/2006/relationships/hyperlink" Target="https://login.consultant.ru/link/?req=doc&amp;base=LAW&amp;n=535280&amp;dst=105700" TargetMode="External"/><Relationship Id="rId22" Type="http://schemas.openxmlformats.org/officeDocument/2006/relationships/hyperlink" Target="https://login.consultant.ru/link/?req=doc&amp;base=LAW&amp;n=535280&amp;dst=101243" TargetMode="External"/><Relationship Id="rId27" Type="http://schemas.openxmlformats.org/officeDocument/2006/relationships/hyperlink" Target="https://login.consultant.ru/link/?req=doc&amp;base=LAW&amp;n=535280&amp;dst=101644" TargetMode="External"/><Relationship Id="rId30" Type="http://schemas.openxmlformats.org/officeDocument/2006/relationships/hyperlink" Target="https://login.consultant.ru/link/?req=doc&amp;base=LAW&amp;n=535280&amp;dst=10192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DE1F2-C68A-42B1-B4E2-1B6B7AAA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8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Платонова Наталья Николаевна</cp:lastModifiedBy>
  <cp:revision>234</cp:revision>
  <cp:lastPrinted>2026-02-26T11:01:00Z</cp:lastPrinted>
  <dcterms:created xsi:type="dcterms:W3CDTF">2024-02-09T09:39:00Z</dcterms:created>
  <dcterms:modified xsi:type="dcterms:W3CDTF">2026-06-18T13:46:00Z</dcterms:modified>
</cp:coreProperties>
</file>