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7C37B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Pr="0058496A" w:rsidRDefault="00D65A60">
      <w:pPr>
        <w:pStyle w:val="a3"/>
        <w:jc w:val="center"/>
        <w:rPr>
          <w:b/>
          <w:spacing w:val="20"/>
          <w:sz w:val="36"/>
          <w:u w:val="single"/>
        </w:rPr>
      </w:pPr>
      <w:r w:rsidRPr="0058496A"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58496A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Pr="0058496A" w:rsidRDefault="00D65A60">
      <w:pPr>
        <w:pStyle w:val="a3"/>
        <w:jc w:val="center"/>
        <w:rPr>
          <w:b/>
          <w:spacing w:val="34"/>
          <w:sz w:val="36"/>
        </w:rPr>
      </w:pPr>
      <w:r w:rsidRPr="0058496A">
        <w:rPr>
          <w:b/>
          <w:spacing w:val="34"/>
          <w:sz w:val="36"/>
        </w:rPr>
        <w:t>ПОСТАНОВЛЕНИЕ</w:t>
      </w:r>
    </w:p>
    <w:p w:rsidR="00D65A60" w:rsidRPr="0058496A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58496A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5A60" w:rsidRPr="0058496A" w:rsidTr="00083CB4">
        <w:tc>
          <w:tcPr>
            <w:tcW w:w="9072" w:type="dxa"/>
          </w:tcPr>
          <w:p w:rsidR="00D65A60" w:rsidRPr="0058496A" w:rsidRDefault="00B33545">
            <w:pPr>
              <w:jc w:val="center"/>
              <w:rPr>
                <w:sz w:val="28"/>
              </w:rPr>
            </w:pPr>
            <w:r w:rsidRPr="0058496A">
              <w:rPr>
                <w:sz w:val="28"/>
              </w:rPr>
              <w:t>от _____________</w:t>
            </w:r>
            <w:r w:rsidR="004017F7" w:rsidRPr="0058496A">
              <w:rPr>
                <w:sz w:val="28"/>
              </w:rPr>
              <w:t>__</w:t>
            </w:r>
            <w:r w:rsidR="00C979DD" w:rsidRPr="0058496A">
              <w:rPr>
                <w:sz w:val="28"/>
              </w:rPr>
              <w:t xml:space="preserve"> № ______</w:t>
            </w:r>
            <w:proofErr w:type="gramStart"/>
            <w:r w:rsidR="00C979DD" w:rsidRPr="0058496A">
              <w:rPr>
                <w:sz w:val="28"/>
              </w:rPr>
              <w:t>_-</w:t>
            </w:r>
            <w:proofErr w:type="gramEnd"/>
            <w:r w:rsidR="00D65A60" w:rsidRPr="0058496A">
              <w:rPr>
                <w:sz w:val="28"/>
              </w:rPr>
              <w:t>п</w:t>
            </w:r>
          </w:p>
          <w:p w:rsidR="00D65A60" w:rsidRPr="0058496A" w:rsidRDefault="00D65A60">
            <w:pPr>
              <w:jc w:val="center"/>
              <w:rPr>
                <w:sz w:val="28"/>
              </w:rPr>
            </w:pPr>
            <w:r w:rsidRPr="0058496A">
              <w:rPr>
                <w:sz w:val="28"/>
              </w:rPr>
              <w:t>г. Иваново</w:t>
            </w:r>
          </w:p>
        </w:tc>
      </w:tr>
    </w:tbl>
    <w:p w:rsidR="00D65A60" w:rsidRPr="0058496A" w:rsidRDefault="00D65A60" w:rsidP="005B4883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5A60" w:rsidRPr="0058496A" w:rsidTr="00083CB4">
        <w:tc>
          <w:tcPr>
            <w:tcW w:w="9072" w:type="dxa"/>
          </w:tcPr>
          <w:p w:rsidR="00D269BD" w:rsidRPr="0058496A" w:rsidRDefault="001D09C9" w:rsidP="00D269BD">
            <w:pPr>
              <w:jc w:val="center"/>
              <w:rPr>
                <w:b/>
                <w:sz w:val="28"/>
                <w:szCs w:val="28"/>
              </w:rPr>
            </w:pPr>
            <w:r w:rsidRPr="0058496A">
              <w:rPr>
                <w:b/>
                <w:sz w:val="28"/>
              </w:rPr>
              <w:t>О внесении изменени</w:t>
            </w:r>
            <w:r w:rsidR="00D269BD" w:rsidRPr="0058496A">
              <w:rPr>
                <w:b/>
                <w:sz w:val="28"/>
              </w:rPr>
              <w:t>й</w:t>
            </w:r>
            <w:r w:rsidRPr="0058496A">
              <w:rPr>
                <w:b/>
                <w:sz w:val="28"/>
              </w:rPr>
              <w:t xml:space="preserve"> в постановление Правительства</w:t>
            </w:r>
            <w:r w:rsidR="0096241E" w:rsidRPr="0058496A">
              <w:rPr>
                <w:b/>
                <w:sz w:val="28"/>
              </w:rPr>
              <w:br/>
            </w:r>
            <w:r w:rsidRPr="0058496A">
              <w:rPr>
                <w:b/>
                <w:sz w:val="28"/>
              </w:rPr>
              <w:t xml:space="preserve">Ивановской области </w:t>
            </w:r>
            <w:r w:rsidR="00D269BD" w:rsidRPr="0058496A">
              <w:rPr>
                <w:b/>
                <w:sz w:val="28"/>
                <w:szCs w:val="28"/>
              </w:rPr>
              <w:t>от 27.02.2023 № 81-п</w:t>
            </w:r>
          </w:p>
          <w:p w:rsidR="00D269BD" w:rsidRPr="0058496A" w:rsidRDefault="00D269BD" w:rsidP="00D269BD">
            <w:pPr>
              <w:jc w:val="center"/>
              <w:rPr>
                <w:b/>
                <w:sz w:val="28"/>
                <w:szCs w:val="28"/>
              </w:rPr>
            </w:pPr>
            <w:r w:rsidRPr="0058496A">
              <w:rPr>
                <w:b/>
                <w:sz w:val="28"/>
                <w:szCs w:val="28"/>
              </w:rPr>
              <w:t xml:space="preserve">«Об утверждении Положения о региональном государственном контроле (надзоре) в области технического состояния </w:t>
            </w:r>
          </w:p>
          <w:p w:rsidR="00D65A60" w:rsidRPr="0058496A" w:rsidRDefault="00D269BD" w:rsidP="00D269BD">
            <w:pPr>
              <w:jc w:val="center"/>
              <w:rPr>
                <w:b/>
                <w:sz w:val="28"/>
              </w:rPr>
            </w:pPr>
            <w:r w:rsidRPr="0058496A">
              <w:rPr>
                <w:b/>
                <w:sz w:val="28"/>
                <w:szCs w:val="28"/>
              </w:rPr>
              <w:t>и эксплуатации аттракционов»</w:t>
            </w:r>
          </w:p>
        </w:tc>
      </w:tr>
    </w:tbl>
    <w:p w:rsidR="00FA1049" w:rsidRPr="0058496A" w:rsidRDefault="00FA1049">
      <w:pPr>
        <w:jc w:val="center"/>
        <w:rPr>
          <w:sz w:val="28"/>
        </w:rPr>
      </w:pPr>
    </w:p>
    <w:p w:rsidR="00CA7D93" w:rsidRPr="0058496A" w:rsidRDefault="00CA7D93">
      <w:pPr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D65A60" w:rsidTr="00083CB4">
        <w:tc>
          <w:tcPr>
            <w:tcW w:w="9072" w:type="dxa"/>
          </w:tcPr>
          <w:p w:rsidR="003F4280" w:rsidRPr="006B642A" w:rsidRDefault="00F34DD4" w:rsidP="00F34DD4">
            <w:pPr>
              <w:pStyle w:val="a4"/>
              <w:rPr>
                <w:szCs w:val="26"/>
              </w:rPr>
            </w:pPr>
            <w:r w:rsidRPr="006B642A">
              <w:rPr>
                <w:szCs w:val="26"/>
              </w:rPr>
              <w:t xml:space="preserve">В соответствии </w:t>
            </w:r>
            <w:r w:rsidR="000747BF" w:rsidRPr="006B642A">
              <w:rPr>
                <w:szCs w:val="26"/>
              </w:rPr>
              <w:t>с</w:t>
            </w:r>
            <w:r w:rsidRPr="006B642A">
              <w:rPr>
                <w:szCs w:val="26"/>
              </w:rPr>
              <w:t xml:space="preserve"> Федеральн</w:t>
            </w:r>
            <w:r w:rsidR="000747BF" w:rsidRPr="006B642A">
              <w:rPr>
                <w:szCs w:val="26"/>
              </w:rPr>
              <w:t>ым</w:t>
            </w:r>
            <w:r w:rsidRPr="006B642A">
              <w:rPr>
                <w:szCs w:val="26"/>
              </w:rPr>
              <w:t xml:space="preserve"> закон</w:t>
            </w:r>
            <w:r w:rsidR="000747BF" w:rsidRPr="006B642A">
              <w:rPr>
                <w:szCs w:val="26"/>
              </w:rPr>
              <w:t>ом</w:t>
            </w:r>
            <w:r w:rsidR="0044501D" w:rsidRPr="006B642A">
              <w:rPr>
                <w:szCs w:val="26"/>
              </w:rPr>
              <w:t xml:space="preserve"> от</w:t>
            </w:r>
            <w:r w:rsidRPr="006B642A">
              <w:rPr>
                <w:szCs w:val="26"/>
              </w:rPr>
              <w:t xml:space="preserve"> </w:t>
            </w:r>
            <w:r w:rsidR="00026368" w:rsidRPr="006B642A">
              <w:rPr>
                <w:szCs w:val="26"/>
              </w:rPr>
              <w:t xml:space="preserve">31.07.2020 № 248-ФЗ </w:t>
            </w:r>
            <w:r w:rsidR="009B3837" w:rsidRPr="006B642A">
              <w:rPr>
                <w:szCs w:val="26"/>
              </w:rPr>
              <w:br/>
            </w:r>
            <w:r w:rsidR="00026368" w:rsidRPr="006B642A">
              <w:rPr>
                <w:szCs w:val="26"/>
              </w:rPr>
              <w:t xml:space="preserve">«О государственном контроле (надзоре) и муниципальном контроле </w:t>
            </w:r>
            <w:r w:rsidR="009B3837" w:rsidRPr="006B642A">
              <w:rPr>
                <w:szCs w:val="26"/>
              </w:rPr>
              <w:br/>
            </w:r>
            <w:r w:rsidR="00026368" w:rsidRPr="006B642A">
              <w:rPr>
                <w:szCs w:val="26"/>
              </w:rPr>
              <w:t xml:space="preserve">в Российской Федерации» </w:t>
            </w:r>
            <w:r w:rsidR="001204C5" w:rsidRPr="006B642A">
              <w:rPr>
                <w:szCs w:val="26"/>
              </w:rPr>
              <w:t>в целях приведения нормативного правового акта Ивановской области</w:t>
            </w:r>
            <w:r w:rsidR="00CA7D93" w:rsidRPr="006B642A">
              <w:rPr>
                <w:szCs w:val="26"/>
              </w:rPr>
              <w:t xml:space="preserve"> </w:t>
            </w:r>
            <w:r w:rsidR="001204C5" w:rsidRPr="006B642A">
              <w:rPr>
                <w:szCs w:val="26"/>
              </w:rPr>
              <w:t>в соответствие</w:t>
            </w:r>
            <w:r w:rsidR="00510853" w:rsidRPr="006B642A">
              <w:rPr>
                <w:szCs w:val="26"/>
              </w:rPr>
              <w:t xml:space="preserve"> </w:t>
            </w:r>
            <w:r w:rsidR="001204C5" w:rsidRPr="006B642A">
              <w:rPr>
                <w:szCs w:val="26"/>
              </w:rPr>
              <w:t>с законодательством Российской Федерации</w:t>
            </w:r>
            <w:r w:rsidRPr="006B642A">
              <w:t xml:space="preserve"> </w:t>
            </w:r>
            <w:r w:rsidRPr="006B642A">
              <w:rPr>
                <w:szCs w:val="26"/>
              </w:rPr>
              <w:t xml:space="preserve">Правительство Ивановской области </w:t>
            </w:r>
            <w:r w:rsidR="009B3837" w:rsidRPr="006B642A">
              <w:rPr>
                <w:szCs w:val="26"/>
              </w:rPr>
              <w:br/>
            </w:r>
            <w:proofErr w:type="gramStart"/>
            <w:r w:rsidRPr="006B642A">
              <w:rPr>
                <w:b/>
                <w:szCs w:val="26"/>
              </w:rPr>
              <w:t>п</w:t>
            </w:r>
            <w:proofErr w:type="gramEnd"/>
            <w:r w:rsidRPr="006B642A">
              <w:rPr>
                <w:b/>
                <w:szCs w:val="26"/>
              </w:rPr>
              <w:t xml:space="preserve"> о с т а н о в л я е т:</w:t>
            </w:r>
          </w:p>
          <w:p w:rsidR="003A5949" w:rsidRPr="006B642A" w:rsidRDefault="0010170F" w:rsidP="0010170F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Внести в постановление Правительства Ивановской области </w:t>
            </w:r>
            <w:r w:rsidR="007B2E45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 xml:space="preserve">от 27.02.2023 № 81-п «Об утверждении Положения о региональном государственном контроле (надзоре) в области технического состояния </w:t>
            </w:r>
            <w:r w:rsidR="007B2E45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и эксплуатации аттракционов»</w:t>
            </w:r>
            <w:r w:rsidR="007B2E45" w:rsidRPr="006B642A">
              <w:rPr>
                <w:szCs w:val="26"/>
              </w:rPr>
              <w:t xml:space="preserve"> следующие изменения:</w:t>
            </w:r>
          </w:p>
          <w:p w:rsidR="008D482C" w:rsidRPr="006B642A" w:rsidRDefault="008D482C" w:rsidP="008D482C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в приложении к постановлению:</w:t>
            </w:r>
          </w:p>
          <w:p w:rsidR="00F3436E" w:rsidRPr="006B642A" w:rsidRDefault="009E5434" w:rsidP="009E543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1. </w:t>
            </w:r>
            <w:r w:rsidR="00F3436E" w:rsidRPr="006B642A">
              <w:rPr>
                <w:szCs w:val="26"/>
              </w:rPr>
              <w:t>В подпункте «а» пункта 1.</w:t>
            </w:r>
            <w:r w:rsidR="0019468E" w:rsidRPr="006B642A">
              <w:rPr>
                <w:szCs w:val="26"/>
              </w:rPr>
              <w:t xml:space="preserve">4 и «а» пункта 1.5 </w:t>
            </w:r>
            <w:r w:rsidR="00F3436E" w:rsidRPr="006B642A">
              <w:rPr>
                <w:szCs w:val="26"/>
              </w:rPr>
              <w:t xml:space="preserve"> раздела 1 слова «его заместители» исключить.</w:t>
            </w:r>
          </w:p>
          <w:p w:rsidR="00863341" w:rsidRPr="006B642A" w:rsidRDefault="00911096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2.</w:t>
            </w:r>
            <w:r w:rsidR="0019468E" w:rsidRPr="006B642A">
              <w:rPr>
                <w:szCs w:val="26"/>
              </w:rPr>
              <w:t xml:space="preserve"> </w:t>
            </w:r>
            <w:r w:rsidR="00863341" w:rsidRPr="006B642A">
              <w:rPr>
                <w:szCs w:val="26"/>
              </w:rPr>
              <w:t xml:space="preserve">Пункт 2.7 </w:t>
            </w:r>
            <w:r w:rsidR="0019468E" w:rsidRPr="006B642A">
              <w:rPr>
                <w:szCs w:val="26"/>
              </w:rPr>
              <w:t xml:space="preserve">раздела 2 </w:t>
            </w:r>
            <w:r w:rsidR="00863341" w:rsidRPr="006B642A">
              <w:rPr>
                <w:szCs w:val="26"/>
              </w:rPr>
              <w:t>изложить в следующей редакции:</w:t>
            </w:r>
          </w:p>
          <w:p w:rsidR="00863341" w:rsidRPr="006B642A" w:rsidRDefault="00863341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«2.7. Департамент осуществляет региональный государственный контроль (надзор) путем проведения следующих плановых контрольных (надзорных) мероприятий, либо обязательных профилактических визитов в зависимости от присвоенной категории риска и их периодичности, в том числе:</w:t>
            </w:r>
          </w:p>
          <w:p w:rsidR="00863341" w:rsidRPr="006B642A" w:rsidRDefault="00863341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1) для категории значительного риска:</w:t>
            </w:r>
          </w:p>
          <w:p w:rsidR="00863341" w:rsidRPr="006B642A" w:rsidRDefault="00863341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выездная проверка - один раз в два года либо один обязательный профилактический визит в год;</w:t>
            </w:r>
          </w:p>
          <w:p w:rsidR="00863341" w:rsidRPr="006B642A" w:rsidRDefault="00863341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документарная проверка - один раз в два года либо один обязательный профилактический визит в год;</w:t>
            </w:r>
          </w:p>
          <w:p w:rsidR="00863341" w:rsidRPr="006B642A" w:rsidRDefault="00863341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рейдовый осмотр - один раз в два года либо один обязательный </w:t>
            </w:r>
            <w:r w:rsidRPr="006B642A">
              <w:rPr>
                <w:szCs w:val="26"/>
              </w:rPr>
              <w:lastRenderedPageBreak/>
              <w:t>профилактический визит в год;</w:t>
            </w:r>
          </w:p>
          <w:p w:rsidR="00863341" w:rsidRPr="006B642A" w:rsidRDefault="00863341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инспекционный визит - один раз в два года либо один обязательный профилактический визит в год;</w:t>
            </w:r>
          </w:p>
          <w:p w:rsidR="0019468E" w:rsidRPr="006B642A" w:rsidRDefault="00863341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2) </w:t>
            </w:r>
            <w:r w:rsidR="0019468E" w:rsidRPr="006B642A">
              <w:rPr>
                <w:szCs w:val="26"/>
              </w:rPr>
              <w:t>в отношении объектов контроля (надзора), отнесенных                 к категории значительного риска, обязательный профилактический визит проводится один раз в год;</w:t>
            </w:r>
          </w:p>
          <w:p w:rsidR="00863341" w:rsidRPr="006B642A" w:rsidRDefault="0019468E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3) </w:t>
            </w:r>
            <w:r w:rsidR="00863341" w:rsidRPr="006B642A">
              <w:rPr>
                <w:szCs w:val="26"/>
              </w:rPr>
              <w:t>для объектов контроля, отнесенных к категории среднего            и умеренного риска, периодичность проведения обязательных профилактических визитов определяется Правительством Российской Федерации;</w:t>
            </w:r>
          </w:p>
          <w:p w:rsidR="00863341" w:rsidRPr="006B642A" w:rsidRDefault="0019468E" w:rsidP="00863341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863341" w:rsidRPr="006B642A">
              <w:rPr>
                <w:szCs w:val="26"/>
              </w:rPr>
              <w:t>) в отношении объектов контроля (надзора), отнесенных                 к категории низкого риска, плановые контрольные (надзорные) мероприятия, обязательные профилактические визиты не проводятся</w:t>
            </w:r>
            <w:proofErr w:type="gramStart"/>
            <w:r w:rsidR="00863341" w:rsidRPr="006B642A">
              <w:rPr>
                <w:szCs w:val="26"/>
              </w:rPr>
              <w:t>.».</w:t>
            </w:r>
            <w:proofErr w:type="gramEnd"/>
          </w:p>
          <w:p w:rsidR="009E5434" w:rsidRPr="006B642A" w:rsidRDefault="008834B0" w:rsidP="009E543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</w:t>
            </w:r>
            <w:r w:rsidR="00127E2F" w:rsidRPr="006B642A">
              <w:rPr>
                <w:szCs w:val="26"/>
              </w:rPr>
              <w:t xml:space="preserve">. </w:t>
            </w:r>
            <w:r w:rsidR="009E5434" w:rsidRPr="006B642A">
              <w:rPr>
                <w:szCs w:val="26"/>
              </w:rPr>
              <w:t>В разделе 3:</w:t>
            </w:r>
          </w:p>
          <w:p w:rsidR="00492703" w:rsidRPr="006B642A" w:rsidRDefault="008834B0" w:rsidP="0077225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</w:t>
            </w:r>
            <w:r w:rsidR="00492703" w:rsidRPr="006B642A">
              <w:rPr>
                <w:szCs w:val="26"/>
              </w:rPr>
              <w:t>.1. А</w:t>
            </w:r>
            <w:r w:rsidR="006A70A1" w:rsidRPr="006B642A">
              <w:rPr>
                <w:szCs w:val="26"/>
              </w:rPr>
              <w:t xml:space="preserve">бзац первый пункта 3.3 </w:t>
            </w:r>
            <w:r w:rsidR="00492703" w:rsidRPr="006B642A">
              <w:rPr>
                <w:szCs w:val="26"/>
              </w:rPr>
              <w:t>изложить в следующей редакции:</w:t>
            </w:r>
          </w:p>
          <w:p w:rsidR="009E5434" w:rsidRPr="006B642A" w:rsidRDefault="006A70A1" w:rsidP="0077225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</w:t>
            </w:r>
            <w:r w:rsidR="00492703" w:rsidRPr="006B642A">
              <w:rPr>
                <w:szCs w:val="26"/>
              </w:rPr>
              <w:t xml:space="preserve">3.3. По итогам обобщения правоприменительной </w:t>
            </w:r>
            <w:proofErr w:type="gramStart"/>
            <w:r w:rsidR="00492703" w:rsidRPr="006B642A">
              <w:rPr>
                <w:szCs w:val="26"/>
              </w:rPr>
              <w:t>практики</w:t>
            </w:r>
            <w:proofErr w:type="gramEnd"/>
            <w:r w:rsidR="00492703" w:rsidRPr="006B642A">
              <w:rPr>
                <w:szCs w:val="26"/>
              </w:rPr>
              <w:t xml:space="preserve"> уполномоченные должностные лица обеспечивают подготовку доклада</w:t>
            </w:r>
            <w:r w:rsidRPr="006B642A">
              <w:rPr>
                <w:szCs w:val="26"/>
              </w:rPr>
              <w:t xml:space="preserve"> </w:t>
            </w:r>
            <w:r w:rsidR="00492703" w:rsidRPr="006B642A">
              <w:rPr>
                <w:szCs w:val="26"/>
              </w:rPr>
              <w:t xml:space="preserve">(далее - доклад о правоприменительной практике), который </w:t>
            </w:r>
            <w:r w:rsidR="00993057" w:rsidRPr="006B642A">
              <w:rPr>
                <w:szCs w:val="26"/>
              </w:rPr>
              <w:br/>
            </w:r>
            <w:r w:rsidR="00492703" w:rsidRPr="006B642A">
              <w:rPr>
                <w:szCs w:val="26"/>
              </w:rPr>
              <w:t xml:space="preserve">в обязательном порядке проходит публичные обсуждения, </w:t>
            </w:r>
            <w:r w:rsidRPr="006B642A">
              <w:rPr>
                <w:szCs w:val="26"/>
              </w:rPr>
              <w:t>а также подготовку предложений по результатам обобщения правоприменительной практики».</w:t>
            </w:r>
          </w:p>
          <w:p w:rsidR="00492703" w:rsidRPr="006B642A" w:rsidRDefault="00430071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3.2. </w:t>
            </w:r>
            <w:r w:rsidR="00127E2F" w:rsidRPr="006B642A">
              <w:rPr>
                <w:szCs w:val="26"/>
              </w:rPr>
              <w:t xml:space="preserve">Пункт 3.22 дополнить словами «или мобильного приложения </w:t>
            </w:r>
            <w:r w:rsidR="00196D36" w:rsidRPr="006B642A">
              <w:rPr>
                <w:szCs w:val="26"/>
              </w:rPr>
              <w:t>«Инспектор»</w:t>
            </w:r>
            <w:proofErr w:type="gramStart"/>
            <w:r w:rsidR="00477F02" w:rsidRPr="006B642A">
              <w:rPr>
                <w:szCs w:val="26"/>
              </w:rPr>
              <w:t>.</w:t>
            </w:r>
            <w:r w:rsidR="00127E2F" w:rsidRPr="006B642A">
              <w:rPr>
                <w:szCs w:val="26"/>
              </w:rPr>
              <w:t>»</w:t>
            </w:r>
            <w:proofErr w:type="gramEnd"/>
            <w:r w:rsidR="00127E2F" w:rsidRPr="006B642A">
              <w:rPr>
                <w:szCs w:val="26"/>
              </w:rPr>
              <w:t>.</w:t>
            </w:r>
          </w:p>
          <w:p w:rsidR="00127E2F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</w:t>
            </w:r>
            <w:r w:rsidR="000E7467" w:rsidRPr="006B642A">
              <w:rPr>
                <w:szCs w:val="26"/>
              </w:rPr>
              <w:t>.</w:t>
            </w:r>
            <w:r w:rsidR="006B642A" w:rsidRPr="006B642A">
              <w:rPr>
                <w:szCs w:val="26"/>
              </w:rPr>
              <w:t>3</w:t>
            </w:r>
            <w:r w:rsidR="00127E2F" w:rsidRPr="006B642A">
              <w:rPr>
                <w:szCs w:val="26"/>
              </w:rPr>
              <w:t>. Пункт 3.22.1 изложить в следующей редакции:</w:t>
            </w:r>
          </w:p>
          <w:p w:rsidR="00492703" w:rsidRPr="006B642A" w:rsidRDefault="00127E2F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«3.22.1. Профилактический визит проводится по инициативе </w:t>
            </w:r>
            <w:r w:rsidR="0005314B" w:rsidRPr="006B642A">
              <w:rPr>
                <w:szCs w:val="26"/>
              </w:rPr>
              <w:t xml:space="preserve">Департамента </w:t>
            </w:r>
            <w:r w:rsidRPr="006B642A">
              <w:rPr>
                <w:szCs w:val="26"/>
              </w:rPr>
              <w:t xml:space="preserve">(обязательный профилактический визит) или </w:t>
            </w:r>
            <w:r w:rsidR="00993057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по инициативе контролируемого лица</w:t>
            </w:r>
            <w:proofErr w:type="gramStart"/>
            <w:r w:rsidRPr="006B642A">
              <w:rPr>
                <w:szCs w:val="26"/>
              </w:rPr>
              <w:t>.».</w:t>
            </w:r>
            <w:proofErr w:type="gramEnd"/>
          </w:p>
          <w:p w:rsidR="000C294E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</w:t>
            </w:r>
            <w:r w:rsidR="006416F8" w:rsidRPr="006B642A">
              <w:rPr>
                <w:szCs w:val="26"/>
              </w:rPr>
              <w:t>.</w:t>
            </w:r>
            <w:r w:rsidR="006B642A" w:rsidRPr="006B642A">
              <w:rPr>
                <w:szCs w:val="26"/>
              </w:rPr>
              <w:t>4</w:t>
            </w:r>
            <w:r w:rsidR="006416F8" w:rsidRPr="006B642A">
              <w:rPr>
                <w:szCs w:val="26"/>
              </w:rPr>
              <w:t>. Пункт 3.22.3</w:t>
            </w:r>
            <w:r w:rsidR="008830AE" w:rsidRPr="006B642A">
              <w:rPr>
                <w:szCs w:val="26"/>
              </w:rPr>
              <w:t xml:space="preserve"> </w:t>
            </w:r>
            <w:r w:rsidR="006416F8" w:rsidRPr="006B642A">
              <w:rPr>
                <w:szCs w:val="26"/>
              </w:rPr>
              <w:t>признать утратившим силу.</w:t>
            </w:r>
          </w:p>
          <w:p w:rsidR="00E2028D" w:rsidRPr="006B642A" w:rsidRDefault="000E7467" w:rsidP="00E2028D">
            <w:pPr>
              <w:pStyle w:val="a4"/>
              <w:ind w:left="720" w:firstLine="0"/>
              <w:rPr>
                <w:szCs w:val="26"/>
              </w:rPr>
            </w:pPr>
            <w:r w:rsidRPr="006B642A">
              <w:rPr>
                <w:szCs w:val="26"/>
              </w:rPr>
              <w:t>3.</w:t>
            </w:r>
            <w:r w:rsidR="006B642A" w:rsidRPr="006B642A">
              <w:rPr>
                <w:szCs w:val="26"/>
              </w:rPr>
              <w:t>5</w:t>
            </w:r>
            <w:r w:rsidR="00430071" w:rsidRPr="006B642A">
              <w:rPr>
                <w:szCs w:val="26"/>
              </w:rPr>
              <w:t xml:space="preserve">. </w:t>
            </w:r>
            <w:r w:rsidR="00E2028D" w:rsidRPr="006B642A">
              <w:rPr>
                <w:szCs w:val="26"/>
              </w:rPr>
              <w:t>Пункт 3.23 изложить в следующей редакции:</w:t>
            </w:r>
          </w:p>
          <w:p w:rsidR="00E2028D" w:rsidRPr="006B642A" w:rsidRDefault="00E2028D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«3.23. Обязательный пр</w:t>
            </w:r>
            <w:r w:rsidR="001B6953" w:rsidRPr="006B642A">
              <w:rPr>
                <w:szCs w:val="26"/>
              </w:rPr>
              <w:t>офилактический визит проводится</w:t>
            </w:r>
            <w:r w:rsidRPr="006B642A">
              <w:rPr>
                <w:szCs w:val="26"/>
              </w:rPr>
              <w:t xml:space="preserve">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 xml:space="preserve"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      </w:r>
            <w:r w:rsidR="006A68E4" w:rsidRPr="006B642A">
              <w:rPr>
                <w:szCs w:val="26"/>
              </w:rPr>
              <w:t>установленной пунктом 2.7 настоящего П</w:t>
            </w:r>
            <w:r w:rsidR="001B6953" w:rsidRPr="006B642A">
              <w:rPr>
                <w:szCs w:val="26"/>
              </w:rPr>
              <w:t>оложения.</w:t>
            </w:r>
          </w:p>
          <w:p w:rsidR="00E2028D" w:rsidRPr="006B642A" w:rsidRDefault="00E2028D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Обязательный профилактический визит не предусматривает отказ контролируемого лица от его проведения.</w:t>
            </w:r>
          </w:p>
          <w:p w:rsidR="00E2028D" w:rsidRPr="006B642A" w:rsidRDefault="00E2028D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В рамках обязательного профилактического визита инспектор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      </w:r>
          </w:p>
          <w:p w:rsidR="00E2028D" w:rsidRPr="006B642A" w:rsidRDefault="00E2028D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Срок проведения обязательного профилактического визита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не может превышать десять рабочих дней и может быть продлен на срок, необходимый для проведения экспертизы, испытаний</w:t>
            </w:r>
            <w:proofErr w:type="gramStart"/>
            <w:r w:rsidRPr="006B642A">
              <w:rPr>
                <w:szCs w:val="26"/>
              </w:rPr>
              <w:t>.</w:t>
            </w:r>
            <w:r w:rsidR="00430071" w:rsidRPr="006B642A">
              <w:rPr>
                <w:szCs w:val="26"/>
              </w:rPr>
              <w:t>».</w:t>
            </w:r>
            <w:proofErr w:type="gramEnd"/>
          </w:p>
          <w:p w:rsidR="00430071" w:rsidRPr="006B642A" w:rsidRDefault="000E7467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3.</w:t>
            </w:r>
            <w:r w:rsidR="006B642A" w:rsidRPr="006B642A">
              <w:rPr>
                <w:szCs w:val="26"/>
              </w:rPr>
              <w:t>6</w:t>
            </w:r>
            <w:r w:rsidR="00430071" w:rsidRPr="006B642A">
              <w:rPr>
                <w:szCs w:val="26"/>
              </w:rPr>
              <w:t xml:space="preserve">. </w:t>
            </w:r>
            <w:r w:rsidR="009377F5" w:rsidRPr="006B642A">
              <w:rPr>
                <w:szCs w:val="26"/>
              </w:rPr>
              <w:t>Дополнить пунктами 3.23.1-</w:t>
            </w:r>
            <w:r w:rsidR="00430071" w:rsidRPr="006B642A">
              <w:rPr>
                <w:szCs w:val="26"/>
              </w:rPr>
              <w:t>3.23.3 следующего содержания:</w:t>
            </w:r>
          </w:p>
          <w:p w:rsidR="00E2028D" w:rsidRPr="006B642A" w:rsidRDefault="00430071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«3.23.1</w:t>
            </w:r>
            <w:r w:rsidR="00E2028D" w:rsidRPr="006B642A">
              <w:rPr>
                <w:szCs w:val="26"/>
              </w:rPr>
              <w:t xml:space="preserve">. По окончании проведения обязательного </w:t>
            </w:r>
            <w:r w:rsidR="00E2028D" w:rsidRPr="006B642A">
              <w:rPr>
                <w:szCs w:val="26"/>
              </w:rPr>
              <w:lastRenderedPageBreak/>
              <w:t xml:space="preserve">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статьей 90 Федерального закона </w:t>
            </w:r>
            <w:r w:rsidR="006A68E4" w:rsidRPr="006B642A">
              <w:rPr>
                <w:szCs w:val="26"/>
              </w:rPr>
              <w:t xml:space="preserve">№ 248-ФЗ </w:t>
            </w:r>
            <w:r w:rsidR="00E2028D" w:rsidRPr="006B642A">
              <w:rPr>
                <w:szCs w:val="26"/>
              </w:rPr>
              <w:t>для контрольных (надзорных) мероприятий.</w:t>
            </w:r>
          </w:p>
          <w:p w:rsidR="00E2028D" w:rsidRPr="006B642A" w:rsidRDefault="00E2028D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Контролируемое лицо или его представитель знакомится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 xml:space="preserve">с содержанием акта обязательного профилактического визита в порядке, предусмотренном статьей 88 Федерального закона </w:t>
            </w:r>
            <w:r w:rsidR="006A68E4" w:rsidRPr="006B642A">
              <w:rPr>
                <w:szCs w:val="26"/>
              </w:rPr>
              <w:t xml:space="preserve">№ 248-ФЗ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для контрольных (надзорных) мероприятий.</w:t>
            </w:r>
          </w:p>
          <w:p w:rsidR="00E2028D" w:rsidRPr="006B642A" w:rsidRDefault="00E2028D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В случае невозможности проведения обязательного профилактического визита и (или) уклонения контролируемого лица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 xml:space="preserve">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</w:t>
            </w:r>
            <w:r w:rsidR="006A68E4" w:rsidRPr="006B642A">
              <w:rPr>
                <w:szCs w:val="26"/>
              </w:rPr>
              <w:t xml:space="preserve">№ 248-ФЗ </w:t>
            </w:r>
            <w:r w:rsidRPr="006B642A">
              <w:rPr>
                <w:szCs w:val="26"/>
              </w:rPr>
              <w:t>для контрольных (надзорных) мероприятий.</w:t>
            </w:r>
          </w:p>
          <w:p w:rsidR="00E2028D" w:rsidRPr="006B642A" w:rsidRDefault="00430071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3.23.</w:t>
            </w:r>
            <w:r w:rsidR="00E2028D" w:rsidRPr="006B642A">
              <w:rPr>
                <w:szCs w:val="26"/>
              </w:rPr>
              <w:t xml:space="preserve">2. В случае невозможности проведения обязательного профилактического визита уполномоченное должностное лицо </w:t>
            </w:r>
            <w:r w:rsidR="00CF29F4" w:rsidRPr="006B642A">
              <w:rPr>
                <w:szCs w:val="26"/>
              </w:rPr>
              <w:t>Департамента</w:t>
            </w:r>
            <w:r w:rsidR="00E2028D" w:rsidRPr="006B642A">
              <w:rPr>
                <w:szCs w:val="26"/>
              </w:rPr>
              <w:t xml:space="preserve"> вправе не позднее трех месяцев </w:t>
            </w:r>
            <w:proofErr w:type="gramStart"/>
            <w:r w:rsidR="00E2028D" w:rsidRPr="006B642A">
              <w:rPr>
                <w:szCs w:val="26"/>
              </w:rPr>
              <w:t>с даты составления</w:t>
            </w:r>
            <w:proofErr w:type="gramEnd"/>
            <w:r w:rsidR="00E2028D" w:rsidRPr="006B642A">
              <w:rPr>
                <w:szCs w:val="26"/>
              </w:rPr>
      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      </w:r>
          </w:p>
          <w:p w:rsidR="00E2028D" w:rsidRPr="006B642A" w:rsidRDefault="00430071" w:rsidP="00E2028D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3.23.</w:t>
            </w:r>
            <w:r w:rsidR="00E2028D" w:rsidRPr="006B642A">
              <w:rPr>
                <w:szCs w:val="26"/>
              </w:rPr>
              <w:t>3.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      </w:r>
            <w:r w:rsidR="006A68E4" w:rsidRPr="006B642A">
              <w:rPr>
                <w:szCs w:val="26"/>
              </w:rPr>
              <w:t xml:space="preserve"> № 248-ФЗ</w:t>
            </w:r>
            <w:r w:rsidR="00E2028D" w:rsidRPr="006B642A">
              <w:rPr>
                <w:szCs w:val="26"/>
              </w:rPr>
              <w:t>.</w:t>
            </w:r>
            <w:r w:rsidRPr="006B642A">
              <w:rPr>
                <w:szCs w:val="26"/>
              </w:rPr>
              <w:t>».</w:t>
            </w:r>
          </w:p>
          <w:p w:rsidR="001B6953" w:rsidRPr="006B642A" w:rsidRDefault="000E7467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3.</w:t>
            </w:r>
            <w:r w:rsidR="006B642A" w:rsidRPr="006B642A">
              <w:rPr>
                <w:szCs w:val="26"/>
              </w:rPr>
              <w:t>7</w:t>
            </w:r>
            <w:r w:rsidR="00285997" w:rsidRPr="006B642A">
              <w:rPr>
                <w:szCs w:val="26"/>
              </w:rPr>
              <w:t xml:space="preserve">. </w:t>
            </w:r>
            <w:r w:rsidR="00430071" w:rsidRPr="006B642A">
              <w:rPr>
                <w:szCs w:val="26"/>
              </w:rPr>
              <w:t>Пункт 3.24 изложить в следующей редакции: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«3.24.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Контролируемое лицо подает заявление о проведении профилактического визита посредством единого портала государственных и муниципальных услуг. Департамент рассматривает заявление в течение десяти рабочих дней и принимает решение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о проведении профилактического визита либо об отказе в его проведении, о чем уведомляет контролируемое лицо</w:t>
            </w:r>
            <w:proofErr w:type="gramStart"/>
            <w:r w:rsidRPr="006B642A">
              <w:rPr>
                <w:szCs w:val="26"/>
              </w:rPr>
              <w:t>.</w:t>
            </w:r>
            <w:r w:rsidR="009377F5" w:rsidRPr="006B642A">
              <w:rPr>
                <w:szCs w:val="26"/>
              </w:rPr>
              <w:t xml:space="preserve">». </w:t>
            </w:r>
            <w:proofErr w:type="gramEnd"/>
          </w:p>
          <w:p w:rsidR="009377F5" w:rsidRPr="006B642A" w:rsidRDefault="000E746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3.</w:t>
            </w:r>
            <w:r w:rsidR="006B642A" w:rsidRPr="006B642A">
              <w:rPr>
                <w:szCs w:val="26"/>
              </w:rPr>
              <w:t>8</w:t>
            </w:r>
            <w:r w:rsidR="009377F5" w:rsidRPr="006B642A">
              <w:rPr>
                <w:szCs w:val="26"/>
              </w:rPr>
              <w:t>. Дополнить пунктами 3.24.1-3.24.3 следующего содержания</w:t>
            </w:r>
          </w:p>
          <w:p w:rsidR="00285997" w:rsidRPr="006B642A" w:rsidRDefault="000E746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</w:t>
            </w:r>
            <w:r w:rsidR="00DA45B0" w:rsidRPr="006B642A">
              <w:rPr>
                <w:szCs w:val="26"/>
              </w:rPr>
              <w:t xml:space="preserve">3.24.1. </w:t>
            </w:r>
            <w:r w:rsidR="00285997" w:rsidRPr="006B642A">
              <w:rPr>
                <w:szCs w:val="26"/>
              </w:rPr>
              <w:t>В случае принятия решения о проведении профилактического визита Департамент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Решение об отказе в проведении профилактического визита принимается в следующих случаях: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lastRenderedPageBreak/>
              <w:t>1) от контролируемого лица поступило уведомление об отзыве заявления;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2) в течение шести месяцев до даты подачи повторного заявления проведение профилактического визита было невозможно в связи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3) в течение года до даты подачи заявления Департаментом  проведен профилактический визит по ранее поданному заявлению;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4) заявление содержит нецензурные либо оскорбительные выражения, угрозы жизни, здоровью и имуществу должностных лиц </w:t>
            </w:r>
            <w:r w:rsidR="00CF29F4" w:rsidRPr="006B642A">
              <w:rPr>
                <w:szCs w:val="26"/>
              </w:rPr>
              <w:t>Департамента</w:t>
            </w:r>
            <w:r w:rsidRPr="006B642A">
              <w:rPr>
                <w:szCs w:val="26"/>
              </w:rPr>
              <w:t xml:space="preserve"> либо членов их семей.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      </w:r>
          </w:p>
          <w:p w:rsidR="00285997" w:rsidRPr="006B642A" w:rsidRDefault="00DA45B0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3.24.2. </w:t>
            </w:r>
            <w:r w:rsidR="00285997" w:rsidRPr="006B642A">
              <w:rPr>
                <w:szCs w:val="26"/>
              </w:rPr>
              <w:t xml:space="preserve">Контролируемое лицо вправе отозвать заявление либо направить отказ от проведения профилактического визита, уведомив </w:t>
            </w:r>
            <w:r w:rsidR="00A65796" w:rsidRPr="006B642A">
              <w:rPr>
                <w:szCs w:val="26"/>
              </w:rPr>
              <w:br/>
            </w:r>
            <w:r w:rsidR="00285997" w:rsidRPr="006B642A">
              <w:rPr>
                <w:szCs w:val="26"/>
              </w:rPr>
              <w:t xml:space="preserve">об этом Департамент не </w:t>
            </w:r>
            <w:proofErr w:type="gramStart"/>
            <w:r w:rsidR="00285997" w:rsidRPr="006B642A">
              <w:rPr>
                <w:szCs w:val="26"/>
              </w:rPr>
              <w:t>позднее</w:t>
            </w:r>
            <w:proofErr w:type="gramEnd"/>
            <w:r w:rsidR="00285997" w:rsidRPr="006B642A">
              <w:rPr>
                <w:szCs w:val="26"/>
              </w:rPr>
              <w:t xml:space="preserve"> чем за пять рабочих дней до даты его проведения.</w:t>
            </w:r>
          </w:p>
          <w:p w:rsidR="00285997" w:rsidRPr="006B642A" w:rsidRDefault="00DA45B0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3.24.3. </w:t>
            </w:r>
            <w:r w:rsidR="00285997" w:rsidRPr="006B642A">
              <w:rPr>
                <w:szCs w:val="26"/>
              </w:rPr>
              <w:t>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Разъяснения и рекомендации, полученные контролируемым лицом в ходе профилактического визита, носят рекомендательный характер.</w:t>
            </w:r>
          </w:p>
          <w:p w:rsidR="00285997" w:rsidRPr="006B642A" w:rsidRDefault="00285997" w:rsidP="00285997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      </w:r>
            <w:r w:rsidR="00F91CF8">
              <w:rPr>
                <w:szCs w:val="26"/>
              </w:rPr>
              <w:t>».</w:t>
            </w:r>
          </w:p>
          <w:p w:rsidR="00A149E7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</w:t>
            </w:r>
            <w:r w:rsidR="00127E2F" w:rsidRPr="006B642A">
              <w:rPr>
                <w:szCs w:val="26"/>
              </w:rPr>
              <w:t>.</w:t>
            </w:r>
            <w:r w:rsidR="006B642A" w:rsidRPr="006B642A">
              <w:rPr>
                <w:szCs w:val="26"/>
              </w:rPr>
              <w:t>9</w:t>
            </w:r>
            <w:r w:rsidR="00127E2F" w:rsidRPr="006B642A">
              <w:rPr>
                <w:szCs w:val="26"/>
              </w:rPr>
              <w:t xml:space="preserve">. </w:t>
            </w:r>
            <w:r w:rsidR="00A149E7" w:rsidRPr="006B642A">
              <w:rPr>
                <w:szCs w:val="26"/>
              </w:rPr>
              <w:t>В пункте 3.27.1 слова «части 12 статьи 52» заменить словами «части 4 статьи 52.2».</w:t>
            </w:r>
          </w:p>
          <w:p w:rsidR="00492703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A149E7" w:rsidRPr="006B642A">
              <w:rPr>
                <w:szCs w:val="26"/>
              </w:rPr>
              <w:t>. В разделе 4:</w:t>
            </w:r>
          </w:p>
          <w:p w:rsidR="00876164" w:rsidRPr="006B642A" w:rsidRDefault="008834B0" w:rsidP="0087616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A149E7" w:rsidRPr="006B642A">
              <w:rPr>
                <w:szCs w:val="26"/>
              </w:rPr>
              <w:t xml:space="preserve">.1. </w:t>
            </w:r>
            <w:r w:rsidR="00876164" w:rsidRPr="006B642A">
              <w:rPr>
                <w:szCs w:val="26"/>
              </w:rPr>
              <w:t>Пункт 4.17 изложить в следующей редакции:</w:t>
            </w:r>
          </w:p>
          <w:p w:rsidR="00876164" w:rsidRPr="006B642A" w:rsidRDefault="00876164" w:rsidP="0087616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«4.17. Внеплановая контрольная закупка может проводиться только по согласованию с органами прокуратуры, за исключением случаев ее проведения в соответствии с пунктами 3, 4, 6, 8 части 1 статьи 57, частью 12 статьи 66 и частью 7 статьи 75 Федерального закона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№ 248-ФЗ.».</w:t>
            </w:r>
          </w:p>
          <w:p w:rsidR="00876164" w:rsidRPr="006B642A" w:rsidRDefault="008834B0" w:rsidP="0087616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876164" w:rsidRPr="006B642A">
              <w:rPr>
                <w:szCs w:val="26"/>
              </w:rPr>
              <w:t>.2. Пункт 4.18 изложить в следующей редакции:</w:t>
            </w:r>
          </w:p>
          <w:p w:rsidR="00876164" w:rsidRPr="006B642A" w:rsidRDefault="00876164" w:rsidP="0087616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«4.18.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 xml:space="preserve">а также с использованием мобильного приложения </w:t>
            </w:r>
            <w:r w:rsidR="00A65796" w:rsidRPr="006B642A">
              <w:rPr>
                <w:szCs w:val="26"/>
              </w:rPr>
              <w:t>«</w:t>
            </w:r>
            <w:r w:rsidRPr="006B642A">
              <w:rPr>
                <w:szCs w:val="26"/>
              </w:rPr>
              <w:t>Инспектор</w:t>
            </w:r>
            <w:r w:rsidR="00A65796" w:rsidRPr="006B642A">
              <w:rPr>
                <w:szCs w:val="26"/>
              </w:rPr>
              <w:t>»</w:t>
            </w:r>
            <w:proofErr w:type="gramStart"/>
            <w:r w:rsidRPr="006B642A">
              <w:rPr>
                <w:szCs w:val="26"/>
              </w:rPr>
              <w:t>.»</w:t>
            </w:r>
            <w:proofErr w:type="gramEnd"/>
            <w:r w:rsidRPr="006B642A">
              <w:rPr>
                <w:szCs w:val="26"/>
              </w:rPr>
              <w:t>.</w:t>
            </w:r>
          </w:p>
          <w:p w:rsidR="00A149E7" w:rsidRPr="006B642A" w:rsidRDefault="008834B0" w:rsidP="0087616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3672C8" w:rsidRPr="006B642A">
              <w:rPr>
                <w:szCs w:val="26"/>
              </w:rPr>
              <w:t>.3. Дополнить пунктом 4.19.1 следующего содержания:</w:t>
            </w:r>
          </w:p>
          <w:p w:rsidR="003672C8" w:rsidRPr="006B642A" w:rsidRDefault="003672C8" w:rsidP="003672C8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«4.19.1. Внеплановый инспекционный визит может проводиться только по согласованию с органами прокуратуры, за исключением </w:t>
            </w:r>
            <w:r w:rsidRPr="006B642A">
              <w:rPr>
                <w:szCs w:val="26"/>
              </w:rPr>
              <w:lastRenderedPageBreak/>
              <w:t xml:space="preserve">случаев его проведения в соответствии с пунктами 3, 4, 6, 8 части 1, частью 3 статьи 57 и частью 12 статьи 66 Федерального закона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№ 248-ФЗ.».</w:t>
            </w:r>
          </w:p>
          <w:p w:rsidR="00884352" w:rsidRPr="006B642A" w:rsidRDefault="008834B0" w:rsidP="00884352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884352" w:rsidRPr="006B642A">
              <w:rPr>
                <w:szCs w:val="26"/>
              </w:rPr>
              <w:t>.4. Дополнить пунктом 4.20.1 следующего содержания:</w:t>
            </w:r>
          </w:p>
          <w:p w:rsidR="00884352" w:rsidRPr="006B642A" w:rsidRDefault="00884352" w:rsidP="00884352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«4.20.1. Рейдовый осмотр может проводиться только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№ 248-ФЗ.».</w:t>
            </w:r>
          </w:p>
          <w:p w:rsidR="003672C8" w:rsidRPr="006B642A" w:rsidRDefault="008834B0" w:rsidP="00876164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D37A78" w:rsidRPr="006B642A">
              <w:rPr>
                <w:szCs w:val="26"/>
              </w:rPr>
              <w:t>.5. Пункт 4.24 изложить в следующей редакции:</w:t>
            </w:r>
          </w:p>
          <w:p w:rsidR="00D37A78" w:rsidRPr="006B642A" w:rsidRDefault="00D37A78" w:rsidP="00D37A78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  <w:r w:rsidRPr="006B642A">
              <w:rPr>
                <w:sz w:val="28"/>
                <w:szCs w:val="28"/>
              </w:rPr>
              <w:t xml:space="preserve">«4.24. Срок проведения документарной проверки не может превышать десять рабочих дней. </w:t>
            </w:r>
            <w:proofErr w:type="gramStart"/>
            <w:r w:rsidRPr="006B642A">
              <w:rPr>
                <w:sz w:val="28"/>
                <w:szCs w:val="28"/>
              </w:rPr>
              <w:t>На период с момента направления Департаментом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Департамент, а также период с момента направления контролируемому лицу информации Департамента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</w:t>
            </w:r>
            <w:proofErr w:type="gramEnd"/>
            <w:r w:rsidRPr="006B642A">
              <w:rPr>
                <w:sz w:val="28"/>
                <w:szCs w:val="28"/>
              </w:rPr>
              <w:t xml:space="preserve"> </w:t>
            </w:r>
            <w:proofErr w:type="gramStart"/>
            <w:r w:rsidRPr="006B642A">
              <w:rPr>
                <w:sz w:val="28"/>
                <w:szCs w:val="28"/>
              </w:rPr>
              <w:t>у Департамента документах и (или) полученным при осуществлении регионального государственного контроля (надзора), и требования представить необходимые письменные объяснения до момента представления указанных письменных объяснений в Департамент исчисление срока проведения документарной проверки приостанавливается.».</w:t>
            </w:r>
            <w:proofErr w:type="gramEnd"/>
          </w:p>
          <w:p w:rsidR="00304CD8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304CD8" w:rsidRPr="006B642A">
              <w:rPr>
                <w:szCs w:val="26"/>
              </w:rPr>
              <w:t>.6. Дополнить пунктом 4.24.1 следующего содержания:</w:t>
            </w:r>
          </w:p>
          <w:p w:rsidR="00304CD8" w:rsidRPr="006B642A" w:rsidRDefault="00304CD8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«4.24.1.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248-ФЗ.».</w:t>
            </w:r>
          </w:p>
          <w:p w:rsidR="00667A49" w:rsidRPr="006B642A" w:rsidRDefault="008834B0" w:rsidP="00667A49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667A49" w:rsidRPr="006B642A">
              <w:rPr>
                <w:szCs w:val="26"/>
              </w:rPr>
              <w:t>.7. Дополнить пунктом 4.24.1 следующего содержания:</w:t>
            </w:r>
          </w:p>
          <w:p w:rsidR="00304CD8" w:rsidRPr="006B642A" w:rsidRDefault="00667A49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«4.26.1.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Федерального закона № 248-ФЗ.».</w:t>
            </w:r>
          </w:p>
          <w:p w:rsidR="00304CD8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81513B" w:rsidRPr="006B642A">
              <w:rPr>
                <w:szCs w:val="26"/>
              </w:rPr>
              <w:t>.8. Пункт 4.34 признать утратившим силу.</w:t>
            </w:r>
          </w:p>
          <w:p w:rsidR="00B9188A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B9188A" w:rsidRPr="006B642A">
              <w:rPr>
                <w:szCs w:val="26"/>
              </w:rPr>
              <w:t>.9. Дополнить пунктом 4.38 следующего содержания:</w:t>
            </w:r>
          </w:p>
          <w:p w:rsidR="00363DCE" w:rsidRPr="006B642A" w:rsidRDefault="00B9188A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«4.38. </w:t>
            </w:r>
            <w:proofErr w:type="gramStart"/>
            <w:r w:rsidR="00363DCE" w:rsidRPr="006B642A">
              <w:rPr>
                <w:szCs w:val="26"/>
              </w:rPr>
              <w:t>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</w:t>
            </w:r>
            <w:proofErr w:type="gramEnd"/>
            <w:r w:rsidR="00363DCE" w:rsidRPr="006B642A">
              <w:rPr>
                <w:szCs w:val="26"/>
              </w:rPr>
              <w:t xml:space="preserve"> В случае</w:t>
            </w:r>
            <w:proofErr w:type="gramStart"/>
            <w:r w:rsidR="00363DCE" w:rsidRPr="006B642A">
              <w:rPr>
                <w:szCs w:val="26"/>
              </w:rPr>
              <w:t>,</w:t>
            </w:r>
            <w:proofErr w:type="gramEnd"/>
            <w:r w:rsidR="00363DCE" w:rsidRPr="006B642A">
              <w:rPr>
                <w:szCs w:val="26"/>
              </w:rPr>
      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</w:t>
            </w:r>
            <w:r w:rsidR="00363DCE" w:rsidRPr="006B642A">
              <w:rPr>
                <w:szCs w:val="26"/>
              </w:rPr>
              <w:lastRenderedPageBreak/>
              <w:t>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должны быть приобщены к акту.</w:t>
            </w:r>
          </w:p>
          <w:p w:rsidR="00B9188A" w:rsidRPr="006B642A" w:rsidRDefault="00B9188A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частью 3 статьи 87  Федерального закона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</w:t>
            </w:r>
            <w:r w:rsidR="00EA5A3C">
              <w:rPr>
                <w:szCs w:val="26"/>
              </w:rPr>
              <w:br/>
            </w:r>
            <w:r w:rsidRPr="006B642A">
              <w:rPr>
                <w:szCs w:val="26"/>
              </w:rPr>
              <w:t>№ 248-ФЗ.</w:t>
            </w:r>
            <w:r w:rsidR="00F02FCB" w:rsidRPr="006B642A">
              <w:rPr>
                <w:szCs w:val="26"/>
              </w:rPr>
              <w:t>».</w:t>
            </w:r>
          </w:p>
          <w:p w:rsidR="00F02FCB" w:rsidRPr="006B642A" w:rsidRDefault="008834B0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F02FCB" w:rsidRPr="006B642A">
              <w:rPr>
                <w:szCs w:val="26"/>
              </w:rPr>
              <w:t>.10. Дополнить пунктом 4.39 следующего содержания: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«4.39. Предписание об устранении выявленных нарушений обязательных требований.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мероприятия, обязательного профилактического визита.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Предписание об устранении выявленных нарушений обязательных требований должно </w:t>
            </w:r>
            <w:proofErr w:type="gramStart"/>
            <w:r w:rsidRPr="006B642A">
              <w:rPr>
                <w:szCs w:val="26"/>
              </w:rPr>
              <w:t>содержать</w:t>
            </w:r>
            <w:proofErr w:type="gramEnd"/>
            <w:r w:rsidRPr="006B642A">
              <w:rPr>
                <w:szCs w:val="26"/>
              </w:rPr>
              <w:t xml:space="preserve"> в том числе следующие сведения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по каждому из нарушений: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2) срок устранения выявленного нарушения обязательных требований с указанием конкретной даты;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3) перечень рекомендованных мероприятий по устранению выявленного нарушения обязательных требований;</w:t>
            </w:r>
          </w:p>
          <w:p w:rsidR="00F02FCB" w:rsidRPr="006B642A" w:rsidRDefault="00F02FCB" w:rsidP="009C2C9A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      </w:r>
            <w:proofErr w:type="gramStart"/>
            <w:r w:rsidRPr="006B642A">
              <w:rPr>
                <w:szCs w:val="26"/>
              </w:rPr>
              <w:t>.».</w:t>
            </w:r>
            <w:proofErr w:type="gramEnd"/>
          </w:p>
          <w:p w:rsidR="00F02FCB" w:rsidRPr="006B642A" w:rsidRDefault="008834B0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</w:t>
            </w:r>
            <w:r w:rsidR="00F02FCB" w:rsidRPr="006B642A">
              <w:rPr>
                <w:szCs w:val="26"/>
              </w:rPr>
              <w:t>.11. Дополнить пунктом 4.</w:t>
            </w:r>
            <w:r w:rsidR="002E3E64" w:rsidRPr="006B642A">
              <w:rPr>
                <w:szCs w:val="26"/>
              </w:rPr>
              <w:t xml:space="preserve">40 </w:t>
            </w:r>
            <w:r w:rsidR="00F02FCB" w:rsidRPr="006B642A">
              <w:rPr>
                <w:szCs w:val="26"/>
              </w:rPr>
              <w:t>следующего содержания: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</w:t>
            </w:r>
            <w:r w:rsidR="008834B0" w:rsidRPr="006B642A">
              <w:rPr>
                <w:szCs w:val="26"/>
              </w:rPr>
              <w:t>4.</w:t>
            </w:r>
            <w:r w:rsidR="002E3E64" w:rsidRPr="006B642A">
              <w:rPr>
                <w:szCs w:val="26"/>
              </w:rPr>
              <w:t>40</w:t>
            </w:r>
            <w:r w:rsidRPr="006B642A">
              <w:rPr>
                <w:szCs w:val="26"/>
              </w:rPr>
              <w:t>. Соглашение о надлежащем устранении выявленных нарушений обязательных требований.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Контролируемое лицо, в отношении которого выявлены нарушения обязательных требований, вправе подать ходатайство о заключении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с Департаментом соглашения о надлежащем устранении выявленных нарушений обязательных требований (далее - соглашение).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Порядок заключения, изменения, продления, расторжения соглашения, условия соглашения, круг лиц, имеющих право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 xml:space="preserve">на заключение соглашения, определяются Правительством Российской </w:t>
            </w:r>
            <w:r w:rsidRPr="006B642A">
              <w:rPr>
                <w:szCs w:val="26"/>
              </w:rPr>
              <w:lastRenderedPageBreak/>
              <w:t>Федерации.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proofErr w:type="gramStart"/>
            <w:r w:rsidRPr="006B642A">
              <w:rPr>
                <w:szCs w:val="26"/>
              </w:rPr>
              <w:t xml:space="preserve"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 xml:space="preserve">и материальных затрат, капитальных вложений, включая затраты </w:t>
            </w:r>
            <w:r w:rsidR="00A65796" w:rsidRPr="006B642A">
              <w:rPr>
                <w:szCs w:val="26"/>
              </w:rPr>
              <w:br/>
            </w:r>
            <w:r w:rsidRPr="006B642A">
              <w:rPr>
                <w:szCs w:val="26"/>
              </w:rPr>
              <w:t>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      </w:r>
            <w:proofErr w:type="gramEnd"/>
            <w:r w:rsidRPr="006B642A">
              <w:rPr>
                <w:szCs w:val="26"/>
              </w:rPr>
              <w:t>, товаров и услуг, имеющих стратегическое значение и социально-экономическую значимость.</w:t>
            </w:r>
          </w:p>
          <w:p w:rsidR="00F02FCB" w:rsidRPr="006B642A" w:rsidRDefault="001B64F8" w:rsidP="005F751F">
            <w:pPr>
              <w:pStyle w:val="a4"/>
              <w:tabs>
                <w:tab w:val="left" w:pos="512"/>
              </w:tabs>
              <w:ind w:firstLine="709"/>
              <w:rPr>
                <w:szCs w:val="26"/>
              </w:rPr>
            </w:pPr>
            <w:proofErr w:type="gramStart"/>
            <w:r w:rsidRPr="006B642A">
              <w:rPr>
                <w:szCs w:val="26"/>
              </w:rPr>
      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</w:t>
            </w:r>
            <w:r w:rsidR="00F02FCB" w:rsidRPr="006B642A">
              <w:rPr>
                <w:szCs w:val="26"/>
              </w:rPr>
              <w:t>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Департамента на объект контроля в целях оценки соответствия, а Департамент приостанавливает действие предписания</w:t>
            </w:r>
            <w:proofErr w:type="gramEnd"/>
            <w:r w:rsidR="00F02FCB" w:rsidRPr="006B642A">
              <w:rPr>
                <w:szCs w:val="26"/>
              </w:rPr>
              <w:t xml:space="preserve"> </w:t>
            </w:r>
            <w:r w:rsidR="00A65796" w:rsidRPr="006B642A">
              <w:rPr>
                <w:szCs w:val="26"/>
              </w:rPr>
              <w:br/>
            </w:r>
            <w:r w:rsidR="00F02FCB" w:rsidRPr="006B642A">
              <w:rPr>
                <w:szCs w:val="26"/>
              </w:rPr>
              <w:t xml:space="preserve">об устранении выявленных нарушений обязательных требований </w:t>
            </w:r>
            <w:r w:rsidR="00A65796" w:rsidRPr="006B642A">
              <w:rPr>
                <w:szCs w:val="26"/>
              </w:rPr>
              <w:br/>
            </w:r>
            <w:r w:rsidR="00F02FCB" w:rsidRPr="006B642A">
              <w:rPr>
                <w:szCs w:val="26"/>
              </w:rPr>
              <w:t>и принимает меры, предусмотренные пунктом 3 части 2 статьи 90 Федерального закона № 248-ФЗ, при этом осуществляя поэтапную оценку исполнения контролируемым лицом соглашения</w:t>
            </w:r>
            <w:proofErr w:type="gramStart"/>
            <w:r w:rsidR="00F02FCB" w:rsidRPr="006B642A">
              <w:rPr>
                <w:szCs w:val="26"/>
              </w:rPr>
              <w:t>.</w:t>
            </w:r>
            <w:r w:rsidR="002E3E64" w:rsidRPr="006B642A">
              <w:rPr>
                <w:szCs w:val="26"/>
              </w:rPr>
              <w:t>».</w:t>
            </w:r>
            <w:proofErr w:type="gramEnd"/>
          </w:p>
          <w:p w:rsidR="002E3E64" w:rsidRPr="006B642A" w:rsidRDefault="002E3E64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4.12. Дополнить пунктами 4.40.1 и 4.40.2 следующего содержания:</w:t>
            </w:r>
          </w:p>
          <w:p w:rsidR="00F02FCB" w:rsidRPr="006B642A" w:rsidRDefault="000E7467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</w:t>
            </w:r>
            <w:r w:rsidR="002E3E64" w:rsidRPr="006B642A">
              <w:rPr>
                <w:szCs w:val="26"/>
              </w:rPr>
              <w:t xml:space="preserve">4.40.1. </w:t>
            </w:r>
            <w:r w:rsidR="00F02FCB" w:rsidRPr="006B642A">
              <w:rPr>
                <w:szCs w:val="26"/>
              </w:rPr>
              <w:t>Соглашение должно включать: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1) перечень выявленных нарушений обязательных требований, подлежащих устранению контролируемым лицом;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3) срок исполнения соглашения.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      </w:r>
          </w:p>
          <w:p w:rsidR="00F02FCB" w:rsidRPr="006B642A" w:rsidRDefault="002E3E64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4.40.2. </w:t>
            </w:r>
            <w:r w:rsidR="00F02FCB" w:rsidRPr="006B642A">
              <w:rPr>
                <w:szCs w:val="26"/>
              </w:rPr>
              <w:t xml:space="preserve">После заключения соглашения Департамент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Департамент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</w:t>
            </w:r>
            <w:r w:rsidR="00F02FCB" w:rsidRPr="006B642A">
              <w:rPr>
                <w:szCs w:val="26"/>
              </w:rPr>
              <w:lastRenderedPageBreak/>
              <w:t>Департамент принимает решение об отмене предписания об устранении выявленных нарушений обязательных требований.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По истечении срока исполнения соглашения Департамент принимает решение о признании соглашения </w:t>
            </w:r>
            <w:proofErr w:type="gramStart"/>
            <w:r w:rsidRPr="006B642A">
              <w:rPr>
                <w:szCs w:val="26"/>
              </w:rPr>
              <w:t>исполненным</w:t>
            </w:r>
            <w:proofErr w:type="gramEnd"/>
            <w:r w:rsidRPr="006B642A">
              <w:rPr>
                <w:szCs w:val="26"/>
              </w:rPr>
              <w:t xml:space="preserve"> или неисполненным.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Органы прокуратуры или Департамент</w:t>
            </w:r>
            <w:r w:rsidR="00A806C1" w:rsidRPr="006B642A">
              <w:rPr>
                <w:szCs w:val="26"/>
              </w:rPr>
              <w:t xml:space="preserve"> </w:t>
            </w:r>
            <w:r w:rsidRPr="006B642A">
              <w:rPr>
                <w:szCs w:val="26"/>
              </w:rPr>
              <w:t>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      </w:r>
          </w:p>
          <w:p w:rsidR="00F02FCB" w:rsidRPr="006B642A" w:rsidRDefault="00F02FCB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Контролируемое лицо не имеет права отказаться от исполнения соглашения в одностороннем порядке</w:t>
            </w:r>
            <w:proofErr w:type="gramStart"/>
            <w:r w:rsidRPr="006B642A">
              <w:rPr>
                <w:szCs w:val="26"/>
              </w:rPr>
              <w:t>.</w:t>
            </w:r>
            <w:r w:rsidR="001B64F8" w:rsidRPr="006B642A">
              <w:rPr>
                <w:szCs w:val="26"/>
              </w:rPr>
              <w:t>».</w:t>
            </w:r>
            <w:proofErr w:type="gramEnd"/>
          </w:p>
          <w:p w:rsidR="00136EBF" w:rsidRPr="006B642A" w:rsidRDefault="00136EBF" w:rsidP="00F02FC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4.13. Дополнить пункт</w:t>
            </w:r>
            <w:r w:rsidR="00251AA0">
              <w:rPr>
                <w:szCs w:val="26"/>
              </w:rPr>
              <w:t>ами</w:t>
            </w:r>
            <w:r w:rsidRPr="006B642A">
              <w:rPr>
                <w:szCs w:val="26"/>
              </w:rPr>
              <w:t xml:space="preserve"> 4.41</w:t>
            </w:r>
            <w:r w:rsidR="00251AA0">
              <w:rPr>
                <w:szCs w:val="26"/>
              </w:rPr>
              <w:t xml:space="preserve"> и 4.42</w:t>
            </w:r>
            <w:r w:rsidRPr="006B642A">
              <w:rPr>
                <w:szCs w:val="26"/>
              </w:rPr>
              <w:t xml:space="preserve"> следующего содержания:</w:t>
            </w:r>
          </w:p>
          <w:p w:rsidR="00251AA0" w:rsidRDefault="00136EBF" w:rsidP="00136EBF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«4.41. </w:t>
            </w:r>
            <w:r w:rsidR="00251AA0" w:rsidRPr="00251AA0">
              <w:rPr>
                <w:szCs w:val="26"/>
              </w:rPr>
              <w:t xml:space="preserve">Информирование контролируемых лиц о совершаемых должностными лицами </w:t>
            </w:r>
            <w:r w:rsidR="00251AA0">
              <w:rPr>
                <w:szCs w:val="26"/>
              </w:rPr>
              <w:t xml:space="preserve">Департамента </w:t>
            </w:r>
            <w:r w:rsidR="00251AA0" w:rsidRPr="00251AA0">
              <w:rPr>
                <w:szCs w:val="26"/>
              </w:rPr>
              <w:t xml:space="preserve">и иными уполномоченными лицами действиях и принимаемых решениях осуществляется в сроки </w:t>
            </w:r>
            <w:r w:rsidR="00FC32A2">
              <w:rPr>
                <w:szCs w:val="26"/>
              </w:rPr>
              <w:br/>
            </w:r>
            <w:r w:rsidR="00251AA0" w:rsidRPr="00251AA0">
              <w:rPr>
                <w:szCs w:val="26"/>
              </w:rPr>
              <w:t>и порядке, установленные Федеральным законом</w:t>
            </w:r>
            <w:r w:rsidR="00251AA0">
              <w:rPr>
                <w:szCs w:val="26"/>
              </w:rPr>
              <w:t xml:space="preserve"> № 248-ФЗ</w:t>
            </w:r>
            <w:r w:rsidR="00251AA0" w:rsidRPr="00251AA0">
              <w:rPr>
                <w:szCs w:val="26"/>
              </w:rPr>
              <w:t xml:space="preserve">, путем размещения сведений об указанных действиях и решениях в едином реестре контрольных (надзорных) мероприятий, а также доведения их </w:t>
            </w:r>
            <w:r w:rsidR="00FC32A2">
              <w:rPr>
                <w:szCs w:val="26"/>
              </w:rPr>
              <w:br/>
            </w:r>
            <w:r w:rsidR="00251AA0" w:rsidRPr="00251AA0">
              <w:rPr>
                <w:szCs w:val="26"/>
              </w:rPr>
              <w:t xml:space="preserve">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услуг </w:t>
            </w:r>
            <w:r w:rsidR="00FC32A2">
              <w:rPr>
                <w:szCs w:val="26"/>
              </w:rPr>
              <w:br/>
            </w:r>
            <w:r w:rsidR="00251AA0" w:rsidRPr="00251AA0">
              <w:rPr>
                <w:szCs w:val="26"/>
              </w:rPr>
              <w:t xml:space="preserve">и исполнения государственных функций в электронной форме, в том числе через федеральную государственную информационную систему </w:t>
            </w:r>
            <w:r w:rsidR="00251AA0">
              <w:rPr>
                <w:szCs w:val="26"/>
              </w:rPr>
              <w:t>«</w:t>
            </w:r>
            <w:r w:rsidR="00251AA0" w:rsidRPr="00251AA0">
              <w:rPr>
                <w:szCs w:val="26"/>
              </w:rPr>
              <w:t>Единый портал государственных и муниципальных услуг (функций)</w:t>
            </w:r>
            <w:r w:rsidR="00251AA0">
              <w:rPr>
                <w:szCs w:val="26"/>
              </w:rPr>
              <w:t>»</w:t>
            </w:r>
            <w:r w:rsidR="00251AA0" w:rsidRPr="00251AA0">
              <w:rPr>
                <w:szCs w:val="26"/>
              </w:rPr>
              <w:t>.</w:t>
            </w:r>
          </w:p>
          <w:p w:rsidR="00136EBF" w:rsidRPr="006B642A" w:rsidRDefault="00251AA0" w:rsidP="00136EBF">
            <w:pPr>
              <w:pStyle w:val="a4"/>
              <w:ind w:firstLine="709"/>
              <w:rPr>
                <w:szCs w:val="26"/>
              </w:rPr>
            </w:pPr>
            <w:r>
              <w:rPr>
                <w:szCs w:val="26"/>
              </w:rPr>
              <w:t xml:space="preserve">4.42. </w:t>
            </w:r>
            <w:r w:rsidR="00136EBF" w:rsidRPr="006B642A">
              <w:rPr>
                <w:szCs w:val="26"/>
              </w:rPr>
              <w:t>Контролируемое лицо считается проинформированным надлежащим образом в случае, если:</w:t>
            </w:r>
          </w:p>
          <w:p w:rsidR="00136EBF" w:rsidRPr="006B642A" w:rsidRDefault="00136EBF" w:rsidP="00136EBF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 xml:space="preserve">сведения предоставлены контролируемому лицу в соответствии         с пунктом 3.5 настоящего раздела, в том числе направлены ему электронной почтой по адресу, сведения о котором представлены Департаменту контролируемым лицом и внесены в информационные ресурсы, информационные системы при осуществлении государственного контроля (надзора). Для целей информирования контролируемого лица Департаментом может использоваться адрес электронной почты, сведения о котором были представлены </w:t>
            </w:r>
          </w:p>
          <w:p w:rsidR="00136EBF" w:rsidRPr="006B642A" w:rsidRDefault="00136EBF" w:rsidP="00136EBF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при государственной регистрации юридического лица, индивидуального предпринимателя;</w:t>
            </w:r>
          </w:p>
          <w:p w:rsidR="00136EBF" w:rsidRPr="006B642A" w:rsidRDefault="00136EBF" w:rsidP="00136EBF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сведения были направлены в форме электронного документа, подписанного усиленной квалифицированной электронной подписью, через единый портал государственных и муниципальных услуг в адрес контролируемых лиц, завершивших прохождение процедуры регистрации в единой системе идентификац</w:t>
            </w:r>
            <w:proofErr w:type="gramStart"/>
            <w:r w:rsidRPr="006B642A">
              <w:rPr>
                <w:szCs w:val="26"/>
              </w:rPr>
              <w:t>ии и ау</w:t>
            </w:r>
            <w:proofErr w:type="gramEnd"/>
            <w:r w:rsidRPr="006B642A">
              <w:rPr>
                <w:szCs w:val="26"/>
              </w:rPr>
              <w:t xml:space="preserve">тентификации, </w:t>
            </w:r>
          </w:p>
          <w:p w:rsidR="00136EBF" w:rsidRPr="006B642A" w:rsidRDefault="00136EBF" w:rsidP="00136EBF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с подтверждением факта доставки таких сведений</w:t>
            </w:r>
            <w:proofErr w:type="gramStart"/>
            <w:r w:rsidRPr="006B642A">
              <w:rPr>
                <w:szCs w:val="26"/>
              </w:rPr>
              <w:t>.».</w:t>
            </w:r>
            <w:proofErr w:type="gramEnd"/>
          </w:p>
          <w:p w:rsidR="00492703" w:rsidRPr="006B642A" w:rsidRDefault="00DF4219" w:rsidP="00492703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lastRenderedPageBreak/>
              <w:t>5</w:t>
            </w:r>
            <w:r w:rsidR="00492703" w:rsidRPr="006B642A">
              <w:rPr>
                <w:szCs w:val="26"/>
              </w:rPr>
              <w:t xml:space="preserve">. </w:t>
            </w:r>
            <w:r w:rsidR="00CC507F" w:rsidRPr="006B642A">
              <w:rPr>
                <w:szCs w:val="26"/>
              </w:rPr>
              <w:t xml:space="preserve">В </w:t>
            </w:r>
            <w:r w:rsidR="00492703" w:rsidRPr="006B642A">
              <w:rPr>
                <w:szCs w:val="26"/>
              </w:rPr>
              <w:t>раздел</w:t>
            </w:r>
            <w:r w:rsidR="00CC507F" w:rsidRPr="006B642A">
              <w:rPr>
                <w:szCs w:val="26"/>
              </w:rPr>
              <w:t>е</w:t>
            </w:r>
            <w:r w:rsidR="00492703" w:rsidRPr="006B642A">
              <w:rPr>
                <w:szCs w:val="26"/>
              </w:rPr>
              <w:t xml:space="preserve"> 5</w:t>
            </w:r>
            <w:r w:rsidR="00CC507F" w:rsidRPr="006B642A">
              <w:rPr>
                <w:szCs w:val="26"/>
              </w:rPr>
              <w:t>:</w:t>
            </w:r>
            <w:r w:rsidR="00492703" w:rsidRPr="006B642A">
              <w:rPr>
                <w:szCs w:val="26"/>
              </w:rPr>
              <w:t xml:space="preserve"> </w:t>
            </w:r>
          </w:p>
          <w:p w:rsidR="009E5434" w:rsidRPr="006B642A" w:rsidRDefault="00DF4219" w:rsidP="0077225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5</w:t>
            </w:r>
            <w:r w:rsidR="00CC507F" w:rsidRPr="006B642A">
              <w:rPr>
                <w:szCs w:val="26"/>
              </w:rPr>
              <w:t>.1. Пункт 5.2 изложить в следующей редакции:</w:t>
            </w:r>
          </w:p>
          <w:p w:rsidR="00CC507F" w:rsidRPr="006B642A" w:rsidRDefault="00CC507F" w:rsidP="0077225B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«5.2. Жалоба на решения, действия (бездействие) должностных лиц Департамента рассматривается руководителем Департамента</w:t>
            </w:r>
            <w:proofErr w:type="gramStart"/>
            <w:r w:rsidRPr="006B642A">
              <w:rPr>
                <w:szCs w:val="26"/>
              </w:rPr>
              <w:t>.».</w:t>
            </w:r>
            <w:proofErr w:type="gramEnd"/>
          </w:p>
          <w:p w:rsidR="003A5949" w:rsidRPr="006B642A" w:rsidRDefault="00DF4219" w:rsidP="00CA1826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5</w:t>
            </w:r>
            <w:r w:rsidR="00CC507F" w:rsidRPr="006B642A">
              <w:rPr>
                <w:szCs w:val="26"/>
              </w:rPr>
              <w:t>.2. Пункт 5.3 признать утратившим силу.</w:t>
            </w:r>
          </w:p>
          <w:p w:rsidR="0019468E" w:rsidRPr="006B642A" w:rsidRDefault="0019468E" w:rsidP="00AD4305">
            <w:pPr>
              <w:pStyle w:val="a4"/>
              <w:ind w:firstLine="709"/>
              <w:rPr>
                <w:szCs w:val="26"/>
              </w:rPr>
            </w:pPr>
            <w:r w:rsidRPr="006B642A">
              <w:rPr>
                <w:szCs w:val="26"/>
              </w:rPr>
              <w:t>5.3. В пункте 5.5 слова «</w:t>
            </w:r>
            <w:bookmarkStart w:id="0" w:name="_GoBack"/>
            <w:bookmarkEnd w:id="0"/>
            <w:r w:rsidRPr="006B642A">
              <w:rPr>
                <w:szCs w:val="26"/>
              </w:rPr>
              <w:t>заместителем руководителя Департамента» исключить.</w:t>
            </w:r>
          </w:p>
        </w:tc>
      </w:tr>
    </w:tbl>
    <w:p w:rsidR="00F94C22" w:rsidRDefault="00F94C22" w:rsidP="00510853">
      <w:pPr>
        <w:pStyle w:val="a4"/>
      </w:pPr>
    </w:p>
    <w:p w:rsidR="000B3D91" w:rsidRDefault="000B3D91" w:rsidP="00510853">
      <w:pPr>
        <w:pStyle w:val="a4"/>
      </w:pPr>
    </w:p>
    <w:p w:rsidR="00FA1049" w:rsidRDefault="00FA1049" w:rsidP="00510853">
      <w:pPr>
        <w:pStyle w:val="a4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82"/>
        <w:gridCol w:w="4590"/>
      </w:tblGrid>
      <w:tr w:rsidR="00CE416C" w:rsidRPr="00BD12E8" w:rsidTr="00083CB4">
        <w:tc>
          <w:tcPr>
            <w:tcW w:w="4482" w:type="dxa"/>
            <w:hideMark/>
          </w:tcPr>
          <w:p w:rsidR="00730732" w:rsidRPr="00EC231F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 w:rsidRPr="00EC231F">
              <w:rPr>
                <w:b/>
              </w:rPr>
              <w:t>Губернатор</w:t>
            </w:r>
          </w:p>
          <w:p w:rsidR="00CE416C" w:rsidRPr="00EC231F" w:rsidRDefault="00CE416C">
            <w:pPr>
              <w:pStyle w:val="a4"/>
              <w:ind w:right="-156" w:firstLine="0"/>
              <w:jc w:val="left"/>
              <w:rPr>
                <w:b/>
              </w:rPr>
            </w:pPr>
            <w:r w:rsidRPr="00EC231F">
              <w:rPr>
                <w:b/>
              </w:rPr>
              <w:t>Ивановской области</w:t>
            </w:r>
          </w:p>
        </w:tc>
        <w:tc>
          <w:tcPr>
            <w:tcW w:w="4590" w:type="dxa"/>
          </w:tcPr>
          <w:p w:rsidR="00CE416C" w:rsidRPr="00BD12E8" w:rsidRDefault="00CE416C">
            <w:pPr>
              <w:pStyle w:val="a4"/>
              <w:ind w:firstLine="0"/>
              <w:jc w:val="right"/>
            </w:pPr>
          </w:p>
          <w:p w:rsidR="00CE416C" w:rsidRPr="00EC231F" w:rsidRDefault="00225CFC">
            <w:pPr>
              <w:pStyle w:val="a4"/>
              <w:ind w:firstLine="0"/>
              <w:jc w:val="right"/>
              <w:rPr>
                <w:b/>
              </w:rPr>
            </w:pPr>
            <w:r w:rsidRPr="00EC231F">
              <w:rPr>
                <w:b/>
              </w:rPr>
              <w:t>С.С. Воскресенский</w:t>
            </w:r>
          </w:p>
        </w:tc>
      </w:tr>
    </w:tbl>
    <w:p w:rsidR="00F2619D" w:rsidRDefault="00F2619D" w:rsidP="00D26A42"/>
    <w:sectPr w:rsidR="00F2619D" w:rsidSect="00C32277">
      <w:headerReference w:type="default" r:id="rId10"/>
      <w:headerReference w:type="first" r:id="rId11"/>
      <w:pgSz w:w="11906" w:h="16838"/>
      <w:pgMar w:top="1134" w:right="1276" w:bottom="1134" w:left="1559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17" w:rsidRDefault="00F11317">
      <w:r>
        <w:separator/>
      </w:r>
    </w:p>
  </w:endnote>
  <w:endnote w:type="continuationSeparator" w:id="0">
    <w:p w:rsidR="00F11317" w:rsidRDefault="00F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17" w:rsidRDefault="00F11317">
      <w:r>
        <w:separator/>
      </w:r>
    </w:p>
  </w:footnote>
  <w:footnote w:type="continuationSeparator" w:id="0">
    <w:p w:rsidR="00F11317" w:rsidRDefault="00F11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649672"/>
      <w:docPartObj>
        <w:docPartGallery w:val="Page Numbers (Top of Page)"/>
        <w:docPartUnique/>
      </w:docPartObj>
    </w:sdtPr>
    <w:sdtEndPr/>
    <w:sdtContent>
      <w:p w:rsidR="00F11317" w:rsidRDefault="00F1131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305">
          <w:rPr>
            <w:noProof/>
          </w:rPr>
          <w:t>9</w:t>
        </w:r>
        <w:r>
          <w:fldChar w:fldCharType="end"/>
        </w:r>
      </w:p>
    </w:sdtContent>
  </w:sdt>
  <w:p w:rsidR="00F11317" w:rsidRDefault="00F11317" w:rsidP="00ED1519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17" w:rsidRDefault="00F1131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90A"/>
    <w:multiLevelType w:val="multilevel"/>
    <w:tmpl w:val="0A7EB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FA2222"/>
    <w:multiLevelType w:val="multilevel"/>
    <w:tmpl w:val="4CE09F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897746"/>
    <w:multiLevelType w:val="hybridMultilevel"/>
    <w:tmpl w:val="D75A178C"/>
    <w:lvl w:ilvl="0" w:tplc="E61C7F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24126"/>
    <w:multiLevelType w:val="hybridMultilevel"/>
    <w:tmpl w:val="4DC4B078"/>
    <w:lvl w:ilvl="0" w:tplc="BD54E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B061E3"/>
    <w:multiLevelType w:val="hybridMultilevel"/>
    <w:tmpl w:val="B9EE5E26"/>
    <w:lvl w:ilvl="0" w:tplc="B382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B911CB"/>
    <w:multiLevelType w:val="multilevel"/>
    <w:tmpl w:val="4A5623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3780617F"/>
    <w:multiLevelType w:val="hybridMultilevel"/>
    <w:tmpl w:val="4C524702"/>
    <w:lvl w:ilvl="0" w:tplc="98F44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FF502B"/>
    <w:multiLevelType w:val="multilevel"/>
    <w:tmpl w:val="9C168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461902AE"/>
    <w:multiLevelType w:val="multilevel"/>
    <w:tmpl w:val="0F5EF75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46267463"/>
    <w:multiLevelType w:val="hybridMultilevel"/>
    <w:tmpl w:val="CD4C6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343D3"/>
    <w:multiLevelType w:val="multilevel"/>
    <w:tmpl w:val="8A7647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11">
    <w:nsid w:val="4B7518BC"/>
    <w:multiLevelType w:val="hybridMultilevel"/>
    <w:tmpl w:val="E932D0C6"/>
    <w:lvl w:ilvl="0" w:tplc="8F646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032FCC"/>
    <w:multiLevelType w:val="multilevel"/>
    <w:tmpl w:val="B5F284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4F8D1E4E"/>
    <w:multiLevelType w:val="hybridMultilevel"/>
    <w:tmpl w:val="25C44172"/>
    <w:lvl w:ilvl="0" w:tplc="9D7C3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567FFC"/>
    <w:multiLevelType w:val="hybridMultilevel"/>
    <w:tmpl w:val="AFCA8B66"/>
    <w:lvl w:ilvl="0" w:tplc="D6086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14433A"/>
    <w:multiLevelType w:val="multilevel"/>
    <w:tmpl w:val="9D6CC1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6">
    <w:nsid w:val="6B933182"/>
    <w:multiLevelType w:val="multilevel"/>
    <w:tmpl w:val="0CC642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5E36902"/>
    <w:multiLevelType w:val="multilevel"/>
    <w:tmpl w:val="820A3896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79964B27"/>
    <w:multiLevelType w:val="multilevel"/>
    <w:tmpl w:val="99BE83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9">
    <w:nsid w:val="7AC93CFE"/>
    <w:multiLevelType w:val="hybridMultilevel"/>
    <w:tmpl w:val="C096AC1C"/>
    <w:lvl w:ilvl="0" w:tplc="103E6C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0A04D7"/>
    <w:multiLevelType w:val="multilevel"/>
    <w:tmpl w:val="D19CC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F582E98"/>
    <w:multiLevelType w:val="hybridMultilevel"/>
    <w:tmpl w:val="3F4811F4"/>
    <w:lvl w:ilvl="0" w:tplc="BF9A2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14"/>
  </w:num>
  <w:num w:numId="10">
    <w:abstractNumId w:val="8"/>
  </w:num>
  <w:num w:numId="11">
    <w:abstractNumId w:val="13"/>
  </w:num>
  <w:num w:numId="12">
    <w:abstractNumId w:val="17"/>
  </w:num>
  <w:num w:numId="13">
    <w:abstractNumId w:val="3"/>
  </w:num>
  <w:num w:numId="14">
    <w:abstractNumId w:val="4"/>
  </w:num>
  <w:num w:numId="15">
    <w:abstractNumId w:val="18"/>
  </w:num>
  <w:num w:numId="16">
    <w:abstractNumId w:val="21"/>
  </w:num>
  <w:num w:numId="17">
    <w:abstractNumId w:val="2"/>
  </w:num>
  <w:num w:numId="18">
    <w:abstractNumId w:val="16"/>
  </w:num>
  <w:num w:numId="19">
    <w:abstractNumId w:val="5"/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093"/>
    <w:rsid w:val="00023545"/>
    <w:rsid w:val="000248C3"/>
    <w:rsid w:val="00026368"/>
    <w:rsid w:val="00030100"/>
    <w:rsid w:val="0004711F"/>
    <w:rsid w:val="0005314B"/>
    <w:rsid w:val="000554D5"/>
    <w:rsid w:val="00062E32"/>
    <w:rsid w:val="00066DA4"/>
    <w:rsid w:val="000747BF"/>
    <w:rsid w:val="000774A6"/>
    <w:rsid w:val="000817C9"/>
    <w:rsid w:val="00083CB4"/>
    <w:rsid w:val="00087C9E"/>
    <w:rsid w:val="000B2E02"/>
    <w:rsid w:val="000B3D91"/>
    <w:rsid w:val="000B47D2"/>
    <w:rsid w:val="000C294E"/>
    <w:rsid w:val="000D6B54"/>
    <w:rsid w:val="000E7467"/>
    <w:rsid w:val="000F31DC"/>
    <w:rsid w:val="000F5DFA"/>
    <w:rsid w:val="0010170F"/>
    <w:rsid w:val="001027E0"/>
    <w:rsid w:val="00105D80"/>
    <w:rsid w:val="00107512"/>
    <w:rsid w:val="00115D0F"/>
    <w:rsid w:val="00117535"/>
    <w:rsid w:val="001204C5"/>
    <w:rsid w:val="001216E5"/>
    <w:rsid w:val="00123A34"/>
    <w:rsid w:val="001268D4"/>
    <w:rsid w:val="00127E2F"/>
    <w:rsid w:val="00133E56"/>
    <w:rsid w:val="00136EBF"/>
    <w:rsid w:val="00142B4C"/>
    <w:rsid w:val="00157DD8"/>
    <w:rsid w:val="00157F2F"/>
    <w:rsid w:val="001606CE"/>
    <w:rsid w:val="00163866"/>
    <w:rsid w:val="001700B9"/>
    <w:rsid w:val="00171F36"/>
    <w:rsid w:val="00173577"/>
    <w:rsid w:val="00174AA9"/>
    <w:rsid w:val="00177CF7"/>
    <w:rsid w:val="001828C2"/>
    <w:rsid w:val="001875B9"/>
    <w:rsid w:val="001944C4"/>
    <w:rsid w:val="0019468E"/>
    <w:rsid w:val="00196741"/>
    <w:rsid w:val="00196D36"/>
    <w:rsid w:val="001A1BD1"/>
    <w:rsid w:val="001B64F8"/>
    <w:rsid w:val="001B6953"/>
    <w:rsid w:val="001C1056"/>
    <w:rsid w:val="001C5D0F"/>
    <w:rsid w:val="001D09C9"/>
    <w:rsid w:val="001D321B"/>
    <w:rsid w:val="001E0660"/>
    <w:rsid w:val="001E2ABD"/>
    <w:rsid w:val="00201FAD"/>
    <w:rsid w:val="00204197"/>
    <w:rsid w:val="00204844"/>
    <w:rsid w:val="002121C8"/>
    <w:rsid w:val="002160BD"/>
    <w:rsid w:val="00225CFC"/>
    <w:rsid w:val="00236B7D"/>
    <w:rsid w:val="00237942"/>
    <w:rsid w:val="00237C55"/>
    <w:rsid w:val="00246409"/>
    <w:rsid w:val="002467D5"/>
    <w:rsid w:val="00251AA0"/>
    <w:rsid w:val="0028541B"/>
    <w:rsid w:val="00285997"/>
    <w:rsid w:val="002915FA"/>
    <w:rsid w:val="00292585"/>
    <w:rsid w:val="002A6CF4"/>
    <w:rsid w:val="002A7655"/>
    <w:rsid w:val="002B1754"/>
    <w:rsid w:val="002B2D82"/>
    <w:rsid w:val="002C66A1"/>
    <w:rsid w:val="002E0955"/>
    <w:rsid w:val="002E3E64"/>
    <w:rsid w:val="002F35F6"/>
    <w:rsid w:val="002F50A5"/>
    <w:rsid w:val="002F7859"/>
    <w:rsid w:val="00302208"/>
    <w:rsid w:val="00302ACD"/>
    <w:rsid w:val="00304CD8"/>
    <w:rsid w:val="00311606"/>
    <w:rsid w:val="0031537B"/>
    <w:rsid w:val="0031680C"/>
    <w:rsid w:val="00324F3E"/>
    <w:rsid w:val="00325D85"/>
    <w:rsid w:val="00332139"/>
    <w:rsid w:val="0033411E"/>
    <w:rsid w:val="0034758D"/>
    <w:rsid w:val="003546D4"/>
    <w:rsid w:val="00363DCE"/>
    <w:rsid w:val="00365A86"/>
    <w:rsid w:val="003672C8"/>
    <w:rsid w:val="00367E41"/>
    <w:rsid w:val="0038165C"/>
    <w:rsid w:val="00390608"/>
    <w:rsid w:val="00395BA8"/>
    <w:rsid w:val="00396B07"/>
    <w:rsid w:val="003A06FC"/>
    <w:rsid w:val="003A5949"/>
    <w:rsid w:val="003A7680"/>
    <w:rsid w:val="003B2629"/>
    <w:rsid w:val="003B2B9D"/>
    <w:rsid w:val="003B2EEE"/>
    <w:rsid w:val="003B51E4"/>
    <w:rsid w:val="003B733C"/>
    <w:rsid w:val="003F1500"/>
    <w:rsid w:val="003F1875"/>
    <w:rsid w:val="003F4280"/>
    <w:rsid w:val="004017F7"/>
    <w:rsid w:val="004019F5"/>
    <w:rsid w:val="0041724A"/>
    <w:rsid w:val="004173CB"/>
    <w:rsid w:val="00421BE0"/>
    <w:rsid w:val="00430071"/>
    <w:rsid w:val="0043487E"/>
    <w:rsid w:val="00434DFC"/>
    <w:rsid w:val="00437BA3"/>
    <w:rsid w:val="004445BE"/>
    <w:rsid w:val="0044501D"/>
    <w:rsid w:val="004529E2"/>
    <w:rsid w:val="00460EE8"/>
    <w:rsid w:val="00462033"/>
    <w:rsid w:val="0047023C"/>
    <w:rsid w:val="00472A66"/>
    <w:rsid w:val="00474AE6"/>
    <w:rsid w:val="004771EE"/>
    <w:rsid w:val="00477F02"/>
    <w:rsid w:val="00482932"/>
    <w:rsid w:val="00486589"/>
    <w:rsid w:val="004873B0"/>
    <w:rsid w:val="00490818"/>
    <w:rsid w:val="00492328"/>
    <w:rsid w:val="00492703"/>
    <w:rsid w:val="004A33B6"/>
    <w:rsid w:val="004C5183"/>
    <w:rsid w:val="004C6DC5"/>
    <w:rsid w:val="004D390F"/>
    <w:rsid w:val="004D456A"/>
    <w:rsid w:val="004D4A3D"/>
    <w:rsid w:val="004E2F04"/>
    <w:rsid w:val="004E67F3"/>
    <w:rsid w:val="004F32A1"/>
    <w:rsid w:val="005015AF"/>
    <w:rsid w:val="005063B9"/>
    <w:rsid w:val="00510853"/>
    <w:rsid w:val="00523656"/>
    <w:rsid w:val="00523F7E"/>
    <w:rsid w:val="005259BC"/>
    <w:rsid w:val="005273B6"/>
    <w:rsid w:val="00527D6F"/>
    <w:rsid w:val="0053025D"/>
    <w:rsid w:val="0053177C"/>
    <w:rsid w:val="005461A3"/>
    <w:rsid w:val="00550EE2"/>
    <w:rsid w:val="00555AF4"/>
    <w:rsid w:val="005716C6"/>
    <w:rsid w:val="0058496A"/>
    <w:rsid w:val="00592267"/>
    <w:rsid w:val="0059278B"/>
    <w:rsid w:val="005932B9"/>
    <w:rsid w:val="00593630"/>
    <w:rsid w:val="005B2C75"/>
    <w:rsid w:val="005B4883"/>
    <w:rsid w:val="005B6470"/>
    <w:rsid w:val="005C02F2"/>
    <w:rsid w:val="005C79BC"/>
    <w:rsid w:val="005C7C1E"/>
    <w:rsid w:val="005D1614"/>
    <w:rsid w:val="005D7977"/>
    <w:rsid w:val="005E077C"/>
    <w:rsid w:val="005F72D2"/>
    <w:rsid w:val="005F751F"/>
    <w:rsid w:val="00603983"/>
    <w:rsid w:val="006063AF"/>
    <w:rsid w:val="00613DA9"/>
    <w:rsid w:val="00614B1F"/>
    <w:rsid w:val="00616AE9"/>
    <w:rsid w:val="006268F4"/>
    <w:rsid w:val="0063049A"/>
    <w:rsid w:val="006416F8"/>
    <w:rsid w:val="00642453"/>
    <w:rsid w:val="0064576B"/>
    <w:rsid w:val="0065430D"/>
    <w:rsid w:val="00667A49"/>
    <w:rsid w:val="00671D9D"/>
    <w:rsid w:val="00675CC2"/>
    <w:rsid w:val="00677F5D"/>
    <w:rsid w:val="00684A2D"/>
    <w:rsid w:val="00687C0A"/>
    <w:rsid w:val="00697EFE"/>
    <w:rsid w:val="006A68E4"/>
    <w:rsid w:val="006A70A1"/>
    <w:rsid w:val="006A73CA"/>
    <w:rsid w:val="006B642A"/>
    <w:rsid w:val="006B7BDD"/>
    <w:rsid w:val="006C0763"/>
    <w:rsid w:val="006C43F3"/>
    <w:rsid w:val="006D2F9D"/>
    <w:rsid w:val="006E13D3"/>
    <w:rsid w:val="006E317F"/>
    <w:rsid w:val="006E3473"/>
    <w:rsid w:val="006E3942"/>
    <w:rsid w:val="006E4315"/>
    <w:rsid w:val="006E5C25"/>
    <w:rsid w:val="006E65C4"/>
    <w:rsid w:val="006E739F"/>
    <w:rsid w:val="006F5E20"/>
    <w:rsid w:val="0070113D"/>
    <w:rsid w:val="00704D89"/>
    <w:rsid w:val="00710C88"/>
    <w:rsid w:val="00711128"/>
    <w:rsid w:val="00714BE3"/>
    <w:rsid w:val="00717A3F"/>
    <w:rsid w:val="00723541"/>
    <w:rsid w:val="00730732"/>
    <w:rsid w:val="00733250"/>
    <w:rsid w:val="00751E78"/>
    <w:rsid w:val="0075349D"/>
    <w:rsid w:val="007619E6"/>
    <w:rsid w:val="0077225B"/>
    <w:rsid w:val="007748D7"/>
    <w:rsid w:val="00784A06"/>
    <w:rsid w:val="0078684D"/>
    <w:rsid w:val="00786F02"/>
    <w:rsid w:val="00792909"/>
    <w:rsid w:val="00795E14"/>
    <w:rsid w:val="007A1543"/>
    <w:rsid w:val="007A180C"/>
    <w:rsid w:val="007A5A27"/>
    <w:rsid w:val="007B2E45"/>
    <w:rsid w:val="007B53BF"/>
    <w:rsid w:val="007C37B8"/>
    <w:rsid w:val="007C7547"/>
    <w:rsid w:val="007C78FD"/>
    <w:rsid w:val="007D2D25"/>
    <w:rsid w:val="007D3CC7"/>
    <w:rsid w:val="007D4C98"/>
    <w:rsid w:val="007E3F1E"/>
    <w:rsid w:val="007F1BDD"/>
    <w:rsid w:val="007F58C0"/>
    <w:rsid w:val="007F5A05"/>
    <w:rsid w:val="00800E7D"/>
    <w:rsid w:val="008026DD"/>
    <w:rsid w:val="0081513B"/>
    <w:rsid w:val="00817C73"/>
    <w:rsid w:val="00821328"/>
    <w:rsid w:val="0082440D"/>
    <w:rsid w:val="008264B1"/>
    <w:rsid w:val="00826FDD"/>
    <w:rsid w:val="00830F54"/>
    <w:rsid w:val="008369E5"/>
    <w:rsid w:val="00837B61"/>
    <w:rsid w:val="00852416"/>
    <w:rsid w:val="00856020"/>
    <w:rsid w:val="00856386"/>
    <w:rsid w:val="00857B92"/>
    <w:rsid w:val="00863341"/>
    <w:rsid w:val="00864DD8"/>
    <w:rsid w:val="008670C6"/>
    <w:rsid w:val="0087405F"/>
    <w:rsid w:val="00876164"/>
    <w:rsid w:val="008808A9"/>
    <w:rsid w:val="00880D51"/>
    <w:rsid w:val="00881E0B"/>
    <w:rsid w:val="008830AE"/>
    <w:rsid w:val="008834B0"/>
    <w:rsid w:val="00884352"/>
    <w:rsid w:val="00887E8D"/>
    <w:rsid w:val="00890388"/>
    <w:rsid w:val="00892FA8"/>
    <w:rsid w:val="00896EFE"/>
    <w:rsid w:val="00897E08"/>
    <w:rsid w:val="008A4C04"/>
    <w:rsid w:val="008C424B"/>
    <w:rsid w:val="008D06F4"/>
    <w:rsid w:val="008D482C"/>
    <w:rsid w:val="008D59F5"/>
    <w:rsid w:val="008E15D2"/>
    <w:rsid w:val="008F0180"/>
    <w:rsid w:val="008F3B74"/>
    <w:rsid w:val="008F615C"/>
    <w:rsid w:val="008F72C3"/>
    <w:rsid w:val="00911096"/>
    <w:rsid w:val="00914725"/>
    <w:rsid w:val="009160DE"/>
    <w:rsid w:val="00920B2D"/>
    <w:rsid w:val="00922902"/>
    <w:rsid w:val="00923E2B"/>
    <w:rsid w:val="009277CF"/>
    <w:rsid w:val="00934B5C"/>
    <w:rsid w:val="00937051"/>
    <w:rsid w:val="009377F5"/>
    <w:rsid w:val="00942152"/>
    <w:rsid w:val="009537C7"/>
    <w:rsid w:val="0095553E"/>
    <w:rsid w:val="00956A24"/>
    <w:rsid w:val="0095734D"/>
    <w:rsid w:val="00961232"/>
    <w:rsid w:val="0096241E"/>
    <w:rsid w:val="00964636"/>
    <w:rsid w:val="00965456"/>
    <w:rsid w:val="00983FF6"/>
    <w:rsid w:val="00990C39"/>
    <w:rsid w:val="00991D7D"/>
    <w:rsid w:val="00993057"/>
    <w:rsid w:val="009A1486"/>
    <w:rsid w:val="009A3165"/>
    <w:rsid w:val="009A336F"/>
    <w:rsid w:val="009A4761"/>
    <w:rsid w:val="009A6EA3"/>
    <w:rsid w:val="009B3837"/>
    <w:rsid w:val="009B3F0C"/>
    <w:rsid w:val="009B6540"/>
    <w:rsid w:val="009B7B73"/>
    <w:rsid w:val="009C2C9A"/>
    <w:rsid w:val="009C3F9C"/>
    <w:rsid w:val="009D48F6"/>
    <w:rsid w:val="009E5434"/>
    <w:rsid w:val="009F4EA9"/>
    <w:rsid w:val="00A01F71"/>
    <w:rsid w:val="00A03CCF"/>
    <w:rsid w:val="00A0617B"/>
    <w:rsid w:val="00A149E7"/>
    <w:rsid w:val="00A14B0E"/>
    <w:rsid w:val="00A15BB2"/>
    <w:rsid w:val="00A16E72"/>
    <w:rsid w:val="00A202D9"/>
    <w:rsid w:val="00A218AC"/>
    <w:rsid w:val="00A2567A"/>
    <w:rsid w:val="00A34A0F"/>
    <w:rsid w:val="00A412AB"/>
    <w:rsid w:val="00A46EDD"/>
    <w:rsid w:val="00A52C4F"/>
    <w:rsid w:val="00A532A1"/>
    <w:rsid w:val="00A54EE9"/>
    <w:rsid w:val="00A555B0"/>
    <w:rsid w:val="00A65796"/>
    <w:rsid w:val="00A70D0C"/>
    <w:rsid w:val="00A723F9"/>
    <w:rsid w:val="00A76408"/>
    <w:rsid w:val="00A76E37"/>
    <w:rsid w:val="00A806C1"/>
    <w:rsid w:val="00A80B0A"/>
    <w:rsid w:val="00A85C92"/>
    <w:rsid w:val="00A8744C"/>
    <w:rsid w:val="00AA59A7"/>
    <w:rsid w:val="00AA7BBD"/>
    <w:rsid w:val="00AB19D8"/>
    <w:rsid w:val="00AC2699"/>
    <w:rsid w:val="00AC616C"/>
    <w:rsid w:val="00AC6F3A"/>
    <w:rsid w:val="00AD285A"/>
    <w:rsid w:val="00AD4305"/>
    <w:rsid w:val="00AD4EFC"/>
    <w:rsid w:val="00AE636E"/>
    <w:rsid w:val="00AF2595"/>
    <w:rsid w:val="00B12236"/>
    <w:rsid w:val="00B168A6"/>
    <w:rsid w:val="00B30F4C"/>
    <w:rsid w:val="00B33545"/>
    <w:rsid w:val="00B4015A"/>
    <w:rsid w:val="00B418E0"/>
    <w:rsid w:val="00B42330"/>
    <w:rsid w:val="00B454FA"/>
    <w:rsid w:val="00B4765A"/>
    <w:rsid w:val="00B54A54"/>
    <w:rsid w:val="00B60A1E"/>
    <w:rsid w:val="00B61BC3"/>
    <w:rsid w:val="00B63AD1"/>
    <w:rsid w:val="00B75A2A"/>
    <w:rsid w:val="00B81EB2"/>
    <w:rsid w:val="00B86520"/>
    <w:rsid w:val="00B9188A"/>
    <w:rsid w:val="00B93627"/>
    <w:rsid w:val="00B93A16"/>
    <w:rsid w:val="00B97697"/>
    <w:rsid w:val="00BA5B4D"/>
    <w:rsid w:val="00BA74EE"/>
    <w:rsid w:val="00BB735B"/>
    <w:rsid w:val="00BC1029"/>
    <w:rsid w:val="00BC15DD"/>
    <w:rsid w:val="00BD10DE"/>
    <w:rsid w:val="00BD12E8"/>
    <w:rsid w:val="00BD6B78"/>
    <w:rsid w:val="00BD7563"/>
    <w:rsid w:val="00BE63C0"/>
    <w:rsid w:val="00C00974"/>
    <w:rsid w:val="00C03DC9"/>
    <w:rsid w:val="00C07C05"/>
    <w:rsid w:val="00C17E33"/>
    <w:rsid w:val="00C21C07"/>
    <w:rsid w:val="00C21F7E"/>
    <w:rsid w:val="00C24D35"/>
    <w:rsid w:val="00C26912"/>
    <w:rsid w:val="00C310CD"/>
    <w:rsid w:val="00C31FE6"/>
    <w:rsid w:val="00C32277"/>
    <w:rsid w:val="00C351AC"/>
    <w:rsid w:val="00C43164"/>
    <w:rsid w:val="00C44EB3"/>
    <w:rsid w:val="00C470DF"/>
    <w:rsid w:val="00C5210C"/>
    <w:rsid w:val="00C540AB"/>
    <w:rsid w:val="00C54370"/>
    <w:rsid w:val="00C5578B"/>
    <w:rsid w:val="00C61B15"/>
    <w:rsid w:val="00C67C1D"/>
    <w:rsid w:val="00C70B50"/>
    <w:rsid w:val="00C73034"/>
    <w:rsid w:val="00C81EBC"/>
    <w:rsid w:val="00C851B0"/>
    <w:rsid w:val="00C902A6"/>
    <w:rsid w:val="00C91D05"/>
    <w:rsid w:val="00C94B67"/>
    <w:rsid w:val="00C979DD"/>
    <w:rsid w:val="00CA1826"/>
    <w:rsid w:val="00CA2491"/>
    <w:rsid w:val="00CA7D93"/>
    <w:rsid w:val="00CB2031"/>
    <w:rsid w:val="00CB5584"/>
    <w:rsid w:val="00CB743A"/>
    <w:rsid w:val="00CC2F02"/>
    <w:rsid w:val="00CC507F"/>
    <w:rsid w:val="00CD11D0"/>
    <w:rsid w:val="00CE3BF1"/>
    <w:rsid w:val="00CE416C"/>
    <w:rsid w:val="00CE41FD"/>
    <w:rsid w:val="00CE577B"/>
    <w:rsid w:val="00CF1F72"/>
    <w:rsid w:val="00CF29F4"/>
    <w:rsid w:val="00CF4207"/>
    <w:rsid w:val="00CF5DCF"/>
    <w:rsid w:val="00D00C7F"/>
    <w:rsid w:val="00D05815"/>
    <w:rsid w:val="00D10FD9"/>
    <w:rsid w:val="00D16F31"/>
    <w:rsid w:val="00D205E4"/>
    <w:rsid w:val="00D269BD"/>
    <w:rsid w:val="00D26A42"/>
    <w:rsid w:val="00D37A78"/>
    <w:rsid w:val="00D4223F"/>
    <w:rsid w:val="00D43DF3"/>
    <w:rsid w:val="00D526D3"/>
    <w:rsid w:val="00D56AB9"/>
    <w:rsid w:val="00D62C5C"/>
    <w:rsid w:val="00D63004"/>
    <w:rsid w:val="00D63E2B"/>
    <w:rsid w:val="00D65A60"/>
    <w:rsid w:val="00D71409"/>
    <w:rsid w:val="00D77AEE"/>
    <w:rsid w:val="00D77D3A"/>
    <w:rsid w:val="00D80B0A"/>
    <w:rsid w:val="00DA1E23"/>
    <w:rsid w:val="00DA2784"/>
    <w:rsid w:val="00DA45B0"/>
    <w:rsid w:val="00DA51CD"/>
    <w:rsid w:val="00DA720D"/>
    <w:rsid w:val="00DB39C2"/>
    <w:rsid w:val="00DD0345"/>
    <w:rsid w:val="00DE6187"/>
    <w:rsid w:val="00DF1463"/>
    <w:rsid w:val="00DF4219"/>
    <w:rsid w:val="00E13F4F"/>
    <w:rsid w:val="00E16C3A"/>
    <w:rsid w:val="00E2028D"/>
    <w:rsid w:val="00E242DD"/>
    <w:rsid w:val="00E24CEE"/>
    <w:rsid w:val="00E27547"/>
    <w:rsid w:val="00E303C9"/>
    <w:rsid w:val="00E35DF5"/>
    <w:rsid w:val="00E41AE4"/>
    <w:rsid w:val="00E71C18"/>
    <w:rsid w:val="00E777A5"/>
    <w:rsid w:val="00E77FC0"/>
    <w:rsid w:val="00E81375"/>
    <w:rsid w:val="00E81A41"/>
    <w:rsid w:val="00E8274E"/>
    <w:rsid w:val="00E83524"/>
    <w:rsid w:val="00E94029"/>
    <w:rsid w:val="00EA5A3C"/>
    <w:rsid w:val="00EB285D"/>
    <w:rsid w:val="00EB3B57"/>
    <w:rsid w:val="00EB6943"/>
    <w:rsid w:val="00EC231F"/>
    <w:rsid w:val="00EC4800"/>
    <w:rsid w:val="00ED1519"/>
    <w:rsid w:val="00ED2AA1"/>
    <w:rsid w:val="00ED2FBA"/>
    <w:rsid w:val="00ED5E2C"/>
    <w:rsid w:val="00EF042E"/>
    <w:rsid w:val="00F00D2B"/>
    <w:rsid w:val="00F016E6"/>
    <w:rsid w:val="00F02FCB"/>
    <w:rsid w:val="00F11317"/>
    <w:rsid w:val="00F12644"/>
    <w:rsid w:val="00F16087"/>
    <w:rsid w:val="00F252EA"/>
    <w:rsid w:val="00F2619D"/>
    <w:rsid w:val="00F33B3C"/>
    <w:rsid w:val="00F3436E"/>
    <w:rsid w:val="00F34DD4"/>
    <w:rsid w:val="00F35F9E"/>
    <w:rsid w:val="00F41CFC"/>
    <w:rsid w:val="00F43FC1"/>
    <w:rsid w:val="00F52F9B"/>
    <w:rsid w:val="00F5500E"/>
    <w:rsid w:val="00F5579B"/>
    <w:rsid w:val="00F56D0D"/>
    <w:rsid w:val="00F61539"/>
    <w:rsid w:val="00F64433"/>
    <w:rsid w:val="00F64913"/>
    <w:rsid w:val="00F67ADA"/>
    <w:rsid w:val="00F73F21"/>
    <w:rsid w:val="00F778CB"/>
    <w:rsid w:val="00F80E57"/>
    <w:rsid w:val="00F828CE"/>
    <w:rsid w:val="00F83EFB"/>
    <w:rsid w:val="00F86802"/>
    <w:rsid w:val="00F919A5"/>
    <w:rsid w:val="00F91CF8"/>
    <w:rsid w:val="00F94C22"/>
    <w:rsid w:val="00FA1049"/>
    <w:rsid w:val="00FB6A42"/>
    <w:rsid w:val="00FC2D54"/>
    <w:rsid w:val="00FC32A2"/>
    <w:rsid w:val="00FC5557"/>
    <w:rsid w:val="00FD18D1"/>
    <w:rsid w:val="00FD6567"/>
    <w:rsid w:val="00FE3116"/>
    <w:rsid w:val="00FF297F"/>
    <w:rsid w:val="00FF2D06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table" w:styleId="a9">
    <w:name w:val="Table Grid"/>
    <w:basedOn w:val="a1"/>
    <w:rsid w:val="007C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3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3B74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341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00D2B"/>
    <w:rPr>
      <w:sz w:val="24"/>
      <w:szCs w:val="24"/>
    </w:rPr>
  </w:style>
  <w:style w:type="paragraph" w:styleId="ad">
    <w:name w:val="List Paragraph"/>
    <w:basedOn w:val="a"/>
    <w:uiPriority w:val="34"/>
    <w:qFormat/>
    <w:rsid w:val="00786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4D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table" w:styleId="a9">
    <w:name w:val="Table Grid"/>
    <w:basedOn w:val="a1"/>
    <w:rsid w:val="007C3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8F3B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F3B74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3341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00D2B"/>
    <w:rPr>
      <w:sz w:val="24"/>
      <w:szCs w:val="24"/>
    </w:rPr>
  </w:style>
  <w:style w:type="paragraph" w:styleId="ad">
    <w:name w:val="List Paragraph"/>
    <w:basedOn w:val="a"/>
    <w:uiPriority w:val="34"/>
    <w:qFormat/>
    <w:rsid w:val="00786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C8119-6767-4CEE-AAD6-92F8AC1D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9</Pages>
  <Words>2293</Words>
  <Characters>17143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GTN-1</cp:lastModifiedBy>
  <cp:revision>66</cp:revision>
  <cp:lastPrinted>2024-09-30T09:00:00Z</cp:lastPrinted>
  <dcterms:created xsi:type="dcterms:W3CDTF">2024-09-30T09:18:00Z</dcterms:created>
  <dcterms:modified xsi:type="dcterms:W3CDTF">2025-03-21T11:55:00Z</dcterms:modified>
</cp:coreProperties>
</file>