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0D" w:rsidRPr="005946C3" w:rsidRDefault="00ED780D" w:rsidP="00ED780D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46C3">
        <w:rPr>
          <w:rFonts w:ascii="Times New Roman" w:hAnsi="Times New Roman" w:cs="Times New Roman"/>
          <w:sz w:val="24"/>
          <w:szCs w:val="24"/>
        </w:rPr>
        <w:t>Отчет о проведении публичных консультаций</w:t>
      </w:r>
    </w:p>
    <w:p w:rsidR="00ED780D" w:rsidRPr="005946C3" w:rsidRDefault="00ED780D" w:rsidP="00ED780D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46C3">
        <w:rPr>
          <w:rFonts w:ascii="Times New Roman" w:hAnsi="Times New Roman" w:cs="Times New Roman"/>
          <w:sz w:val="24"/>
          <w:szCs w:val="24"/>
        </w:rPr>
        <w:t xml:space="preserve">Проект постановления Правительства Ивановской области </w:t>
      </w:r>
      <w:r w:rsidR="00B11C15" w:rsidRPr="00B11C15">
        <w:rPr>
          <w:rFonts w:ascii="Times New Roman" w:hAnsi="Times New Roman" w:cs="Times New Roman"/>
          <w:sz w:val="24"/>
          <w:szCs w:val="24"/>
        </w:rPr>
        <w:t>«Об утверждении Порядка установления, изменения, отмены межмуниципальных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Ивановской области, муниципальных маршрутов регулярных перевозок пассажиров и багажа автомобильным транспортом</w:t>
      </w:r>
      <w:r w:rsidR="00B11C15">
        <w:rPr>
          <w:rFonts w:ascii="Times New Roman" w:hAnsi="Times New Roman" w:cs="Times New Roman"/>
          <w:sz w:val="24"/>
          <w:szCs w:val="24"/>
        </w:rPr>
        <w:t xml:space="preserve"> </w:t>
      </w:r>
      <w:r w:rsidR="00B11C15" w:rsidRPr="00B11C15">
        <w:rPr>
          <w:rFonts w:ascii="Times New Roman" w:hAnsi="Times New Roman" w:cs="Times New Roman"/>
          <w:sz w:val="24"/>
          <w:szCs w:val="24"/>
        </w:rPr>
        <w:t>на территории городского округа Иваново (в том числе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</w:t>
      </w:r>
      <w:proofErr w:type="gramEnd"/>
      <w:r w:rsidR="00B11C15" w:rsidRPr="00B11C15">
        <w:rPr>
          <w:rFonts w:ascii="Times New Roman" w:hAnsi="Times New Roman" w:cs="Times New Roman"/>
          <w:sz w:val="24"/>
          <w:szCs w:val="24"/>
        </w:rPr>
        <w:t xml:space="preserve"> либо отмене данных маршрутов, а также оснований для отказа в установлении либо изменении данных маршрутов, оснований для отмены данных маршрутов)»</w:t>
      </w:r>
    </w:p>
    <w:p w:rsidR="00ED780D" w:rsidRPr="005946C3" w:rsidRDefault="00ED780D" w:rsidP="00ED780D">
      <w:pPr>
        <w:autoSpaceDE w:val="0"/>
        <w:autoSpaceDN w:val="0"/>
        <w:adjustRightInd w:val="0"/>
        <w:spacing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10314" w:type="dxa"/>
        <w:tblInd w:w="142" w:type="dxa"/>
        <w:tblLook w:val="04A0" w:firstRow="1" w:lastRow="0" w:firstColumn="1" w:lastColumn="0" w:noHBand="0" w:noVBand="1"/>
      </w:tblPr>
      <w:tblGrid>
        <w:gridCol w:w="580"/>
        <w:gridCol w:w="2450"/>
        <w:gridCol w:w="37"/>
        <w:gridCol w:w="1608"/>
        <w:gridCol w:w="2095"/>
        <w:gridCol w:w="67"/>
        <w:gridCol w:w="3477"/>
      </w:tblGrid>
      <w:tr w:rsidR="007B1266" w:rsidRPr="005946C3" w:rsidTr="00035D7D">
        <w:tc>
          <w:tcPr>
            <w:tcW w:w="10314" w:type="dxa"/>
            <w:gridSpan w:val="7"/>
          </w:tcPr>
          <w:p w:rsidR="007B1266" w:rsidRPr="005946C3" w:rsidRDefault="007B1266" w:rsidP="007B1266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1. Наименование нормативного  правового  акта, по которому были проведены публичные обсуждения:</w:t>
            </w:r>
          </w:p>
        </w:tc>
      </w:tr>
      <w:tr w:rsidR="007B1266" w:rsidRPr="005946C3" w:rsidTr="00035D7D">
        <w:tc>
          <w:tcPr>
            <w:tcW w:w="10314" w:type="dxa"/>
            <w:gridSpan w:val="7"/>
          </w:tcPr>
          <w:p w:rsidR="007B1266" w:rsidRPr="005946C3" w:rsidRDefault="007B1266" w:rsidP="00B11C1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Правительства Ивановской области </w:t>
            </w:r>
            <w:r w:rsidR="00B11C15" w:rsidRPr="00B11C15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установления, изменения, отмены межмуниципальных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Ивановской области, муниципальных маршрутов регулярных перевозок пассажиров и багажа автомобильным транспортом</w:t>
            </w:r>
            <w:r w:rsidR="00B11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15" w:rsidRPr="00B11C15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Иваново (в том числе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</w:t>
            </w:r>
            <w:proofErr w:type="gramEnd"/>
            <w:r w:rsidR="00B11C15" w:rsidRPr="00B11C15">
              <w:rPr>
                <w:rFonts w:ascii="Times New Roman" w:hAnsi="Times New Roman" w:cs="Times New Roman"/>
                <w:sz w:val="24"/>
                <w:szCs w:val="24"/>
              </w:rPr>
              <w:t xml:space="preserve"> либо отмене данных маршрутов, а также оснований для отказа в установлении либо изменении данных маршрутов, оснований для отмены данных маршрутов)»</w:t>
            </w:r>
          </w:p>
        </w:tc>
      </w:tr>
      <w:tr w:rsidR="007B1266" w:rsidRPr="005946C3" w:rsidTr="00035D7D">
        <w:tc>
          <w:tcPr>
            <w:tcW w:w="10314" w:type="dxa"/>
            <w:gridSpan w:val="7"/>
          </w:tcPr>
          <w:p w:rsidR="007B1266" w:rsidRPr="005946C3" w:rsidRDefault="007B1266" w:rsidP="007B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2. Общие сроки проведения публичных консультаций:</w:t>
            </w:r>
          </w:p>
        </w:tc>
      </w:tr>
      <w:tr w:rsidR="007B1266" w:rsidRPr="005946C3" w:rsidTr="00035D7D">
        <w:tc>
          <w:tcPr>
            <w:tcW w:w="10314" w:type="dxa"/>
            <w:gridSpan w:val="7"/>
          </w:tcPr>
          <w:p w:rsidR="007B1266" w:rsidRPr="005946C3" w:rsidRDefault="007B1266" w:rsidP="00B11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11C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C1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C1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11C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C1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7B1266" w:rsidRPr="005946C3" w:rsidTr="00035D7D">
        <w:tc>
          <w:tcPr>
            <w:tcW w:w="10314" w:type="dxa"/>
            <w:gridSpan w:val="7"/>
          </w:tcPr>
          <w:p w:rsidR="007B1266" w:rsidRPr="005946C3" w:rsidRDefault="007B1266" w:rsidP="007B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3. Цель и задачи организации и проведения публичных консультаций:</w:t>
            </w:r>
          </w:p>
        </w:tc>
      </w:tr>
      <w:tr w:rsidR="007B1266" w:rsidRPr="005946C3" w:rsidTr="00035D7D">
        <w:tc>
          <w:tcPr>
            <w:tcW w:w="10314" w:type="dxa"/>
            <w:gridSpan w:val="7"/>
          </w:tcPr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Цель: разработка и принятие нормативного правового акта с учетом мнения субъектов предпринимательской деятельности, способных дать максимально объективную оценку разработанному проекту правового акта.</w:t>
            </w:r>
          </w:p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Выявление в </w:t>
            </w:r>
            <w:proofErr w:type="gramStart"/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 положений, которые создают необоснованные административные барьеры и ограничивают возможности осуществления предпринимательской деятельности.</w:t>
            </w:r>
          </w:p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Выявление в </w:t>
            </w:r>
            <w:proofErr w:type="gramStart"/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 положений, которые приводят </w:t>
            </w:r>
            <w:r w:rsidR="005946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к увеличению издержек субъектов предпринимательской деятельности.</w:t>
            </w:r>
          </w:p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позиции субъектов предпринимательской деятельности по разработанному проекту нормативного правового акта.</w:t>
            </w:r>
          </w:p>
        </w:tc>
      </w:tr>
      <w:tr w:rsidR="007B1266" w:rsidRPr="005946C3" w:rsidTr="00035D7D">
        <w:tc>
          <w:tcPr>
            <w:tcW w:w="10314" w:type="dxa"/>
            <w:gridSpan w:val="7"/>
          </w:tcPr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4. Проведение формы публичных обсуждений:</w:t>
            </w:r>
          </w:p>
        </w:tc>
      </w:tr>
      <w:tr w:rsidR="007B1266" w:rsidRPr="005946C3" w:rsidTr="00035D7D">
        <w:tc>
          <w:tcPr>
            <w:tcW w:w="3067" w:type="dxa"/>
            <w:gridSpan w:val="3"/>
          </w:tcPr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обсуждений</w:t>
            </w:r>
          </w:p>
        </w:tc>
        <w:tc>
          <w:tcPr>
            <w:tcW w:w="3770" w:type="dxa"/>
            <w:gridSpan w:val="3"/>
          </w:tcPr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обсуждений</w:t>
            </w:r>
          </w:p>
        </w:tc>
        <w:tc>
          <w:tcPr>
            <w:tcW w:w="3477" w:type="dxa"/>
          </w:tcPr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7B1266" w:rsidRPr="005946C3" w:rsidTr="00035D7D">
        <w:tc>
          <w:tcPr>
            <w:tcW w:w="3067" w:type="dxa"/>
            <w:gridSpan w:val="3"/>
          </w:tcPr>
          <w:p w:rsidR="007B1266" w:rsidRPr="005946C3" w:rsidRDefault="007B1266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мнений  участников публичных консультаций путем размещения проекта нормативного правового акта на официальном сайте Департамента дорожного хозяйства и транспорта Ивановской области с уведомлением, пояснительной запиской и опросным листом с перечнем предлагаемых</w:t>
            </w:r>
            <w:r w:rsidR="00260294"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к рассмотрению вопросов</w:t>
            </w:r>
          </w:p>
        </w:tc>
        <w:tc>
          <w:tcPr>
            <w:tcW w:w="3770" w:type="dxa"/>
            <w:gridSpan w:val="3"/>
          </w:tcPr>
          <w:p w:rsidR="007B1266" w:rsidRPr="005946C3" w:rsidRDefault="00260294" w:rsidP="00B11C1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11C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C1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C1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11C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C1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477" w:type="dxa"/>
          </w:tcPr>
          <w:p w:rsidR="007B1266" w:rsidRPr="005946C3" w:rsidRDefault="00260294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</w:tr>
      <w:tr w:rsidR="00260294" w:rsidRPr="005946C3" w:rsidTr="00035D7D">
        <w:tc>
          <w:tcPr>
            <w:tcW w:w="10314" w:type="dxa"/>
            <w:gridSpan w:val="7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5. Состав участников Публичных обсуждений</w:t>
            </w:r>
          </w:p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5.1. 3 участник публичных консультаций </w:t>
            </w:r>
          </w:p>
        </w:tc>
      </w:tr>
      <w:tr w:rsidR="00260294" w:rsidRPr="005946C3" w:rsidTr="00035D7D">
        <w:tc>
          <w:tcPr>
            <w:tcW w:w="10314" w:type="dxa"/>
            <w:gridSpan w:val="7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5.2. Количество участников публичных консультаций по основным целевым группам: </w:t>
            </w:r>
          </w:p>
        </w:tc>
      </w:tr>
      <w:tr w:rsidR="00260294" w:rsidRPr="005946C3" w:rsidTr="00035D7D">
        <w:tc>
          <w:tcPr>
            <w:tcW w:w="3067" w:type="dxa"/>
            <w:gridSpan w:val="3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3770" w:type="dxa"/>
            <w:gridSpan w:val="3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3477" w:type="dxa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участников</w:t>
            </w:r>
          </w:p>
        </w:tc>
      </w:tr>
      <w:tr w:rsidR="00260294" w:rsidRPr="005946C3" w:rsidTr="00035D7D">
        <w:tc>
          <w:tcPr>
            <w:tcW w:w="3067" w:type="dxa"/>
            <w:gridSpan w:val="3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</w:t>
            </w:r>
          </w:p>
        </w:tc>
        <w:tc>
          <w:tcPr>
            <w:tcW w:w="3770" w:type="dxa"/>
            <w:gridSpan w:val="3"/>
          </w:tcPr>
          <w:p w:rsidR="00260294" w:rsidRPr="005946C3" w:rsidRDefault="00B11C15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7" w:type="dxa"/>
          </w:tcPr>
          <w:p w:rsidR="00260294" w:rsidRPr="005946C3" w:rsidRDefault="00B11C15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294"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60294" w:rsidRPr="005946C3" w:rsidTr="00035D7D">
        <w:tc>
          <w:tcPr>
            <w:tcW w:w="3067" w:type="dxa"/>
            <w:gridSpan w:val="3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770" w:type="dxa"/>
            <w:gridSpan w:val="3"/>
          </w:tcPr>
          <w:p w:rsidR="00260294" w:rsidRPr="005946C3" w:rsidRDefault="00B11C15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260294" w:rsidRPr="005946C3" w:rsidRDefault="00B11C15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60294"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60294" w:rsidRPr="005946C3" w:rsidTr="00035D7D">
        <w:tc>
          <w:tcPr>
            <w:tcW w:w="10314" w:type="dxa"/>
            <w:gridSpan w:val="7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6. Результаты анализа опросных листов:</w:t>
            </w:r>
          </w:p>
        </w:tc>
      </w:tr>
      <w:tr w:rsidR="00260294" w:rsidRPr="005946C3" w:rsidTr="00035D7D">
        <w:tc>
          <w:tcPr>
            <w:tcW w:w="10314" w:type="dxa"/>
            <w:gridSpan w:val="7"/>
          </w:tcPr>
          <w:p w:rsidR="00260294" w:rsidRPr="005946C3" w:rsidRDefault="00260294" w:rsidP="009B4F0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проведения публичных консультаций  путем размещения на официальном сайте Департамента дорожного хозяйства и транспорта Ивановской области уведомления о проведении публичных консультаций с опросным листом субъекты опроса поддержали позицию регулирующего органа, замечаний</w:t>
            </w:r>
            <w:r w:rsidR="009B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и предложений не поступило</w:t>
            </w:r>
            <w:r w:rsidR="006662A1" w:rsidRPr="0059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2A1" w:rsidRPr="005946C3" w:rsidTr="00035D7D">
        <w:tc>
          <w:tcPr>
            <w:tcW w:w="10314" w:type="dxa"/>
            <w:gridSpan w:val="7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7. Результаты анализа полученных ответов на вопросы для обсуждения:</w:t>
            </w:r>
          </w:p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Приложение 1. Таблица результатов публичных обсуждений</w:t>
            </w:r>
          </w:p>
        </w:tc>
      </w:tr>
      <w:tr w:rsidR="006662A1" w:rsidRPr="005946C3" w:rsidTr="00035D7D">
        <w:tc>
          <w:tcPr>
            <w:tcW w:w="3030" w:type="dxa"/>
            <w:gridSpan w:val="2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обсуждений</w:t>
            </w:r>
          </w:p>
        </w:tc>
        <w:tc>
          <w:tcPr>
            <w:tcW w:w="3740" w:type="dxa"/>
            <w:gridSpan w:val="3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Высказанное мнение</w:t>
            </w:r>
          </w:p>
        </w:tc>
        <w:tc>
          <w:tcPr>
            <w:tcW w:w="3544" w:type="dxa"/>
            <w:gridSpan w:val="2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</w:t>
            </w:r>
          </w:p>
        </w:tc>
      </w:tr>
      <w:tr w:rsidR="006662A1" w:rsidRPr="005946C3" w:rsidTr="00035D7D">
        <w:tc>
          <w:tcPr>
            <w:tcW w:w="3030" w:type="dxa"/>
            <w:gridSpan w:val="2"/>
          </w:tcPr>
          <w:p w:rsidR="006662A1" w:rsidRPr="005946C3" w:rsidRDefault="006662A1" w:rsidP="00B11C1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11C15">
              <w:rPr>
                <w:rFonts w:ascii="Times New Roman" w:hAnsi="Times New Roman" w:cs="Times New Roman"/>
                <w:sz w:val="24"/>
                <w:szCs w:val="24"/>
              </w:rPr>
              <w:t>Экспресс-Лидер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0" w:type="dxa"/>
            <w:gridSpan w:val="3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                       по проекту нормативного правового акта отсутствуют</w:t>
            </w:r>
          </w:p>
        </w:tc>
        <w:tc>
          <w:tcPr>
            <w:tcW w:w="3544" w:type="dxa"/>
            <w:gridSpan w:val="2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Солидарная</w:t>
            </w:r>
          </w:p>
        </w:tc>
      </w:tr>
      <w:tr w:rsidR="006662A1" w:rsidRPr="005946C3" w:rsidTr="00035D7D">
        <w:tc>
          <w:tcPr>
            <w:tcW w:w="3030" w:type="dxa"/>
            <w:gridSpan w:val="2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ООО «Новая Транспортная компания»</w:t>
            </w:r>
          </w:p>
        </w:tc>
        <w:tc>
          <w:tcPr>
            <w:tcW w:w="3740" w:type="dxa"/>
            <w:gridSpan w:val="3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                       по проекту нормативного правового акта отсутствуют</w:t>
            </w:r>
          </w:p>
        </w:tc>
        <w:tc>
          <w:tcPr>
            <w:tcW w:w="3544" w:type="dxa"/>
            <w:gridSpan w:val="2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Солидарная</w:t>
            </w:r>
          </w:p>
        </w:tc>
      </w:tr>
      <w:tr w:rsidR="006662A1" w:rsidRPr="005946C3" w:rsidTr="00035D7D">
        <w:tc>
          <w:tcPr>
            <w:tcW w:w="3030" w:type="dxa"/>
            <w:gridSpan w:val="2"/>
          </w:tcPr>
          <w:p w:rsidR="006662A1" w:rsidRPr="005946C3" w:rsidRDefault="00B11C15" w:rsidP="00B11C1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Автотрест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0" w:type="dxa"/>
            <w:gridSpan w:val="3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                       по проекту нормативного правового акта отсутствуют</w:t>
            </w:r>
          </w:p>
        </w:tc>
        <w:tc>
          <w:tcPr>
            <w:tcW w:w="3544" w:type="dxa"/>
            <w:gridSpan w:val="2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Солидарная</w:t>
            </w:r>
          </w:p>
        </w:tc>
      </w:tr>
      <w:tr w:rsidR="006662A1" w:rsidRPr="005946C3" w:rsidTr="00035D7D">
        <w:tc>
          <w:tcPr>
            <w:tcW w:w="10314" w:type="dxa"/>
            <w:gridSpan w:val="7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Приложение 2. Список участников публичных обсуждений</w:t>
            </w:r>
          </w:p>
        </w:tc>
      </w:tr>
      <w:tr w:rsidR="006662A1" w:rsidRPr="005946C3" w:rsidTr="00035D7D">
        <w:tc>
          <w:tcPr>
            <w:tcW w:w="580" w:type="dxa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5" w:type="dxa"/>
            <w:gridSpan w:val="3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обсуждений</w:t>
            </w:r>
          </w:p>
        </w:tc>
        <w:tc>
          <w:tcPr>
            <w:tcW w:w="5639" w:type="dxa"/>
            <w:gridSpan w:val="3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Формы публичных обсуждений, в которых принял участие указанный участник</w:t>
            </w:r>
          </w:p>
        </w:tc>
      </w:tr>
      <w:tr w:rsidR="006662A1" w:rsidRPr="005946C3" w:rsidTr="00035D7D">
        <w:tc>
          <w:tcPr>
            <w:tcW w:w="580" w:type="dxa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  <w:gridSpan w:val="3"/>
          </w:tcPr>
          <w:p w:rsidR="006662A1" w:rsidRPr="005946C3" w:rsidRDefault="00B11C15" w:rsidP="00D3304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Экспресс-Лидер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9" w:type="dxa"/>
            <w:gridSpan w:val="3"/>
          </w:tcPr>
          <w:p w:rsidR="006662A1" w:rsidRPr="005946C3" w:rsidRDefault="006662A1" w:rsidP="005946C3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Сбор мнений  участников публичных консультаций путем размещения проекта нормативного правового акта на официальном сайте Департамента дорожного хозяйства и транспорта Ивановской области с уведомлением, пояснительной запиской и опросным листом с перечнем предлагаемых</w:t>
            </w:r>
            <w:r w:rsidR="005946C3"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к рассмотрению вопросов</w:t>
            </w:r>
          </w:p>
        </w:tc>
      </w:tr>
      <w:tr w:rsidR="006662A1" w:rsidRPr="005946C3" w:rsidTr="00035D7D">
        <w:tc>
          <w:tcPr>
            <w:tcW w:w="580" w:type="dxa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  <w:gridSpan w:val="3"/>
          </w:tcPr>
          <w:p w:rsidR="006662A1" w:rsidRPr="005946C3" w:rsidRDefault="00B11C15" w:rsidP="00D3304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ООО «Новая Транспортная компания»</w:t>
            </w:r>
          </w:p>
        </w:tc>
        <w:tc>
          <w:tcPr>
            <w:tcW w:w="5639" w:type="dxa"/>
            <w:gridSpan w:val="3"/>
          </w:tcPr>
          <w:p w:rsidR="006662A1" w:rsidRPr="005946C3" w:rsidRDefault="006662A1" w:rsidP="005946C3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Сбор мнений  участников публичных консультаций путем размещения проекта нормативного правового акта на официальном сайте Департамента дорожного хозяйства и транспорта Ивановской области с уведомлением, пояснительной запиской и опросным листом с перечнем предлагаемых</w:t>
            </w:r>
            <w:r w:rsidR="005946C3"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к рассмотрению вопросов</w:t>
            </w:r>
          </w:p>
        </w:tc>
      </w:tr>
      <w:tr w:rsidR="006662A1" w:rsidRPr="005946C3" w:rsidTr="00035D7D">
        <w:tc>
          <w:tcPr>
            <w:tcW w:w="580" w:type="dxa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5" w:type="dxa"/>
            <w:gridSpan w:val="3"/>
          </w:tcPr>
          <w:p w:rsidR="006662A1" w:rsidRPr="005946C3" w:rsidRDefault="00B11C15" w:rsidP="00D3304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Автотрест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9" w:type="dxa"/>
            <w:gridSpan w:val="3"/>
          </w:tcPr>
          <w:p w:rsidR="006662A1" w:rsidRPr="005946C3" w:rsidRDefault="006662A1" w:rsidP="005946C3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Сбор мнений  участников публичных консультаций путем размещения проекта нормативного правового акта на официальном сайте Департамента дорожного хозяйства и транспорта Ивановской области с уведомлением, пояснительной запиской и опросным листом с перечнем предлагаемых</w:t>
            </w:r>
            <w:r w:rsidR="005946C3"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к рассмотрению вопросов</w:t>
            </w:r>
          </w:p>
        </w:tc>
      </w:tr>
    </w:tbl>
    <w:p w:rsidR="007B1266" w:rsidRPr="005946C3" w:rsidRDefault="007B1266" w:rsidP="007B1266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sectPr w:rsidR="007B1266" w:rsidRPr="005946C3" w:rsidSect="00D3304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5D"/>
    <w:rsid w:val="00035D7D"/>
    <w:rsid w:val="000F54B3"/>
    <w:rsid w:val="00260294"/>
    <w:rsid w:val="003C5637"/>
    <w:rsid w:val="0047767B"/>
    <w:rsid w:val="005946C3"/>
    <w:rsid w:val="006662A1"/>
    <w:rsid w:val="00752BB3"/>
    <w:rsid w:val="007B1266"/>
    <w:rsid w:val="009B4F0C"/>
    <w:rsid w:val="00B11C15"/>
    <w:rsid w:val="00B40F5D"/>
    <w:rsid w:val="00ED780D"/>
    <w:rsid w:val="00E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Андреевич Казаков</dc:creator>
  <cp:lastModifiedBy>Кукушкина Надежда Анатольевна</cp:lastModifiedBy>
  <cp:revision>2</cp:revision>
  <cp:lastPrinted>2023-01-26T11:33:00Z</cp:lastPrinted>
  <dcterms:created xsi:type="dcterms:W3CDTF">2023-04-24T08:43:00Z</dcterms:created>
  <dcterms:modified xsi:type="dcterms:W3CDTF">2023-04-24T08:43:00Z</dcterms:modified>
</cp:coreProperties>
</file>