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9" w:rsidRPr="002523E0" w:rsidRDefault="00933C59" w:rsidP="00933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</w:t>
      </w:r>
      <w:r w:rsidR="009A0651">
        <w:rPr>
          <w:rFonts w:ascii="Times New Roman" w:hAnsi="Times New Roman" w:cs="Times New Roman"/>
          <w:sz w:val="28"/>
          <w:szCs w:val="28"/>
        </w:rPr>
        <w:t>ы</w:t>
      </w:r>
      <w:r w:rsidRPr="002523E0">
        <w:rPr>
          <w:rFonts w:ascii="Times New Roman" w:hAnsi="Times New Roman" w:cs="Times New Roman"/>
          <w:sz w:val="28"/>
          <w:szCs w:val="28"/>
        </w:rPr>
        <w:t xml:space="preserve"> границ прилегающ</w:t>
      </w:r>
      <w:r w:rsidR="009A0651">
        <w:rPr>
          <w:rFonts w:ascii="Times New Roman" w:hAnsi="Times New Roman" w:cs="Times New Roman"/>
          <w:sz w:val="28"/>
          <w:szCs w:val="28"/>
        </w:rPr>
        <w:t>их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9A0651">
        <w:rPr>
          <w:rFonts w:ascii="Times New Roman" w:hAnsi="Times New Roman" w:cs="Times New Roman"/>
          <w:sz w:val="28"/>
          <w:szCs w:val="28"/>
        </w:rPr>
        <w:t>й</w:t>
      </w:r>
      <w:r w:rsidR="00865B05">
        <w:rPr>
          <w:rFonts w:ascii="Times New Roman" w:hAnsi="Times New Roman" w:cs="Times New Roman"/>
          <w:sz w:val="28"/>
          <w:szCs w:val="28"/>
        </w:rPr>
        <w:t xml:space="preserve"> №53</w:t>
      </w:r>
      <w:bookmarkStart w:id="0" w:name="_GoBack"/>
      <w:bookmarkEnd w:id="0"/>
      <w:r w:rsidR="009A0651">
        <w:rPr>
          <w:rFonts w:ascii="Times New Roman" w:hAnsi="Times New Roman" w:cs="Times New Roman"/>
          <w:sz w:val="28"/>
          <w:szCs w:val="28"/>
        </w:rPr>
        <w:t xml:space="preserve"> и №54</w:t>
      </w:r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933C59" w:rsidRPr="002523E0" w:rsidRDefault="00933C59" w:rsidP="00933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9A0651" w:rsidRDefault="00933C59" w:rsidP="009A06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Отделение врача общей практики</w:t>
      </w:r>
      <w:r w:rsidR="009A0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651" w:rsidRPr="002523E0" w:rsidRDefault="009A0651" w:rsidP="009A0651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МКДОУ – Детский сад «Искорка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</w:p>
    <w:p w:rsidR="009A0651" w:rsidRPr="002523E0" w:rsidRDefault="009A0651" w:rsidP="009A06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Pr="002523E0">
        <w:rPr>
          <w:rFonts w:ascii="Times New Roman" w:hAnsi="Times New Roman" w:cs="Times New Roman"/>
          <w:sz w:val="28"/>
          <w:szCs w:val="28"/>
        </w:rPr>
        <w:t xml:space="preserve">Родниковский р-н, с. </w:t>
      </w:r>
      <w:r>
        <w:rPr>
          <w:rFonts w:ascii="Times New Roman" w:hAnsi="Times New Roman" w:cs="Times New Roman"/>
          <w:sz w:val="28"/>
          <w:szCs w:val="28"/>
        </w:rPr>
        <w:t>Сосновец, пос. Новый, д. 18 и д. 19</w:t>
      </w:r>
      <w:proofErr w:type="gramEnd"/>
    </w:p>
    <w:p w:rsidR="00E35E4B" w:rsidRPr="009A0651" w:rsidRDefault="00933C59" w:rsidP="009A0651">
      <w:pPr>
        <w:spacing w:after="0" w:line="240" w:lineRule="auto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405130</wp:posOffset>
            </wp:positionV>
            <wp:extent cx="5940425" cy="7200900"/>
            <wp:effectExtent l="19050" t="0" r="3175" b="0"/>
            <wp:wrapNone/>
            <wp:docPr id="1" name="Рисунок 1" descr="M:\Борисова С.А\Алкоголь\Прилегающие территории\Парское СП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35E4B" w:rsidRPr="009A0651" w:rsidSect="00E35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3C59"/>
    <w:rsid w:val="00132B17"/>
    <w:rsid w:val="001C7690"/>
    <w:rsid w:val="00865B05"/>
    <w:rsid w:val="00933C59"/>
    <w:rsid w:val="009A0651"/>
    <w:rsid w:val="00DB7456"/>
    <w:rsid w:val="00E35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6</cp:revision>
  <dcterms:created xsi:type="dcterms:W3CDTF">2019-10-31T11:25:00Z</dcterms:created>
  <dcterms:modified xsi:type="dcterms:W3CDTF">2019-11-06T10:43:00Z</dcterms:modified>
</cp:coreProperties>
</file>