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8A55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постановлени</w:t>
            </w:r>
            <w:r w:rsidR="00BB5F5D" w:rsidRPr="003652A9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8A5570">
              <w:rPr>
                <w:b/>
                <w:bCs/>
                <w:sz w:val="28"/>
                <w:szCs w:val="28"/>
              </w:rPr>
              <w:t xml:space="preserve">от 17.03.2021 № 118-п «Об утверждении Порядка предоставления грантов в форме субсидий </w:t>
            </w:r>
            <w:proofErr w:type="spellStart"/>
            <w:r w:rsidR="008A5570">
              <w:rPr>
                <w:b/>
                <w:bCs/>
                <w:sz w:val="28"/>
                <w:szCs w:val="28"/>
              </w:rPr>
              <w:t>ресурсоснабжающим</w:t>
            </w:r>
            <w:proofErr w:type="spellEnd"/>
            <w:r w:rsidR="008A5570">
              <w:rPr>
                <w:b/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6D0C7F" w:rsidRDefault="00915576" w:rsidP="006D0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576">
              <w:rPr>
                <w:sz w:val="28"/>
                <w:szCs w:val="28"/>
              </w:rPr>
              <w:t xml:space="preserve">В соответствии </w:t>
            </w:r>
            <w:r w:rsidR="00502CFE">
              <w:rPr>
                <w:sz w:val="28"/>
                <w:szCs w:val="28"/>
              </w:rPr>
              <w:t xml:space="preserve">с пунктом 4 </w:t>
            </w:r>
            <w:hyperlink r:id="rId10" w:history="1">
              <w:r w:rsidR="00502CFE">
                <w:rPr>
                  <w:sz w:val="28"/>
                  <w:szCs w:val="28"/>
                </w:rPr>
                <w:t>статьи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="00502CFE">
              <w:rPr>
                <w:sz w:val="28"/>
                <w:szCs w:val="28"/>
              </w:rPr>
              <w:t>.1</w:t>
            </w:r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82FDC" w:rsidRPr="00A82FDC">
              <w:rPr>
                <w:sz w:val="28"/>
                <w:szCs w:val="28"/>
              </w:rPr>
              <w:t xml:space="preserve">в целях </w:t>
            </w:r>
            <w:r w:rsidR="006D0C7F">
              <w:rPr>
                <w:sz w:val="28"/>
                <w:szCs w:val="28"/>
              </w:rPr>
              <w:t>уточнения положени</w:t>
            </w:r>
            <w:r w:rsidR="003652A9">
              <w:rPr>
                <w:sz w:val="28"/>
                <w:szCs w:val="28"/>
              </w:rPr>
              <w:t>й</w:t>
            </w:r>
            <w:r w:rsidR="006D0C7F">
              <w:rPr>
                <w:sz w:val="28"/>
                <w:szCs w:val="28"/>
              </w:rPr>
              <w:t xml:space="preserve"> порядка </w:t>
            </w:r>
            <w:r w:rsidR="00FB76AB" w:rsidRPr="00FB76AB">
              <w:rPr>
                <w:bCs/>
                <w:sz w:val="28"/>
                <w:szCs w:val="28"/>
              </w:rPr>
              <w:t xml:space="preserve">предоставления грантов в форме субсидий </w:t>
            </w:r>
            <w:proofErr w:type="spellStart"/>
            <w:r w:rsidR="00FB76AB" w:rsidRPr="00FB76AB">
              <w:rPr>
                <w:bCs/>
                <w:sz w:val="28"/>
                <w:szCs w:val="28"/>
              </w:rPr>
              <w:t>ресурсоснабжающим</w:t>
            </w:r>
            <w:proofErr w:type="spellEnd"/>
            <w:r w:rsidR="00FB76AB" w:rsidRPr="00FB76AB">
              <w:rPr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</w:t>
            </w:r>
            <w:proofErr w:type="gramEnd"/>
            <w:r w:rsidR="00FB76AB">
              <w:rPr>
                <w:bCs/>
                <w:sz w:val="28"/>
                <w:szCs w:val="28"/>
              </w:rPr>
              <w:t>,</w:t>
            </w:r>
            <w:r w:rsidR="00FB76AB" w:rsidRPr="00FB76AB">
              <w:rPr>
                <w:bCs/>
                <w:sz w:val="28"/>
                <w:szCs w:val="28"/>
              </w:rPr>
              <w:t xml:space="preserve"> дома</w:t>
            </w:r>
            <w:r w:rsidR="003652A9" w:rsidRPr="00915576">
              <w:rPr>
                <w:sz w:val="28"/>
                <w:szCs w:val="28"/>
              </w:rPr>
              <w:t xml:space="preserve"> Правительство Ивановской области </w:t>
            </w:r>
            <w:proofErr w:type="gramStart"/>
            <w:r w:rsidR="003652A9" w:rsidRPr="0057093F">
              <w:rPr>
                <w:b/>
                <w:sz w:val="28"/>
                <w:szCs w:val="28"/>
              </w:rPr>
              <w:t>п</w:t>
            </w:r>
            <w:proofErr w:type="gramEnd"/>
            <w:r w:rsidR="003652A9" w:rsidRPr="0057093F">
              <w:rPr>
                <w:b/>
                <w:sz w:val="28"/>
                <w:szCs w:val="28"/>
              </w:rPr>
              <w:t xml:space="preserve"> о с т а н о в л я е т</w:t>
            </w:r>
            <w:r w:rsidR="003652A9" w:rsidRPr="0057093F">
              <w:rPr>
                <w:sz w:val="28"/>
                <w:szCs w:val="28"/>
              </w:rPr>
              <w:t>:</w:t>
            </w:r>
          </w:p>
          <w:p w:rsidR="00FD62B7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</w:t>
            </w:r>
            <w:r w:rsidR="00953226">
              <w:rPr>
                <w:sz w:val="28"/>
                <w:szCs w:val="28"/>
              </w:rPr>
              <w:t xml:space="preserve">ельства Ивановской области </w:t>
            </w:r>
            <w:r w:rsidR="00FB76AB" w:rsidRPr="00FB76AB">
              <w:rPr>
                <w:bCs/>
                <w:sz w:val="28"/>
                <w:szCs w:val="28"/>
              </w:rPr>
              <w:t xml:space="preserve">от 17.03.2021 № 118-п «Об утверждении Порядка предоставления грантов в форме субсидий </w:t>
            </w:r>
            <w:proofErr w:type="spellStart"/>
            <w:r w:rsidR="00FB76AB" w:rsidRPr="00FB76AB">
              <w:rPr>
                <w:bCs/>
                <w:sz w:val="28"/>
                <w:szCs w:val="28"/>
              </w:rPr>
              <w:t>ресурсоснабжающим</w:t>
            </w:r>
            <w:proofErr w:type="spellEnd"/>
            <w:r w:rsidR="00FB76AB" w:rsidRPr="00FB76AB">
              <w:rPr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r>
              <w:rPr>
                <w:sz w:val="28"/>
                <w:szCs w:val="28"/>
              </w:rPr>
              <w:t xml:space="preserve"> </w:t>
            </w:r>
            <w:r w:rsidR="003D1689">
              <w:rPr>
                <w:sz w:val="28"/>
                <w:szCs w:val="28"/>
              </w:rPr>
              <w:t>следующ</w:t>
            </w:r>
            <w:r w:rsidR="007F5144">
              <w:rPr>
                <w:sz w:val="28"/>
                <w:szCs w:val="28"/>
              </w:rPr>
              <w:t>и</w:t>
            </w:r>
            <w:r w:rsidR="003D1689">
              <w:rPr>
                <w:sz w:val="28"/>
                <w:szCs w:val="28"/>
              </w:rPr>
              <w:t>е изменени</w:t>
            </w:r>
            <w:r w:rsidR="007F5144">
              <w:rPr>
                <w:sz w:val="28"/>
                <w:szCs w:val="28"/>
              </w:rPr>
              <w:t>я</w:t>
            </w:r>
            <w:r w:rsidR="003D1689">
              <w:rPr>
                <w:sz w:val="28"/>
                <w:szCs w:val="28"/>
              </w:rPr>
              <w:t>:</w:t>
            </w:r>
            <w:proofErr w:type="gramEnd"/>
          </w:p>
          <w:p w:rsidR="003D1689" w:rsidRDefault="003D1689" w:rsidP="003D168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746F1B" w:rsidRDefault="00746F1B" w:rsidP="002D14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 третьем абзаце подпункта «б» пункта 2.1 цифры «2.12» заменить цифрами «2.10».</w:t>
            </w:r>
          </w:p>
          <w:p w:rsidR="00320DF0" w:rsidRDefault="00320DF0" w:rsidP="00320D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седьмом абзаце подпункта 2.4.1 пункта 2.4 цифры «2.7» заменить цифрами «2.8».</w:t>
            </w:r>
          </w:p>
          <w:p w:rsidR="002D14AB" w:rsidRDefault="00FB76AB" w:rsidP="002D14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14AB">
              <w:rPr>
                <w:sz w:val="28"/>
                <w:szCs w:val="28"/>
              </w:rPr>
              <w:t>. В наименовании раздела 4 слово «, целей» исключить.</w:t>
            </w:r>
          </w:p>
          <w:p w:rsidR="002D14AB" w:rsidRDefault="00FB76AB" w:rsidP="002D14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14AB">
              <w:rPr>
                <w:sz w:val="28"/>
                <w:szCs w:val="28"/>
              </w:rPr>
              <w:t>. Пункт 4.1 изложить в следующей редакции:</w:t>
            </w:r>
          </w:p>
          <w:p w:rsidR="00BE3043" w:rsidRPr="003957A6" w:rsidRDefault="002D14AB" w:rsidP="002D14A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 xml:space="preserve">«4.1. Департамент ЖКХ осуществляет проверку соблюдения организациями - получателями субсидии порядка и условий предоставления субсидий, в том числе в части достижения результатов предоставления субсидии, орган государственного финансового контроля Ивановской </w:t>
            </w:r>
            <w:r w:rsidRPr="002D14AB">
              <w:rPr>
                <w:sz w:val="28"/>
                <w:szCs w:val="28"/>
              </w:rPr>
              <w:t xml:space="preserve">области осуществляет проверку в соответствии со </w:t>
            </w:r>
            <w:hyperlink r:id="rId12" w:history="1">
              <w:r w:rsidRPr="002D14AB">
                <w:rPr>
                  <w:rStyle w:val="ad"/>
                  <w:color w:val="auto"/>
                  <w:sz w:val="28"/>
                  <w:szCs w:val="28"/>
                  <w:u w:val="none"/>
                </w:rPr>
                <w:t>статьями 268.1</w:t>
              </w:r>
            </w:hyperlink>
            <w:r w:rsidRPr="002D14AB">
              <w:rPr>
                <w:sz w:val="28"/>
                <w:szCs w:val="28"/>
              </w:rPr>
              <w:t xml:space="preserve"> и </w:t>
            </w:r>
            <w:hyperlink r:id="rId13" w:history="1">
              <w:r w:rsidRPr="002D14AB">
                <w:rPr>
                  <w:rStyle w:val="ad"/>
                  <w:color w:val="auto"/>
                  <w:sz w:val="28"/>
                  <w:szCs w:val="28"/>
                  <w:u w:val="none"/>
                </w:rPr>
                <w:t>269.2</w:t>
              </w:r>
            </w:hyperlink>
            <w:r w:rsidRPr="002D14AB">
              <w:rPr>
                <w:sz w:val="28"/>
                <w:szCs w:val="28"/>
              </w:rPr>
              <w:t xml:space="preserve"> Бюджетного </w:t>
            </w:r>
            <w:r>
              <w:rPr>
                <w:sz w:val="28"/>
                <w:szCs w:val="28"/>
              </w:rPr>
              <w:t>кодекса Российской Федерации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4"/>
      <w:footerReference w:type="default" r:id="rId15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89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7F"/>
    <w:rsid w:val="00016993"/>
    <w:rsid w:val="00025177"/>
    <w:rsid w:val="000310A0"/>
    <w:rsid w:val="00031FB0"/>
    <w:rsid w:val="0003251A"/>
    <w:rsid w:val="000330A2"/>
    <w:rsid w:val="00035BD5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2041"/>
    <w:rsid w:val="000E37E2"/>
    <w:rsid w:val="000F1876"/>
    <w:rsid w:val="000F1CF5"/>
    <w:rsid w:val="000F408E"/>
    <w:rsid w:val="001049EC"/>
    <w:rsid w:val="00113944"/>
    <w:rsid w:val="00124E99"/>
    <w:rsid w:val="00130179"/>
    <w:rsid w:val="0013111B"/>
    <w:rsid w:val="0013453E"/>
    <w:rsid w:val="00147767"/>
    <w:rsid w:val="001606CE"/>
    <w:rsid w:val="0016612A"/>
    <w:rsid w:val="00170317"/>
    <w:rsid w:val="00171ED2"/>
    <w:rsid w:val="00174AA9"/>
    <w:rsid w:val="00176B32"/>
    <w:rsid w:val="001845DD"/>
    <w:rsid w:val="00190215"/>
    <w:rsid w:val="001947D3"/>
    <w:rsid w:val="0019793D"/>
    <w:rsid w:val="001A1BD1"/>
    <w:rsid w:val="001A3EB1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6138D"/>
    <w:rsid w:val="002627C1"/>
    <w:rsid w:val="00262897"/>
    <w:rsid w:val="0026795A"/>
    <w:rsid w:val="00272343"/>
    <w:rsid w:val="00283B60"/>
    <w:rsid w:val="00283D07"/>
    <w:rsid w:val="00297AE9"/>
    <w:rsid w:val="002B26B8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16013"/>
    <w:rsid w:val="0031606F"/>
    <w:rsid w:val="00320DF0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52A9"/>
    <w:rsid w:val="0036539E"/>
    <w:rsid w:val="00371F04"/>
    <w:rsid w:val="00373522"/>
    <w:rsid w:val="0037371E"/>
    <w:rsid w:val="00374A53"/>
    <w:rsid w:val="00376B07"/>
    <w:rsid w:val="00387C9C"/>
    <w:rsid w:val="0039088D"/>
    <w:rsid w:val="003924A9"/>
    <w:rsid w:val="00392D07"/>
    <w:rsid w:val="003957A6"/>
    <w:rsid w:val="00396798"/>
    <w:rsid w:val="00396B07"/>
    <w:rsid w:val="003A2285"/>
    <w:rsid w:val="003A726E"/>
    <w:rsid w:val="003A7811"/>
    <w:rsid w:val="003A7C57"/>
    <w:rsid w:val="003B24BE"/>
    <w:rsid w:val="003B3D64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39B5"/>
    <w:rsid w:val="003E7677"/>
    <w:rsid w:val="004017F7"/>
    <w:rsid w:val="004034C2"/>
    <w:rsid w:val="00412681"/>
    <w:rsid w:val="004151A9"/>
    <w:rsid w:val="00416FED"/>
    <w:rsid w:val="00421A64"/>
    <w:rsid w:val="00424113"/>
    <w:rsid w:val="00424FD4"/>
    <w:rsid w:val="00434DFC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F1B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02CFE"/>
    <w:rsid w:val="00506F28"/>
    <w:rsid w:val="00510B96"/>
    <w:rsid w:val="00521865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96BF9"/>
    <w:rsid w:val="005A37F6"/>
    <w:rsid w:val="005A7E03"/>
    <w:rsid w:val="005B1C29"/>
    <w:rsid w:val="005B4883"/>
    <w:rsid w:val="005E4F03"/>
    <w:rsid w:val="005E625C"/>
    <w:rsid w:val="005F09FC"/>
    <w:rsid w:val="00603743"/>
    <w:rsid w:val="00605249"/>
    <w:rsid w:val="0061197D"/>
    <w:rsid w:val="00616AE9"/>
    <w:rsid w:val="00623C3C"/>
    <w:rsid w:val="00624B0D"/>
    <w:rsid w:val="006252E6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3A3C"/>
    <w:rsid w:val="0067420D"/>
    <w:rsid w:val="00683E2F"/>
    <w:rsid w:val="006907E3"/>
    <w:rsid w:val="006B4490"/>
    <w:rsid w:val="006B4664"/>
    <w:rsid w:val="006C2973"/>
    <w:rsid w:val="006C3A6C"/>
    <w:rsid w:val="006D0C7F"/>
    <w:rsid w:val="006D207F"/>
    <w:rsid w:val="006D414D"/>
    <w:rsid w:val="006D7C25"/>
    <w:rsid w:val="006E6732"/>
    <w:rsid w:val="006E7A29"/>
    <w:rsid w:val="006F7025"/>
    <w:rsid w:val="00713A1B"/>
    <w:rsid w:val="00720F31"/>
    <w:rsid w:val="00722DC8"/>
    <w:rsid w:val="00730732"/>
    <w:rsid w:val="00730B86"/>
    <w:rsid w:val="00744D5F"/>
    <w:rsid w:val="007451EE"/>
    <w:rsid w:val="00746F1B"/>
    <w:rsid w:val="00766BDC"/>
    <w:rsid w:val="00770221"/>
    <w:rsid w:val="007715E8"/>
    <w:rsid w:val="007763A6"/>
    <w:rsid w:val="007803EF"/>
    <w:rsid w:val="00783DB6"/>
    <w:rsid w:val="0078598F"/>
    <w:rsid w:val="00787B96"/>
    <w:rsid w:val="00793287"/>
    <w:rsid w:val="00795E14"/>
    <w:rsid w:val="007A4837"/>
    <w:rsid w:val="007A52A0"/>
    <w:rsid w:val="007A5D3E"/>
    <w:rsid w:val="007B4AF6"/>
    <w:rsid w:val="007B53BF"/>
    <w:rsid w:val="007C312F"/>
    <w:rsid w:val="007C7547"/>
    <w:rsid w:val="007D1F84"/>
    <w:rsid w:val="007D42BF"/>
    <w:rsid w:val="007D7CCE"/>
    <w:rsid w:val="007F0931"/>
    <w:rsid w:val="007F4482"/>
    <w:rsid w:val="007F5144"/>
    <w:rsid w:val="0080151B"/>
    <w:rsid w:val="0080378E"/>
    <w:rsid w:val="008039C4"/>
    <w:rsid w:val="0080684D"/>
    <w:rsid w:val="0080690C"/>
    <w:rsid w:val="00817636"/>
    <w:rsid w:val="00826C20"/>
    <w:rsid w:val="00830D10"/>
    <w:rsid w:val="008325A6"/>
    <w:rsid w:val="00832FC2"/>
    <w:rsid w:val="00834C01"/>
    <w:rsid w:val="00834F4B"/>
    <w:rsid w:val="00835BEF"/>
    <w:rsid w:val="008612CA"/>
    <w:rsid w:val="00862EF0"/>
    <w:rsid w:val="00865908"/>
    <w:rsid w:val="008743A8"/>
    <w:rsid w:val="00874F16"/>
    <w:rsid w:val="00877251"/>
    <w:rsid w:val="00880C1B"/>
    <w:rsid w:val="00886D0A"/>
    <w:rsid w:val="008A3A9B"/>
    <w:rsid w:val="008A4646"/>
    <w:rsid w:val="008A4C40"/>
    <w:rsid w:val="008A5570"/>
    <w:rsid w:val="008B27A3"/>
    <w:rsid w:val="008B730C"/>
    <w:rsid w:val="008B7D89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19EF"/>
    <w:rsid w:val="00986586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A0033B"/>
    <w:rsid w:val="00A00789"/>
    <w:rsid w:val="00A04DCB"/>
    <w:rsid w:val="00A0617B"/>
    <w:rsid w:val="00A14B0E"/>
    <w:rsid w:val="00A15BB2"/>
    <w:rsid w:val="00A20DD9"/>
    <w:rsid w:val="00A2567A"/>
    <w:rsid w:val="00A303B4"/>
    <w:rsid w:val="00A32BDA"/>
    <w:rsid w:val="00A34A0F"/>
    <w:rsid w:val="00A34A19"/>
    <w:rsid w:val="00A36F96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6283"/>
    <w:rsid w:val="00AA784B"/>
    <w:rsid w:val="00AB502B"/>
    <w:rsid w:val="00AC006C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6D5D"/>
    <w:rsid w:val="00B025EF"/>
    <w:rsid w:val="00B0309F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52910"/>
    <w:rsid w:val="00B5769E"/>
    <w:rsid w:val="00B60A1E"/>
    <w:rsid w:val="00B663B2"/>
    <w:rsid w:val="00B67779"/>
    <w:rsid w:val="00B7333B"/>
    <w:rsid w:val="00B7535A"/>
    <w:rsid w:val="00B91CBB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4B36"/>
    <w:rsid w:val="00BF3D4B"/>
    <w:rsid w:val="00C02871"/>
    <w:rsid w:val="00C02DEC"/>
    <w:rsid w:val="00C048E4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6125A"/>
    <w:rsid w:val="00C6400C"/>
    <w:rsid w:val="00C64CAD"/>
    <w:rsid w:val="00C67C1D"/>
    <w:rsid w:val="00C70C67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7BD1"/>
    <w:rsid w:val="00D91D16"/>
    <w:rsid w:val="00D9491E"/>
    <w:rsid w:val="00D9504D"/>
    <w:rsid w:val="00DA2784"/>
    <w:rsid w:val="00DA55CB"/>
    <w:rsid w:val="00DD0E90"/>
    <w:rsid w:val="00DD14F7"/>
    <w:rsid w:val="00DD4684"/>
    <w:rsid w:val="00DD49F5"/>
    <w:rsid w:val="00DD71B9"/>
    <w:rsid w:val="00DD77FB"/>
    <w:rsid w:val="00DE2C1D"/>
    <w:rsid w:val="00DE4BC6"/>
    <w:rsid w:val="00DE6187"/>
    <w:rsid w:val="00DE70FF"/>
    <w:rsid w:val="00DF1B7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5DF5"/>
    <w:rsid w:val="00E3674B"/>
    <w:rsid w:val="00E37527"/>
    <w:rsid w:val="00E40266"/>
    <w:rsid w:val="00E419F0"/>
    <w:rsid w:val="00E46742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3A3F"/>
    <w:rsid w:val="00E86239"/>
    <w:rsid w:val="00E90A64"/>
    <w:rsid w:val="00EA2132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5A0D"/>
    <w:rsid w:val="00EF62E3"/>
    <w:rsid w:val="00EF68D6"/>
    <w:rsid w:val="00F02D8F"/>
    <w:rsid w:val="00F12644"/>
    <w:rsid w:val="00F15C05"/>
    <w:rsid w:val="00F21F78"/>
    <w:rsid w:val="00F22AF9"/>
    <w:rsid w:val="00F25E75"/>
    <w:rsid w:val="00F31B3E"/>
    <w:rsid w:val="00F31B87"/>
    <w:rsid w:val="00F35682"/>
    <w:rsid w:val="00F37464"/>
    <w:rsid w:val="00F46F59"/>
    <w:rsid w:val="00F5117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B76AB"/>
    <w:rsid w:val="00FC2227"/>
    <w:rsid w:val="00FD26A7"/>
    <w:rsid w:val="00FD62B7"/>
    <w:rsid w:val="00FD783A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0BA2C05C588554F94B5A073269FFD9FDE3E4EFF183BE55741C865C2FA28B3FCF9BD4A6C26055D911463E5C30001309F4F95E1CF03a0f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0BA2C05C588554F94B5A073269FFD9FDE3E4EFF183BE55741C865C2FA28B3FCF9BD4A6C24035D911463E5C30001309F4F95E1CF03a0f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503A-0BB0-4F19-B6A2-7E919ED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2021-03-25T13:24:00Z</cp:lastPrinted>
  <dcterms:created xsi:type="dcterms:W3CDTF">2022-05-17T13:00:00Z</dcterms:created>
  <dcterms:modified xsi:type="dcterms:W3CDTF">2022-05-17T13:00:00Z</dcterms:modified>
</cp:coreProperties>
</file>