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D3" w:rsidRPr="00DF4BD3" w:rsidRDefault="00DF4BD3">
      <w:pPr>
        <w:pStyle w:val="ConsPlusTitlePage"/>
      </w:pPr>
      <w:r w:rsidRPr="00DF4BD3">
        <w:t>Документ предоставлен КонсультантПлюс</w:t>
      </w:r>
      <w:r w:rsidRPr="00DF4BD3">
        <w:br/>
      </w:r>
    </w:p>
    <w:p w:rsidR="00DF4BD3" w:rsidRPr="00DF4BD3" w:rsidRDefault="00DF4BD3">
      <w:pPr>
        <w:pStyle w:val="ConsPlusNormal"/>
        <w:jc w:val="both"/>
        <w:outlineLvl w:val="0"/>
      </w:pPr>
    </w:p>
    <w:p w:rsidR="00DF4BD3" w:rsidRPr="00DF4BD3" w:rsidRDefault="00DF4BD3">
      <w:pPr>
        <w:pStyle w:val="ConsPlusNormal"/>
        <w:outlineLvl w:val="0"/>
      </w:pPr>
      <w:r w:rsidRPr="00DF4BD3">
        <w:t>Зарегистрировано в Минюсте России 29 декабря 2020 г. N 61890</w:t>
      </w:r>
    </w:p>
    <w:p w:rsidR="00DF4BD3" w:rsidRPr="00DF4BD3" w:rsidRDefault="00DF4B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</w:pPr>
      <w:r w:rsidRPr="00DF4BD3">
        <w:t>МИНИСТЕРСТВО ФИНАНСОВ РОССИЙСКОЙ ФЕДЕРАЦИИ</w:t>
      </w:r>
    </w:p>
    <w:p w:rsidR="00DF4BD3" w:rsidRPr="00DF4BD3" w:rsidRDefault="00DF4BD3">
      <w:pPr>
        <w:pStyle w:val="ConsPlusTitle"/>
        <w:jc w:val="center"/>
      </w:pPr>
    </w:p>
    <w:p w:rsidR="00DF4BD3" w:rsidRPr="00DF4BD3" w:rsidRDefault="00DF4BD3">
      <w:pPr>
        <w:pStyle w:val="ConsPlusTitle"/>
        <w:jc w:val="center"/>
      </w:pPr>
      <w:r w:rsidRPr="00DF4BD3">
        <w:t>ФЕДЕРАЛЬНАЯ СЛУЖБА ПО РЕГУЛИРОВАНИЮ АЛКОГОЛЬНОГО РЫНКА</w:t>
      </w:r>
    </w:p>
    <w:p w:rsidR="00DF4BD3" w:rsidRPr="00DF4BD3" w:rsidRDefault="00DF4BD3">
      <w:pPr>
        <w:pStyle w:val="ConsPlusTitle"/>
        <w:jc w:val="center"/>
      </w:pPr>
    </w:p>
    <w:p w:rsidR="00DF4BD3" w:rsidRPr="00DF4BD3" w:rsidRDefault="00DF4BD3">
      <w:pPr>
        <w:pStyle w:val="ConsPlusTitle"/>
        <w:jc w:val="center"/>
      </w:pPr>
      <w:r w:rsidRPr="00DF4BD3">
        <w:t>ПРИКАЗ</w:t>
      </w:r>
    </w:p>
    <w:p w:rsidR="00DF4BD3" w:rsidRPr="00DF4BD3" w:rsidRDefault="00DF4BD3">
      <w:pPr>
        <w:pStyle w:val="ConsPlusTitle"/>
        <w:jc w:val="center"/>
      </w:pPr>
      <w:r w:rsidRPr="00DF4BD3">
        <w:t>от 17 декабря 2020 г. N 396</w:t>
      </w:r>
    </w:p>
    <w:p w:rsidR="00DF4BD3" w:rsidRPr="00DF4BD3" w:rsidRDefault="00DF4BD3">
      <w:pPr>
        <w:pStyle w:val="ConsPlusTitle"/>
        <w:jc w:val="center"/>
      </w:pPr>
    </w:p>
    <w:p w:rsidR="00DF4BD3" w:rsidRPr="00DF4BD3" w:rsidRDefault="00DF4BD3">
      <w:pPr>
        <w:pStyle w:val="ConsPlusTitle"/>
        <w:jc w:val="center"/>
      </w:pPr>
      <w:r w:rsidRPr="00DF4BD3">
        <w:t>ОБ УТВЕРЖДЕНИИ ПОРЯДКА И ФОРМАТА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ДЕКЛАРАЦИЙ</w:t>
      </w:r>
    </w:p>
    <w:p w:rsidR="00DF4BD3" w:rsidRPr="00DF4BD3" w:rsidRDefault="00DF4BD3">
      <w:pPr>
        <w:pStyle w:val="ConsPlusTitle"/>
        <w:jc w:val="center"/>
      </w:pPr>
      <w:r w:rsidRPr="00DF4BD3">
        <w:t>ОБ ОБЪЕМЕ ПРОИЗВОДСТВА, ОБОРОТА И (ИЛИ) ИСПОЛЬЗОВАНИЯ</w:t>
      </w:r>
    </w:p>
    <w:p w:rsidR="00DF4BD3" w:rsidRPr="00DF4BD3" w:rsidRDefault="00DF4BD3">
      <w:pPr>
        <w:pStyle w:val="ConsPlusTitle"/>
        <w:jc w:val="center"/>
      </w:pPr>
      <w:r w:rsidRPr="00DF4BD3">
        <w:t>ЭТИЛОВОГО СПИРТА, АЛКОГОЛЬНОЙ И СПИРТОСОДЕРЖАЩЕЙ ПРОДУКЦИИ,</w:t>
      </w:r>
    </w:p>
    <w:p w:rsidR="00DF4BD3" w:rsidRPr="00DF4BD3" w:rsidRDefault="00DF4BD3">
      <w:pPr>
        <w:pStyle w:val="ConsPlusTitle"/>
        <w:jc w:val="center"/>
      </w:pPr>
      <w:r w:rsidRPr="00DF4BD3">
        <w:t>ОБ ИСПОЛЬЗОВАНИИ ПРОИЗВОДСТВЕННЫХ МОЩНОСТЕЙ ПРОИЗВОДИТЕЛЯМИ</w:t>
      </w:r>
    </w:p>
    <w:p w:rsidR="00DF4BD3" w:rsidRPr="00DF4BD3" w:rsidRDefault="00DF4BD3">
      <w:pPr>
        <w:pStyle w:val="ConsPlusTitle"/>
        <w:jc w:val="center"/>
      </w:pPr>
      <w:r w:rsidRPr="00DF4BD3">
        <w:t>ПИВА И ПИВНЫХ НАПИТКОВ СИДРА, ПУАРЕ, МЕДОВУХИ, ФОРМ</w:t>
      </w:r>
    </w:p>
    <w:p w:rsidR="00DF4BD3" w:rsidRPr="00DF4BD3" w:rsidRDefault="00DF4BD3">
      <w:pPr>
        <w:pStyle w:val="ConsPlusTitle"/>
        <w:jc w:val="center"/>
      </w:pPr>
      <w:r w:rsidRPr="00DF4BD3">
        <w:t>И ПОРЯДКА ЗАПОЛНЕНИЯ ТАКИ</w:t>
      </w:r>
      <w:bookmarkStart w:id="0" w:name="_GoBack"/>
      <w:bookmarkEnd w:id="0"/>
      <w:r w:rsidRPr="00DF4BD3">
        <w:t>Х ДЕКЛАРАЦИЙ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(в ред. Приказов Росалкогольрегулирования от 29.10.2021 N 385,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от 26.05.2023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Приказов Росалкогольтабакконтроля от 12.04.2024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от 26.11.2024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соответствии с пунктом 4 статьи 14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Официальный интернет-портал правовой информации (www.pravo.gov.ru), 22 декабря 2020 г., N 0001202012220006), пунктом 1 Положения о Федеральной службе по контролю за алкогольным и табачным рынками, утвержденного постановлением Правительства Российской Федерации от 24 февраля 2009 г. N 154 (Собрание законодательства Российской Федерации, 2009, N 9, ст. 1119; 2020, N 40, ст. 6251), приказываю: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 Утвердить: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порядок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и формы таких деклараций согласно приложению N 1 к настоящему приказу;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согласно приложению N 2 к настоящему приказу;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порядок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</w:t>
      </w:r>
      <w:r w:rsidRPr="00DF4BD3">
        <w:lastRenderedPageBreak/>
        <w:t>производственных мощностей производителями пива и пивных напитков сидра, пуаре, медовухи в форме электронного документа согласно приложению N 3 к настоящему приказу.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2. Настоящий приказ вступает в силу с 1 января 2021 года и действует до 1 января 2027 года.</w:t>
      </w: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Руководитель</w:t>
      </w:r>
    </w:p>
    <w:p w:rsidR="00DF4BD3" w:rsidRPr="00DF4BD3" w:rsidRDefault="00DF4BD3">
      <w:pPr>
        <w:pStyle w:val="ConsPlusNormal"/>
        <w:jc w:val="right"/>
      </w:pPr>
      <w:r w:rsidRPr="00DF4BD3">
        <w:t>И.АЛЕШИН</w:t>
      </w: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jc w:val="right"/>
        <w:outlineLvl w:val="0"/>
      </w:pPr>
      <w:r w:rsidRPr="00DF4BD3">
        <w:t>Приложение N 1</w:t>
      </w:r>
    </w:p>
    <w:p w:rsidR="00DF4BD3" w:rsidRPr="00DF4BD3" w:rsidRDefault="00DF4BD3">
      <w:pPr>
        <w:pStyle w:val="ConsPlusNormal"/>
        <w:jc w:val="right"/>
      </w:pPr>
      <w:r w:rsidRPr="00DF4BD3">
        <w:t>к приказу Федеральной службы</w:t>
      </w:r>
    </w:p>
    <w:p w:rsidR="00DF4BD3" w:rsidRPr="00DF4BD3" w:rsidRDefault="00DF4BD3">
      <w:pPr>
        <w:pStyle w:val="ConsPlusNormal"/>
        <w:jc w:val="right"/>
      </w:pPr>
      <w:r w:rsidRPr="00DF4BD3">
        <w:t>по регулированию 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 декабря 2020 г.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</w:pPr>
      <w:bookmarkStart w:id="1" w:name="P44"/>
      <w:bookmarkEnd w:id="1"/>
      <w:r w:rsidRPr="00DF4BD3">
        <w:t>ПОРЯДОК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ДЕКЛАРАЦИЙ</w:t>
      </w:r>
    </w:p>
    <w:p w:rsidR="00DF4BD3" w:rsidRPr="00DF4BD3" w:rsidRDefault="00DF4BD3">
      <w:pPr>
        <w:pStyle w:val="ConsPlusTitle"/>
        <w:jc w:val="center"/>
      </w:pPr>
      <w:r w:rsidRPr="00DF4BD3">
        <w:t>ОБ ОБЪЕМЕ ПРОИЗВОДСТВА, ОБОРОТА И (ИЛИ) ИСПОЛЬЗОВАНИЯ</w:t>
      </w:r>
    </w:p>
    <w:p w:rsidR="00DF4BD3" w:rsidRPr="00DF4BD3" w:rsidRDefault="00DF4BD3">
      <w:pPr>
        <w:pStyle w:val="ConsPlusTitle"/>
        <w:jc w:val="center"/>
      </w:pPr>
      <w:r w:rsidRPr="00DF4BD3">
        <w:t>ЭТИЛОВОГО СПИРТА, АЛКОГОЛЬНОЙ И СПИРТОСОДЕРЖАЩЕЙ ПРОДУКЦИИ,</w:t>
      </w:r>
    </w:p>
    <w:p w:rsidR="00DF4BD3" w:rsidRPr="00DF4BD3" w:rsidRDefault="00DF4BD3">
      <w:pPr>
        <w:pStyle w:val="ConsPlusTitle"/>
        <w:jc w:val="center"/>
      </w:pPr>
      <w:r w:rsidRPr="00DF4BD3">
        <w:t>ОБ ИСПОЛЬЗОВАНИИ ПРОИЗВОДСТВЕННЫХ МОЩНОСТЕЙ ПРОИЗВОДИТЕЛЯМИ</w:t>
      </w:r>
    </w:p>
    <w:p w:rsidR="00DF4BD3" w:rsidRPr="00DF4BD3" w:rsidRDefault="00DF4BD3">
      <w:pPr>
        <w:pStyle w:val="ConsPlusTitle"/>
        <w:jc w:val="center"/>
      </w:pPr>
      <w:r w:rsidRPr="00DF4BD3">
        <w:t>ПИВА И ПИВНЫХ НАПИТКОВ СИДРА, ПУАРЕ, МЕДОВУХИ</w:t>
      </w:r>
    </w:p>
    <w:p w:rsidR="00DF4BD3" w:rsidRPr="00DF4BD3" w:rsidRDefault="00DF4BD3">
      <w:pPr>
        <w:pStyle w:val="ConsPlusTitle"/>
        <w:jc w:val="center"/>
      </w:pPr>
      <w:r w:rsidRPr="00DF4BD3">
        <w:t>И ФОРМЫ ТАКИХ ДЕКЛАРАЦИЙ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(в ред. Приказов Росалкогольрегулирования от 29.10.2021 N 385,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от 26.05.2023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Приказов Росалкогольтабакконтроля от 12.04.2024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от 26.11.2024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bookmarkStart w:id="2" w:name="P57"/>
      <w:bookmarkEnd w:id="2"/>
      <w:r w:rsidRPr="00DF4BD3">
        <w:t>1. Настоящий Порядок устанавливает Правила представления и формы деклараций: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производства и оборота алкогольной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оборота этилового спирта, алкогольной и спиртосодержащей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поставки этилового спирта, алкогольной и спиртосодержащей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закупки этилового спирта, алкогольной и спиртосодержащей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перевозки этилового спирта (в том числе денатурата), алкогольной и спиртосодержащей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использовании производственных мощностей;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розничной продажи алкогольной (за исключением пива и пивных напитков, сидра, пуаре и медовухи) и спиртосодержащей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абзац утратил силу с 15 января 2024 года. - Приказ Росалкогольрегулирования от 26.05.2023 N 148;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оборота и использования фармацевтической субстанции спирта этилового (этанола);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об объеме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розничной продажи пива и пивных напитков, сидра, пуаре и медовухи.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2. Декларации, указанные в пункте 1 настоящих Правил (далее - декларации), представляют организации, сельскохозяйственные товаропроизводители (организации, индивидуальные предприниматели, крестьянские (фермерские) хозяйства), признаваемые таковыми в соответствии с Федеральным законом от 29 декабря 2006 г. N 264-ФЗ "О развитии сельского хозяйства" (Собрание законодательства Российской Федерации, 2007, N 1, ст. 27; 2018, N 53, ст. 8417) (далее - сельскохозяйственные товаропроизводители) и индивидуальные предприниматели, осуществляющие: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абзац утратил силу с 15 января 2024 года. - Приказ Росалкогольрегулирования от 26.05.2023 N 148;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спиртосодержащей непищевой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продукции (за исключением пива и пивных напитков, сидра, пуаре и медовухи) при оказании услуг общественного питания;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законом от 7 июля 2003 г. N 126-ФЗ "О связи" (Собрание законодательства Российской Федерации, 2003, N 28, ст. 2895; 2020, N 15, ст. 2233) (далее - Федеральный закон N 126-ФЗ)), указанных в подпункте 3 пункта 2.1 статьи 8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 2017, N 31, ст. 4827) (далее - Федеральный закон N 171-ФЗ);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продукции, размещенной на бортах воздушных судов в качестве припасов в соответствии с правом Евразийского экономического союза (далее - Союз) и законодательством Российской Федерации о таможенном регулировании;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перевозку этилового спирта и нефасованной спиртосодержащей продукции с содержанием этилового спирта более 25 процентов объема готовой продукции, осуществляемую в объеме, не превышающем 200 декалитров в год, организациями,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таких организаций;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оборот этилового спирта, алкогольной и спиртосодержащей продукции, помещаемых под таможенные процедуры таможенного транзита, таможенного склада, беспошлинной торговли, уничтожения или специальную таможенную процедуру, установленные в соответствии с правом Союза, а также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временное хранение этилового спирта, алкогольной и спиртосодержащей продукции, </w:t>
      </w:r>
      <w:r w:rsidRPr="00DF4BD3">
        <w:lastRenderedPageBreak/>
        <w:t>ввозимых в Российскую Федерацию в соответствии с правом Союза и (или) законодательством Российской Федерации о таможенном регулировании;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производство, хранение, поставки вина, игристого вина;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29.10.2021 N 385)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закупку и использование фармацевтической субстанции спирта этилового (этанола), которые указаны в подпункте 12 пункта 2.1 статьи 8 Федерального закона N 171-ФЗ;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производство, изготовление и (или) оборот спиртосодержащих лекарственных препаратов и (или) спиртосодержащих медицинских изделий в объеме, превышающем 200 декалитров в год;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пива и пивных напитков, сидра, пуаре, медовухи,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помещаемых под таможенную процедуру беспошлинной торговли.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3. Сельскохозяйственные товаропроизводители, осуществляющие производство, хранение, поставки вина, игристого вина, представляют декларации об объеме производства и оборота алкогольной продукции по форме согласно приложению N 1 к настоящему Порядку.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29.10.2021 N 385)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4. Организации, осуществляющие временное хранение этилового спирта, алкогольной и спиртосодержащей продукции, ввозимых в Российскую Федерацию в соответствии с правом Союза и (или) законодательством Российской Федерации о таможенном регулировании, 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Союза, лица, осуществляющие оборот (за исключением розничной продажи) спиртосодержащих лекарственных препаратов и (или) спиртосодержащих медицинских изделий, представляют декларации об объеме оборота этилового спирта, алкогольной и спиртосодержащей продукции по форме согласно приложению N 2 к настоящему Порядку.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5. Организации, осуществляющие оборот этилового спирта, алкогольной и спиртосодержащей продукции, помещаемых под таможенные процедуры таможенного склада, беспошлинной торговли или специальную таможенную процедуру, установленные в соответствии с правом Союза, сельскохозяйственные товаропроизводители, осуществляющие производство, хранение, поставки вина, игристого вина, лица, осуществляющие поставку спиртосодержащих лекарственных препаратов и (или) спиртосодержащих медицинских изделий, представляют декларации об объеме поставки этилового спирта, алкогольной и спиртосодержащей продукции по форме согласно приложению N 3 к настоящему Порядку.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29.10.2021 N 385)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6. Организации и (или) индивидуальные предприниматели, осуществляющие 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</w:t>
      </w:r>
      <w:r w:rsidRPr="00DF4BD3">
        <w:lastRenderedPageBreak/>
        <w:t>продукции, 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Союза, лица, осуществляющие закупку фармацевтической субстанции спирта этилового (этанола), которые указаны в подпункте 12 пункта 2.1 статьи 8 Федерального закона N 171-ФЗ, лица, осуществляющие закупку спиртосодержащих лекарственных препаратов и (или) спиртосодержащих медицинских изделий, представляют декларации об объеме закупки этилового спирта, алкогольной и спиртосодержащей продукции по форме согласно приложению N 4 к настоящему Порядку.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7. Организации, осуществляющие перевозку этилового спирта и нефасованной спиртосодержащей продукции с содержанием этилового спирта более 25 процентов объема готовой продукции в объеме, не превышающем 200 декалитров в год, для организаций, закупивших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организаций, оборот этилового спирта, алкогольной и спиртосодержащей продукции, помещаемых под таможенную процедуру таможенного транзита (за исключением алкогольной продукции, импортированной в целях дальнейшей реализации на территории Российской Федерации), представляют декларации об объеме перевозки этилового спирта (в том числе денатурата), алкогольной и спиртосодержащей продукции по форме согласно приложению N 5 к настоящему Порядку.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8. Организации, осуществляющие производство пива и пивных напитков, сидра, пуаре и медовухи, представляют декларации об использовании производственных мощностей по форме согласно приложению N 6 к настоящему Порядку.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9. Организации, осуществляющие розничную продажу алкогольной продукции (за исключением пива и пивных напитков, сидра, пуаре и медовухи) при оказании услуг общественного питания, 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законом N 126-ФЗ), указанные в подпункте 3 пункта 2.1 статьи 8 Федерального закона N 171-ФЗ, розничную продажу спиртосодержащей непищевой продукции, розничную продажу алкогольной продукции, 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регулировании, розничную продажу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розничную продажу алкогольной продукции, помещаемой под таможенную процедуру беспошлинной торговли, представляют декларации об объеме розничной продажи алкогольной (за исключением пива и пивных напитков, сидра, пуаре и медовухи) и спиртосодержащей продукции по форме согласно приложению N 7 к настоящему Порядку.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10. Утратил силу с 15 января 2024 года. - Приказ Росалкогольрегулирования от 26.05.2023 N 148.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10(1). Организации, индивидуальные предприниматели, осуществляющие розничную продажу пива и пивных напитков, сидра, пуаре и медовухи,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припасов, а также помещаемых под таможенную процедуру беспошлинной торговли, представляют декларации об объеме розничной продажи пива и пивных напитков, сидра, пуаре и медовухи по форме согласно приложению N 8(1) к настоящему Порядку.</w:t>
      </w:r>
    </w:p>
    <w:p w:rsidR="00DF4BD3" w:rsidRPr="00DF4BD3" w:rsidRDefault="00DF4BD3">
      <w:pPr>
        <w:pStyle w:val="ConsPlusNormal"/>
        <w:jc w:val="both"/>
      </w:pPr>
      <w:r w:rsidRPr="00DF4BD3">
        <w:lastRenderedPageBreak/>
        <w:t>(п. 10(1)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11. Лица, осуществляющие закупку и использование фармацевтической субстанции спирта этилового (этанола), которые указаны в подпункте 12 пункта 2.1 статьи 8 Федерального закона N 171-ФЗ, представляют декларации об объеме оборота и использования фармацевтической субстанции спирта этилового этанола (этанол) по форме согласно приложению N 9 к настоящему Порядку.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12. Лица, осуществляющие производство, изготовление и оборот (за исключением розничной продажи) спиртосодержащих лекарственных препаратов и (или) спиртосодержащих медицинских изделий, представляют декларации 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по форме согласно приложению N 10 к настоящему Порядку.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13. Декларации представляются ежеквартально, не позднее 20-го числа месяца, следующего за отчетным кварталом.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14. Декларации представляются по телекоммуникационным каналам связи в форме электронного документа, подписанного усиленной квалифицированной электронной подписью руководителя (уполномоченного им лица) организации, индивидуального предпринимателя, сертификат ключа проверки которой выдан в порядке, установленном Федеральным законом от 6 апреля 2011 г. N 63-ФЗ "Об электронной подписи".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15. Декларации, за исключением деклараций по формам, предусмотренным приложениями NN 7 и 8(1) к настоящему Порядку, представляются организациями, индивидуальными предпринимателями, включая их обособленные подразделения, в Федеральную службу по контролю за алкогольным и табачным рынками.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148, Приказов Росалкогольтабакконтроля от 12.04.2024 N 148,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16. Декларации по формам, предусмотренным приложениями NN 7 и 8(1) к настоящему Порядку, представляются в органы исполнительной власти субъектов Российской Федерации по месту регистрации организации (индивидуального предпринимателя).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148, Приказа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Копии деклараций, представляемых в органы исполнительной власти субъектов Российской Федерации, организации и индивидуальные предприниматели направляют в Федеральную службу по контролю за алкогольным и табачным рынками в электронной форме в течение суток после представления деклараций в органы исполнительной власти субъектов Российской Федерации.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17. При представлении деклараций по формам, предусмотренным приложениями NN 7 и 8(1) к настоящему Порядку, в форме электронного документа используется формат, утвержденный настоящим приказом. Органы исполнительной власти субъектов Российской Федерации для приема указанных деклараций используют программное обеспечение Федеральной службы по контролю за алкогольным и табачным рынками.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148, Приказов Росалкогольтабакконтроля от 12.04.2024 N 148,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3" w:name="P112"/>
      <w:bookmarkEnd w:id="3"/>
      <w:r w:rsidRPr="00DF4BD3">
        <w:t xml:space="preserve">18. При обнаружении в текущий отчетный период организацией, индивидуальным предпринимателем фактов неотражения необходимых сведений или неполноты их отражения, а также ошибок (искажений), допущенных в представленной ранее декларации, указанные лица </w:t>
      </w:r>
      <w:r w:rsidRPr="00DF4BD3">
        <w:lastRenderedPageBreak/>
        <w:t>представляют корректирующие декларации, содержащие сведения (дополнения), уточняющие сведения, содержащиеся в декларациях, представленных ранее.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Корректирующие декларации представляются до истечения срока подачи деклараций за квартал, следующий за отчетным кварталом, с обоснованием причин, вызвавших неполноту или недостоверность представленных сведений (за исключением случаев, предусмотренных пунктом 19 настоящих Правил).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Во время проведения проверки деятельности организации, индивидуального предпринимателя, сельскохозяйственного товаропроизводителя, уполномоченными органами указанные лица не вправе представлять корректирующие декларации за проверяемый период.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" w:name="P115"/>
      <w:bookmarkEnd w:id="4"/>
      <w:r w:rsidRPr="00DF4BD3">
        <w:t>19. Представление корректирующих деклараций после срока, установленного пунктом 18 настоящего Порядка: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по предписанию Федеральной службы по контролю за алкогольным и табачным рынками, в том числе территориальных органов, или уполномоченного органа исполнительной власти субъекта Российской Федерации об устранении выявленных нарушений обязательных требований, установленных Федеральным законом N 171-ФЗ (Собрание законодательства Российской Федерации, 1995, N 48, ст. 4553; 2020, N 24, ст. 3740);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по решению Федеральной службы по контролю за алкогольным и табачным рынками или уполномоченного органа исполнительной власти субъекта Российской Федерации о возможности представления корректирующих деклараций, принятому по результатам рассмотрения заявления организации, индивидуального предпринимателя, сельскохозяйственного товаропроизводителя о представлении корректирующей декларации после установленного срока в соответствии с порядком представления указанного заявления и порядком принятия решения о возможности представления корректирующей декларации после установленного срока, установленным Приложением N 11 к настоящему Порядку.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5" w:name="P120"/>
      <w:bookmarkEnd w:id="5"/>
      <w:r w:rsidRPr="00DF4BD3">
        <w:t>20. Федеральная служба по контролю за алкогольным и табачным рынками и (или) органы исполнительной власти субъектов Российской Федерации не вправе отказать в принятии деклараций, представленных организацией, индивидуальным предпринимателем, в соответствии с настоящим Порядком.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Федеральная служба по контролю за алкогольным и табачным рынками и (или) органы исполнительной власти субъектов Российской Федерации при получении деклараций в тот же день передают квитанции о приеме деклараций в форме электронного документа организации, индивидуальному предпринимателю по телекоммуникационным каналам связи.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Днем представления декларации считается дата ее отправки по телекоммуникационным каналам связи.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21. В случае если в отчетный период деятельность, указанная в пункте 1 настоящего Порядка, не осуществлялась и отсутствовали остатки продукции на начало и конец отчетного периода, представление деклараций по формам, предусмотренным приложениями к настоящему Порядку, не требуется.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1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6" w:name="P148"/>
      <w:bookmarkEnd w:id="6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об объеме производства и оборота алкогольной продукции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об объеме производства и оборота алкогольной продукции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(нужное отметить знаком V)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┌─┬─┬─┬─┐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Отчетный год │ │ │ │ │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└─┴─┴─┴─┘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(полное наименование организации, сельскохозяйственного товаропроизводителя)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(место нахождения) организации/Адрес (место жительства)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│сельскохозяйственного товаропроизводителя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 Улица 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 организации, сельскохозяйственного товаропроизводителя 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электронного документа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"__" ___________ 20__ г.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│Имя файла ______________________________________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002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мест осуществления деятельности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 w:rsidSect="000539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738"/>
        <w:gridCol w:w="738"/>
        <w:gridCol w:w="832"/>
        <w:gridCol w:w="677"/>
        <w:gridCol w:w="878"/>
        <w:gridCol w:w="902"/>
        <w:gridCol w:w="738"/>
        <w:gridCol w:w="917"/>
        <w:gridCol w:w="535"/>
        <w:gridCol w:w="772"/>
        <w:gridCol w:w="925"/>
        <w:gridCol w:w="925"/>
        <w:gridCol w:w="925"/>
        <w:gridCol w:w="557"/>
        <w:gridCol w:w="423"/>
        <w:gridCol w:w="929"/>
        <w:gridCol w:w="917"/>
        <w:gridCol w:w="1192"/>
        <w:gridCol w:w="599"/>
        <w:gridCol w:w="738"/>
      </w:tblGrid>
      <w:tr w:rsidR="00DF4BD3" w:rsidRPr="00DF4BD3"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6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Содержание этилового спирт а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на начал о отчетного периода</w:t>
            </w:r>
          </w:p>
        </w:tc>
        <w:tc>
          <w:tcPr>
            <w:tcW w:w="6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Произведено с начала отчетного периода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Расход продукции на производство собственной продукции</w:t>
            </w:r>
          </w:p>
        </w:tc>
        <w:tc>
          <w:tcPr>
            <w:tcW w:w="1699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Поступления</w:t>
            </w:r>
          </w:p>
        </w:tc>
        <w:tc>
          <w:tcPr>
            <w:tcW w:w="7368" w:type="dxa"/>
            <w:gridSpan w:val="10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Расход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продукции на конец одного периода - всего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 продукции</w:t>
            </w:r>
          </w:p>
        </w:tc>
        <w:tc>
          <w:tcPr>
            <w:tcW w:w="6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прочий при ход</w:t>
            </w:r>
          </w:p>
        </w:tc>
        <w:tc>
          <w:tcPr>
            <w:tcW w:w="4931" w:type="dxa"/>
            <w:gridSpan w:val="7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отгружено потребителям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производственные потери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прочие расходы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3400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 по Российской Федерации</w:t>
            </w:r>
          </w:p>
        </w:tc>
        <w:tc>
          <w:tcPr>
            <w:tcW w:w="454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всего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 продукции собственного производства, за исключением экспорта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субъекта Российской Федерации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организациям розничной торговли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организациям оптовой торгов ли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другим организациям</w:t>
            </w: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 экспорт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" w:name="P281"/>
            <w:bookmarkEnd w:id="7"/>
            <w:r w:rsidRPr="00DF4BD3">
              <w:t>А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" w:name="P282"/>
            <w:bookmarkEnd w:id="8"/>
            <w:r w:rsidRPr="00DF4BD3">
              <w:t>1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9" w:name="P283"/>
            <w:bookmarkEnd w:id="9"/>
            <w:r w:rsidRPr="00DF4BD3">
              <w:t>2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0" w:name="P284"/>
            <w:bookmarkEnd w:id="10"/>
            <w:r w:rsidRPr="00DF4BD3">
              <w:t>3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" w:name="P285"/>
            <w:bookmarkEnd w:id="11"/>
            <w:r w:rsidRPr="00DF4BD3">
              <w:t>4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" w:name="P286"/>
            <w:bookmarkEnd w:id="12"/>
            <w:r w:rsidRPr="00DF4BD3">
              <w:t>5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" w:name="P287"/>
            <w:bookmarkEnd w:id="13"/>
            <w:r w:rsidRPr="00DF4BD3">
              <w:t>6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4" w:name="P288"/>
            <w:bookmarkEnd w:id="14"/>
            <w:r w:rsidRPr="00DF4BD3">
              <w:t>7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5" w:name="P289"/>
            <w:bookmarkEnd w:id="15"/>
            <w:r w:rsidRPr="00DF4BD3">
              <w:t>8</w:t>
            </w: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6" w:name="P290"/>
            <w:bookmarkEnd w:id="16"/>
            <w:r w:rsidRPr="00DF4BD3">
              <w:t>9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7" w:name="P291"/>
            <w:bookmarkEnd w:id="17"/>
            <w:r w:rsidRPr="00DF4BD3">
              <w:t>10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8" w:name="P292"/>
            <w:bookmarkEnd w:id="18"/>
            <w:r w:rsidRPr="00DF4BD3">
              <w:t>11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9" w:name="P293"/>
            <w:bookmarkEnd w:id="19"/>
            <w:r w:rsidRPr="00DF4BD3">
              <w:t>12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0" w:name="P294"/>
            <w:bookmarkEnd w:id="20"/>
            <w:r w:rsidRPr="00DF4BD3">
              <w:t>13</w:t>
            </w: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1" w:name="P295"/>
            <w:bookmarkEnd w:id="21"/>
            <w:r w:rsidRPr="00DF4BD3">
              <w:t>14</w:t>
            </w:r>
          </w:p>
        </w:tc>
        <w:tc>
          <w:tcPr>
            <w:tcW w:w="45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2" w:name="P296"/>
            <w:bookmarkEnd w:id="22"/>
            <w:r w:rsidRPr="00DF4BD3">
              <w:t>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3" w:name="P297"/>
            <w:bookmarkEnd w:id="23"/>
            <w:r w:rsidRPr="00DF4BD3">
              <w:t>16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4" w:name="P298"/>
            <w:bookmarkEnd w:id="24"/>
            <w:r w:rsidRPr="00DF4BD3">
              <w:t>17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5" w:name="P299"/>
            <w:bookmarkEnd w:id="25"/>
            <w:r w:rsidRPr="00DF4BD3">
              <w:t>18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6" w:name="P300"/>
            <w:bookmarkEnd w:id="26"/>
            <w:r w:rsidRPr="00DF4BD3">
              <w:t>19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27" w:name="P301"/>
            <w:bookmarkEnd w:id="27"/>
            <w:r w:rsidRPr="00DF4BD3">
              <w:t>20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5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4734" w:type="dxa"/>
            <w:gridSpan w:val="21"/>
          </w:tcPr>
          <w:p w:rsidR="00DF4BD3" w:rsidRPr="00DF4BD3" w:rsidRDefault="00DF4BD3">
            <w:pPr>
              <w:pStyle w:val="ConsPlusNormal"/>
              <w:jc w:val="center"/>
            </w:pPr>
            <w:bookmarkStart w:id="28" w:name="P323"/>
            <w:bookmarkEnd w:id="28"/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5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5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5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2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29" w:name="P409"/>
      <w:bookmarkEnd w:id="29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об объеме оборота этилового спирта, алкогольной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и спиртосодержащей продукции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об объеме оборота этилового спирта,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алкогольной и спиртосодержащей продукции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┌─┬─┬─┬─┐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год │ │ │ │ │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└─┴─┴─┴─┘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(полное наименование организации или индивидуального предпринимателя)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(место нахождения)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 Улица 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электронного документа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"__" ___________ 20__ г.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│Имя файла _______________________________________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002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мест осуществления деятельности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"/>
        <w:gridCol w:w="665"/>
        <w:gridCol w:w="665"/>
        <w:gridCol w:w="1465"/>
        <w:gridCol w:w="343"/>
        <w:gridCol w:w="331"/>
        <w:gridCol w:w="611"/>
        <w:gridCol w:w="944"/>
        <w:gridCol w:w="758"/>
        <w:gridCol w:w="545"/>
        <w:gridCol w:w="394"/>
        <w:gridCol w:w="665"/>
        <w:gridCol w:w="748"/>
        <w:gridCol w:w="823"/>
        <w:gridCol w:w="387"/>
        <w:gridCol w:w="829"/>
        <w:gridCol w:w="829"/>
        <w:gridCol w:w="829"/>
        <w:gridCol w:w="505"/>
        <w:gridCol w:w="394"/>
        <w:gridCol w:w="486"/>
        <w:gridCol w:w="787"/>
        <w:gridCol w:w="823"/>
        <w:gridCol w:w="387"/>
        <w:gridCol w:w="665"/>
      </w:tblGrid>
      <w:tr w:rsidR="00DF4BD3" w:rsidRPr="00DF4BD3"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152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на начало отчетного периода</w:t>
            </w:r>
          </w:p>
        </w:tc>
        <w:tc>
          <w:tcPr>
            <w:tcW w:w="4870" w:type="dxa"/>
            <w:gridSpan w:val="8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Поступления</w:t>
            </w:r>
          </w:p>
        </w:tc>
        <w:tc>
          <w:tcPr>
            <w:tcW w:w="5664" w:type="dxa"/>
            <w:gridSpan w:val="9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Расход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продукции на конец отчетного периода - всего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548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закупки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 продукции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прочие поступления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всего</w:t>
            </w:r>
          </w:p>
        </w:tc>
        <w:tc>
          <w:tcPr>
            <w:tcW w:w="3116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поставки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прочий расход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 поставщикам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всего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2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</w:t>
            </w:r>
          </w:p>
        </w:tc>
        <w:tc>
          <w:tcPr>
            <w:tcW w:w="39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итого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549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</w:t>
            </w:r>
          </w:p>
        </w:tc>
        <w:tc>
          <w:tcPr>
            <w:tcW w:w="56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итого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 организаций-производителей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 организаций оптовой торговли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 импорту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организациям оптовой торговли</w:t>
            </w: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организациям розничной торговли</w:t>
            </w:r>
          </w:p>
        </w:tc>
        <w:tc>
          <w:tcPr>
            <w:tcW w:w="51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другим организациям</w:t>
            </w:r>
          </w:p>
        </w:tc>
        <w:tc>
          <w:tcPr>
            <w:tcW w:w="622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 экспорт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0" w:name="P561"/>
            <w:bookmarkEnd w:id="30"/>
            <w:r w:rsidRPr="00DF4BD3">
              <w:t>А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1" w:name="P562"/>
            <w:bookmarkEnd w:id="31"/>
            <w:r w:rsidRPr="00DF4BD3">
              <w:t>1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2" w:name="P563"/>
            <w:bookmarkEnd w:id="32"/>
            <w:r w:rsidRPr="00DF4BD3">
              <w:t>2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3" w:name="P564"/>
            <w:bookmarkEnd w:id="33"/>
            <w:r w:rsidRPr="00DF4BD3">
              <w:t>3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4" w:name="P565"/>
            <w:bookmarkEnd w:id="34"/>
            <w:r w:rsidRPr="00DF4BD3">
              <w:t>4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5" w:name="P566"/>
            <w:bookmarkEnd w:id="35"/>
            <w:r w:rsidRPr="00DF4BD3">
              <w:t>5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6" w:name="P567"/>
            <w:bookmarkEnd w:id="36"/>
            <w:r w:rsidRPr="00DF4BD3">
              <w:t>6</w:t>
            </w: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7" w:name="P568"/>
            <w:bookmarkEnd w:id="37"/>
            <w:r w:rsidRPr="00DF4BD3">
              <w:t>7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8" w:name="P569"/>
            <w:bookmarkEnd w:id="38"/>
            <w:r w:rsidRPr="00DF4BD3">
              <w:t>8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39" w:name="P570"/>
            <w:bookmarkEnd w:id="39"/>
            <w:r w:rsidRPr="00DF4BD3">
              <w:t>9</w:t>
            </w:r>
          </w:p>
        </w:tc>
        <w:tc>
          <w:tcPr>
            <w:tcW w:w="39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0" w:name="P571"/>
            <w:bookmarkEnd w:id="40"/>
            <w:r w:rsidRPr="00DF4BD3">
              <w:t>10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1" w:name="P572"/>
            <w:bookmarkEnd w:id="41"/>
            <w:r w:rsidRPr="00DF4BD3">
              <w:t>11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2" w:name="P573"/>
            <w:bookmarkEnd w:id="42"/>
            <w:r w:rsidRPr="00DF4BD3">
              <w:t>12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3" w:name="P574"/>
            <w:bookmarkEnd w:id="43"/>
            <w:r w:rsidRPr="00DF4BD3">
              <w:t>13</w:t>
            </w: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4" w:name="P575"/>
            <w:bookmarkEnd w:id="44"/>
            <w:r w:rsidRPr="00DF4BD3">
              <w:t>14</w:t>
            </w: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5" w:name="P576"/>
            <w:bookmarkEnd w:id="45"/>
            <w:r w:rsidRPr="00DF4BD3">
              <w:t>15</w:t>
            </w: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6" w:name="P577"/>
            <w:bookmarkEnd w:id="46"/>
            <w:r w:rsidRPr="00DF4BD3">
              <w:t>16</w:t>
            </w:r>
          </w:p>
        </w:tc>
        <w:tc>
          <w:tcPr>
            <w:tcW w:w="511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7" w:name="P578"/>
            <w:bookmarkEnd w:id="47"/>
            <w:r w:rsidRPr="00DF4BD3">
              <w:t>17</w:t>
            </w:r>
          </w:p>
        </w:tc>
        <w:tc>
          <w:tcPr>
            <w:tcW w:w="622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8" w:name="P579"/>
            <w:bookmarkEnd w:id="48"/>
            <w:r w:rsidRPr="00DF4BD3">
              <w:t>18</w:t>
            </w:r>
          </w:p>
        </w:tc>
        <w:tc>
          <w:tcPr>
            <w:tcW w:w="56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49" w:name="P580"/>
            <w:bookmarkEnd w:id="49"/>
            <w:r w:rsidRPr="00DF4BD3">
              <w:t>19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50" w:name="P581"/>
            <w:bookmarkEnd w:id="50"/>
            <w:r w:rsidRPr="00DF4BD3">
              <w:t>20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51" w:name="P582"/>
            <w:bookmarkEnd w:id="51"/>
            <w:r w:rsidRPr="00DF4BD3">
              <w:t>21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52" w:name="P583"/>
            <w:bookmarkEnd w:id="52"/>
            <w:r w:rsidRPr="00DF4BD3">
              <w:t>22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53" w:name="P584"/>
            <w:bookmarkEnd w:id="53"/>
            <w:r w:rsidRPr="00DF4BD3">
              <w:t>23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54" w:name="P585"/>
            <w:bookmarkEnd w:id="54"/>
            <w:r w:rsidRPr="00DF4BD3">
              <w:t>24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348" w:type="dxa"/>
            <w:gridSpan w:val="24"/>
          </w:tcPr>
          <w:p w:rsidR="00DF4BD3" w:rsidRPr="00DF4BD3" w:rsidRDefault="00DF4BD3">
            <w:pPr>
              <w:pStyle w:val="ConsPlusNormal"/>
              <w:jc w:val="center"/>
            </w:pPr>
            <w:bookmarkStart w:id="55" w:name="P587"/>
            <w:bookmarkEnd w:id="55"/>
            <w:r w:rsidRPr="00DF4BD3">
              <w:t>Сведения по обособленному подразделению (с указанием ИНН, КПП, и адреса), складу временного хранения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39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39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3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56" w:name="P660"/>
      <w:bookmarkEnd w:id="56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об объеме поставки этилового спирта, алкогольной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и спиртосодержащей продукции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об объеме поставки этилового спирта,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алкогольной и спиртосодержащей продукции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┌─┬─┬─┬─┐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год │ │ │ │ │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└─┴─┴─┴─┘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(полное наименование организации, сельскохозяйственного товаропроизводителя,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индивидуального предпринимателя)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(место нахождения)/Адрес (место жительства)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 Улица 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 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электронного документа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"__" ___________ 20__ г.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│Имя файла _______________________________________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002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мест осуществления деятельности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57" w:name="P780"/>
      <w:bookmarkEnd w:id="57"/>
      <w:r w:rsidRPr="00DF4BD3">
        <w:t xml:space="preserve">                                 Раздел I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020"/>
        <w:gridCol w:w="737"/>
        <w:gridCol w:w="964"/>
        <w:gridCol w:w="623"/>
        <w:gridCol w:w="680"/>
        <w:gridCol w:w="964"/>
        <w:gridCol w:w="907"/>
        <w:gridCol w:w="680"/>
        <w:gridCol w:w="737"/>
        <w:gridCol w:w="907"/>
        <w:gridCol w:w="907"/>
        <w:gridCol w:w="964"/>
        <w:gridCol w:w="1020"/>
        <w:gridCol w:w="907"/>
      </w:tblGrid>
      <w:tr w:rsidR="00DF4BD3" w:rsidRPr="00DF4BD3">
        <w:tc>
          <w:tcPr>
            <w:tcW w:w="45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267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4195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получателе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поставки</w:t>
            </w:r>
          </w:p>
        </w:tc>
        <w:tc>
          <w:tcPr>
            <w:tcW w:w="964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поставленной продукции</w:t>
            </w:r>
          </w:p>
        </w:tc>
      </w:tr>
      <w:tr w:rsidR="00DF4BD3" w:rsidRPr="00DF4BD3">
        <w:tc>
          <w:tcPr>
            <w:tcW w:w="453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место нахождения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деятельности, указанный в лицензии</w:t>
            </w: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14</w:t>
            </w: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017" w:type="dxa"/>
            <w:gridSpan w:val="14"/>
          </w:tcPr>
          <w:p w:rsidR="00DF4BD3" w:rsidRPr="00DF4BD3" w:rsidRDefault="00DF4BD3">
            <w:pPr>
              <w:pStyle w:val="ConsPlusNormal"/>
              <w:jc w:val="center"/>
            </w:pPr>
            <w:bookmarkStart w:id="58" w:name="P815"/>
            <w:bookmarkEnd w:id="58"/>
            <w:r w:rsidRPr="00DF4BD3">
              <w:t>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</w:t>
            </w: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59" w:name="P847"/>
      <w:bookmarkEnd w:id="59"/>
      <w:r w:rsidRPr="00DF4BD3">
        <w:t xml:space="preserve">                                 Раздел II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850"/>
        <w:gridCol w:w="907"/>
        <w:gridCol w:w="1020"/>
        <w:gridCol w:w="623"/>
        <w:gridCol w:w="680"/>
        <w:gridCol w:w="964"/>
        <w:gridCol w:w="907"/>
        <w:gridCol w:w="737"/>
        <w:gridCol w:w="737"/>
        <w:gridCol w:w="907"/>
        <w:gridCol w:w="907"/>
        <w:gridCol w:w="850"/>
        <w:gridCol w:w="1020"/>
        <w:gridCol w:w="907"/>
      </w:tblGrid>
      <w:tr w:rsidR="00DF4BD3" w:rsidRPr="00DF4BD3">
        <w:tc>
          <w:tcPr>
            <w:tcW w:w="45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 п/п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323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4252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получателе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возврата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возвращенной поставщику продукции</w:t>
            </w:r>
          </w:p>
        </w:tc>
      </w:tr>
      <w:tr w:rsidR="00DF4BD3" w:rsidRPr="00DF4BD3">
        <w:tc>
          <w:tcPr>
            <w:tcW w:w="453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место нахождения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деятельности, указанный в лицензии</w:t>
            </w: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14</w:t>
            </w:r>
          </w:p>
        </w:tc>
      </w:tr>
      <w:tr w:rsidR="00DF4BD3" w:rsidRPr="00DF4BD3">
        <w:tc>
          <w:tcPr>
            <w:tcW w:w="12469" w:type="dxa"/>
            <w:gridSpan w:val="15"/>
          </w:tcPr>
          <w:p w:rsidR="00DF4BD3" w:rsidRPr="00DF4BD3" w:rsidRDefault="00DF4BD3">
            <w:pPr>
              <w:pStyle w:val="ConsPlusNormal"/>
              <w:jc w:val="center"/>
            </w:pPr>
            <w:bookmarkStart w:id="60" w:name="P881"/>
            <w:bookmarkEnd w:id="60"/>
            <w:r w:rsidRPr="00DF4BD3">
              <w:t>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</w:t>
            </w: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4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61" w:name="P934"/>
      <w:bookmarkEnd w:id="61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об объеме закупки этилового спирта, алкогольной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и спиртосодержащей продукции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┌───┬─┬─┬─┬─┬─┬─┬─┬─┬─┬─┬─┬─┐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│ИНН│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└───┴─┴─┴─┴─┴─┴─┴─┴─┴─┴─┴─┴─┘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┌───┬─┬─┬─┬─┬─┬─┬─┬─┬─┐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│КПП│ │ │ │ │ │ │ │ │ │ Стр. 001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└───┴─┴─┴─┴─┴─┴─┴─┴─┴─┘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об объеме закупки этилового спирта,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алкогольной и спиртосодержащей продукции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(нужное отметить знаком V)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┌─┬─┬─┬─┐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год │ │ │ │ │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└─┴─┴─┴─┘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(полное наименование организации или индивидуального предпринимателя)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(место нахождения) 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 Улица 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 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электронного документа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"__" ___________ 20__ г.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│Имя файла _______________________________________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┌───┬─┬─┬─┬─┬─┬─┬─┬─┬─┬─┬─┬─┐                                                     (форма)│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│ИНН│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└───┴─┴─┴─┴─┴─┴─┴─┴─┴─┴─┴─┴─┘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┌───┬─┬─┬─┬─┬─┬─┬─┬─┬─┐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│КПП│ │ │ │ │ │ │ │ │ │ Стр. 002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└───┴─┴─┴─┴─┴─┴─┴─┴─┴─┘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мест осуществления деятельности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Раздел I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850"/>
        <w:gridCol w:w="1020"/>
        <w:gridCol w:w="737"/>
        <w:gridCol w:w="737"/>
        <w:gridCol w:w="850"/>
        <w:gridCol w:w="907"/>
        <w:gridCol w:w="737"/>
        <w:gridCol w:w="624"/>
        <w:gridCol w:w="964"/>
        <w:gridCol w:w="964"/>
        <w:gridCol w:w="850"/>
        <w:gridCol w:w="1020"/>
        <w:gridCol w:w="850"/>
      </w:tblGrid>
      <w:tr w:rsidR="00DF4BD3" w:rsidRPr="00DF4BD3"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494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4082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поставщике</w:t>
            </w:r>
          </w:p>
        </w:tc>
        <w:tc>
          <w:tcPr>
            <w:tcW w:w="964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закупки (дата поставки поставщиком)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закупленной продукции</w:t>
            </w:r>
          </w:p>
        </w:tc>
      </w:tr>
      <w:tr w:rsidR="00DF4BD3" w:rsidRPr="00DF4BD3">
        <w:tc>
          <w:tcPr>
            <w:tcW w:w="51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место нахождения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деятельности, указанный в лицензии</w:t>
            </w:r>
          </w:p>
        </w:tc>
        <w:tc>
          <w:tcPr>
            <w:tcW w:w="964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62" w:name="P1074"/>
            <w:bookmarkEnd w:id="62"/>
            <w:r w:rsidRPr="00DF4BD3">
              <w:t>11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63" w:name="P1077"/>
            <w:bookmarkEnd w:id="63"/>
            <w:r w:rsidRPr="00DF4BD3">
              <w:t>14</w:t>
            </w:r>
          </w:p>
        </w:tc>
      </w:tr>
      <w:tr w:rsidR="00DF4BD3" w:rsidRPr="00DF4BD3">
        <w:tc>
          <w:tcPr>
            <w:tcW w:w="12470" w:type="dxa"/>
            <w:gridSpan w:val="15"/>
          </w:tcPr>
          <w:p w:rsidR="00DF4BD3" w:rsidRPr="00DF4BD3" w:rsidRDefault="00DF4BD3">
            <w:pPr>
              <w:pStyle w:val="ConsPlusNormal"/>
              <w:jc w:val="center"/>
            </w:pPr>
            <w:bookmarkStart w:id="64" w:name="P1078"/>
            <w:bookmarkEnd w:id="64"/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Раздел II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850"/>
        <w:gridCol w:w="964"/>
        <w:gridCol w:w="737"/>
        <w:gridCol w:w="737"/>
        <w:gridCol w:w="850"/>
        <w:gridCol w:w="907"/>
        <w:gridCol w:w="737"/>
        <w:gridCol w:w="624"/>
        <w:gridCol w:w="1020"/>
        <w:gridCol w:w="737"/>
        <w:gridCol w:w="964"/>
        <w:gridCol w:w="907"/>
        <w:gridCol w:w="1077"/>
      </w:tblGrid>
      <w:tr w:rsidR="00DF4BD3" w:rsidRPr="00DF4BD3"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 п/п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438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4138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поставщике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возврата</w:t>
            </w:r>
          </w:p>
        </w:tc>
        <w:tc>
          <w:tcPr>
            <w:tcW w:w="964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возвращенной от получателя продукции</w:t>
            </w:r>
          </w:p>
        </w:tc>
      </w:tr>
      <w:tr w:rsidR="00DF4BD3" w:rsidRPr="00DF4BD3">
        <w:tc>
          <w:tcPr>
            <w:tcW w:w="51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место нахождения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деятельности, указанный в лицензии</w:t>
            </w:r>
          </w:p>
        </w:tc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65" w:name="P1140"/>
            <w:bookmarkEnd w:id="65"/>
            <w:r w:rsidRPr="00DF4BD3">
              <w:t>11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66" w:name="P1141"/>
            <w:bookmarkEnd w:id="66"/>
            <w:r w:rsidRPr="00DF4BD3">
              <w:t>12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67" w:name="P1142"/>
            <w:bookmarkEnd w:id="67"/>
            <w:r w:rsidRPr="00DF4BD3">
              <w:t>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68" w:name="P1143"/>
            <w:bookmarkEnd w:id="68"/>
            <w:r w:rsidRPr="00DF4BD3">
              <w:t>14</w:t>
            </w:r>
          </w:p>
        </w:tc>
      </w:tr>
      <w:tr w:rsidR="00DF4BD3" w:rsidRPr="00DF4BD3">
        <w:tc>
          <w:tcPr>
            <w:tcW w:w="12471" w:type="dxa"/>
            <w:gridSpan w:val="1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Итого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5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69" w:name="P1197"/>
      <w:bookmarkEnd w:id="69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об объеме перевозки этилового спирта (в том числе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денатурата), алкогольной и спиртосодержащей продукции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об объеме перевозки этилового спирта (в том числе денатурата),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алкогольной и спиртосодержащей продукции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┌─┬─┬─┬─┐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год │ │ │ │ │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└─┴─┴─┴─┘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(полное наименование организации)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(место нахождения) организации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 Улица 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 организации 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электронного документа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"__" ___________ 20__ г.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│Имя файла _______________________________________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мест осуществления деятельности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963"/>
        <w:gridCol w:w="1303"/>
        <w:gridCol w:w="850"/>
        <w:gridCol w:w="680"/>
        <w:gridCol w:w="737"/>
        <w:gridCol w:w="907"/>
        <w:gridCol w:w="680"/>
        <w:gridCol w:w="850"/>
        <w:gridCol w:w="850"/>
        <w:gridCol w:w="850"/>
        <w:gridCol w:w="737"/>
        <w:gridCol w:w="680"/>
        <w:gridCol w:w="794"/>
        <w:gridCol w:w="737"/>
        <w:gridCol w:w="907"/>
        <w:gridCol w:w="964"/>
      </w:tblGrid>
      <w:tr w:rsidR="00DF4BD3" w:rsidRPr="00DF4BD3"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96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перевозки</w:t>
            </w:r>
          </w:p>
        </w:tc>
        <w:tc>
          <w:tcPr>
            <w:tcW w:w="130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перевозимой продукции (этиловый спирт, спиртосодержащая продукция)</w:t>
            </w:r>
          </w:p>
        </w:tc>
        <w:tc>
          <w:tcPr>
            <w:tcW w:w="3174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грузоотправителе</w:t>
            </w:r>
          </w:p>
        </w:tc>
        <w:tc>
          <w:tcPr>
            <w:tcW w:w="2380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Транспортное средство</w:t>
            </w:r>
          </w:p>
        </w:tc>
        <w:tc>
          <w:tcPr>
            <w:tcW w:w="3061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грузополучателе</w:t>
            </w:r>
          </w:p>
        </w:tc>
        <w:tc>
          <w:tcPr>
            <w:tcW w:w="2608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Сведения, содержащиеся в грузовой транспортной накладной перевозчика</w:t>
            </w:r>
          </w:p>
        </w:tc>
      </w:tr>
      <w:tr w:rsidR="00DF4BD3" w:rsidRPr="00DF4BD3">
        <w:tc>
          <w:tcPr>
            <w:tcW w:w="566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03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адрес места начала перевозки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тип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грузоподъемность (т)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регистрационный номер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адрес места окончания перевозки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накладной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накладной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масса груза (брутто), дал</w:t>
            </w: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0" w:name="P1340"/>
            <w:bookmarkEnd w:id="70"/>
            <w:r w:rsidRPr="00DF4BD3">
              <w:t>А</w:t>
            </w: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1" w:name="P1341"/>
            <w:bookmarkEnd w:id="71"/>
            <w:r w:rsidRPr="00DF4BD3">
              <w:t>1</w:t>
            </w:r>
          </w:p>
        </w:tc>
        <w:tc>
          <w:tcPr>
            <w:tcW w:w="130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2" w:name="P1342"/>
            <w:bookmarkEnd w:id="72"/>
            <w:r w:rsidRPr="00DF4BD3">
              <w:t>2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3" w:name="P1343"/>
            <w:bookmarkEnd w:id="73"/>
            <w:r w:rsidRPr="00DF4BD3">
              <w:t>3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4" w:name="P1344"/>
            <w:bookmarkEnd w:id="74"/>
            <w:r w:rsidRPr="00DF4BD3">
              <w:t>4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5" w:name="P1345"/>
            <w:bookmarkEnd w:id="75"/>
            <w:r w:rsidRPr="00DF4BD3">
              <w:t>5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6" w:name="P1346"/>
            <w:bookmarkEnd w:id="76"/>
            <w:r w:rsidRPr="00DF4BD3">
              <w:t>6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7" w:name="P1347"/>
            <w:bookmarkEnd w:id="77"/>
            <w:r w:rsidRPr="00DF4BD3">
              <w:t>7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8" w:name="P1348"/>
            <w:bookmarkEnd w:id="78"/>
            <w:r w:rsidRPr="00DF4BD3">
              <w:t>8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79" w:name="P1349"/>
            <w:bookmarkEnd w:id="79"/>
            <w:r w:rsidRPr="00DF4BD3">
              <w:t>9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0" w:name="P1350"/>
            <w:bookmarkEnd w:id="80"/>
            <w:r w:rsidRPr="00DF4BD3">
              <w:t>10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1" w:name="P1351"/>
            <w:bookmarkEnd w:id="81"/>
            <w:r w:rsidRPr="00DF4BD3">
              <w:t>11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2" w:name="P1352"/>
            <w:bookmarkEnd w:id="82"/>
            <w:r w:rsidRPr="00DF4BD3">
              <w:t>12</w:t>
            </w: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3" w:name="P1353"/>
            <w:bookmarkEnd w:id="83"/>
            <w:r w:rsidRPr="00DF4BD3">
              <w:t>13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4" w:name="P1354"/>
            <w:bookmarkEnd w:id="84"/>
            <w:r w:rsidRPr="00DF4BD3">
              <w:t>14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5" w:name="P1355"/>
            <w:bookmarkEnd w:id="85"/>
            <w:r w:rsidRPr="00DF4BD3">
              <w:t>15</w:t>
            </w: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86" w:name="P1356"/>
            <w:bookmarkEnd w:id="86"/>
            <w:r w:rsidRPr="00DF4BD3">
              <w:t>16</w:t>
            </w: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0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489" w:type="dxa"/>
            <w:gridSpan w:val="16"/>
          </w:tcPr>
          <w:p w:rsidR="00DF4BD3" w:rsidRPr="00DF4BD3" w:rsidRDefault="00DF4BD3">
            <w:pPr>
              <w:pStyle w:val="ConsPlusNormal"/>
              <w:jc w:val="center"/>
            </w:pPr>
            <w:bookmarkStart w:id="87" w:name="P1375"/>
            <w:bookmarkEnd w:id="87"/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0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0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130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6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88" w:name="P1449"/>
      <w:bookmarkEnd w:id="88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об использовании производственных мощностей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об использовании производственных мощностей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(нужное отметить знаком V)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┌─┬─┬─┬─┐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Отчетный год │ │ │ │ │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└─┴─┴─┴─┘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(полное наименование организации)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(место нахождения) организации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 Улица 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 организации 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электронного документа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"__" ___________ 20__ г.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│Имя файла _______________________________________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002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мест осуществления деятельности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020"/>
        <w:gridCol w:w="850"/>
        <w:gridCol w:w="963"/>
        <w:gridCol w:w="737"/>
        <w:gridCol w:w="1191"/>
        <w:gridCol w:w="907"/>
        <w:gridCol w:w="907"/>
        <w:gridCol w:w="907"/>
        <w:gridCol w:w="907"/>
        <w:gridCol w:w="1417"/>
        <w:gridCol w:w="1701"/>
      </w:tblGrid>
      <w:tr w:rsidR="00DF4BD3" w:rsidRPr="00DF4BD3"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Место осуществления деятельности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деятельности</w:t>
            </w:r>
          </w:p>
        </w:tc>
        <w:tc>
          <w:tcPr>
            <w:tcW w:w="1700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6236" w:type="dxa"/>
            <w:gridSpan w:val="6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Производственная мощность (дал)</w:t>
            </w:r>
          </w:p>
        </w:tc>
        <w:tc>
          <w:tcPr>
            <w:tcW w:w="170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Коэффициент использования мощности за отчетный период (процентов)</w:t>
            </w:r>
          </w:p>
        </w:tc>
      </w:tr>
      <w:tr w:rsidR="00DF4BD3" w:rsidRPr="00DF4BD3"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годовая производственная мощность (дал/год)</w:t>
            </w:r>
          </w:p>
        </w:tc>
        <w:tc>
          <w:tcPr>
            <w:tcW w:w="3628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</w:t>
            </w:r>
          </w:p>
        </w:tc>
        <w:tc>
          <w:tcPr>
            <w:tcW w:w="141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произведено продукции за отчетный период (дал)</w:t>
            </w:r>
          </w:p>
        </w:tc>
        <w:tc>
          <w:tcPr>
            <w:tcW w:w="1701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I квартал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II квартал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III квартал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IV квартал</w:t>
            </w:r>
          </w:p>
        </w:tc>
        <w:tc>
          <w:tcPr>
            <w:tcW w:w="141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01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2244" w:type="dxa"/>
            <w:gridSpan w:val="1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97"/>
              <w:gridCol w:w="11872"/>
              <w:gridCol w:w="97"/>
            </w:tblGrid>
            <w:tr w:rsidR="00DF4BD3" w:rsidRPr="00DF4BD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  <w:jc w:val="both"/>
                  </w:pPr>
                  <w:r w:rsidRPr="00DF4BD3">
                    <w:t>КонсультантПлюс: примечание.</w:t>
                  </w:r>
                </w:p>
                <w:p w:rsidR="00DF4BD3" w:rsidRPr="00DF4BD3" w:rsidRDefault="00DF4BD3">
                  <w:pPr>
                    <w:pStyle w:val="ConsPlusNormal"/>
                    <w:jc w:val="both"/>
                  </w:pPr>
                  <w:r w:rsidRPr="00DF4BD3"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</w:tr>
          </w:tbl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89" w:name="P1575"/>
            <w:bookmarkEnd w:id="89"/>
            <w:r w:rsidRPr="00DF4BD3">
              <w:t>А</w:t>
            </w:r>
          </w:p>
        </w:tc>
        <w:tc>
          <w:tcPr>
            <w:tcW w:w="1020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0" w:name="P1576"/>
            <w:bookmarkEnd w:id="90"/>
            <w:r w:rsidRPr="00DF4BD3"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1" w:name="P1577"/>
            <w:bookmarkEnd w:id="91"/>
            <w:r w:rsidRPr="00DF4BD3">
              <w:t>2</w:t>
            </w:r>
          </w:p>
        </w:tc>
        <w:tc>
          <w:tcPr>
            <w:tcW w:w="963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2" w:name="P1578"/>
            <w:bookmarkEnd w:id="92"/>
            <w:r w:rsidRPr="00DF4BD3">
              <w:t>3</w:t>
            </w:r>
          </w:p>
        </w:tc>
        <w:tc>
          <w:tcPr>
            <w:tcW w:w="73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3" w:name="P1579"/>
            <w:bookmarkEnd w:id="93"/>
            <w:r w:rsidRPr="00DF4BD3">
              <w:t>4</w:t>
            </w: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4" w:name="P1580"/>
            <w:bookmarkEnd w:id="94"/>
            <w:r w:rsidRPr="00DF4BD3">
              <w:t>6</w:t>
            </w:r>
          </w:p>
        </w:tc>
        <w:tc>
          <w:tcPr>
            <w:tcW w:w="90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5" w:name="P1581"/>
            <w:bookmarkEnd w:id="95"/>
            <w:r w:rsidRPr="00DF4BD3">
              <w:t>7</w:t>
            </w:r>
          </w:p>
        </w:tc>
        <w:tc>
          <w:tcPr>
            <w:tcW w:w="90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6" w:name="P1582"/>
            <w:bookmarkEnd w:id="96"/>
            <w:r w:rsidRPr="00DF4BD3">
              <w:t>8</w:t>
            </w:r>
          </w:p>
        </w:tc>
        <w:tc>
          <w:tcPr>
            <w:tcW w:w="90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7" w:name="P1583"/>
            <w:bookmarkEnd w:id="97"/>
            <w:r w:rsidRPr="00DF4BD3">
              <w:t>9</w:t>
            </w:r>
          </w:p>
        </w:tc>
        <w:tc>
          <w:tcPr>
            <w:tcW w:w="90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8" w:name="P1584"/>
            <w:bookmarkEnd w:id="98"/>
            <w:r w:rsidRPr="00DF4BD3">
              <w:t>10</w:t>
            </w:r>
          </w:p>
        </w:tc>
        <w:tc>
          <w:tcPr>
            <w:tcW w:w="141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bookmarkStart w:id="99" w:name="P1585"/>
            <w:bookmarkEnd w:id="99"/>
            <w:r w:rsidRPr="00DF4BD3">
              <w:t>11</w:t>
            </w:r>
          </w:p>
        </w:tc>
        <w:tc>
          <w:tcPr>
            <w:tcW w:w="170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</w:tr>
      <w:tr w:rsidR="00DF4BD3" w:rsidRPr="00DF4BD3">
        <w:tc>
          <w:tcPr>
            <w:tcW w:w="12244" w:type="dxa"/>
            <w:gridSpan w:val="12"/>
          </w:tcPr>
          <w:p w:rsidR="00DF4BD3" w:rsidRPr="00DF4BD3" w:rsidRDefault="00DF4BD3">
            <w:pPr>
              <w:pStyle w:val="ConsPlusNormal"/>
              <w:jc w:val="center"/>
            </w:pPr>
            <w:bookmarkStart w:id="100" w:name="P1587"/>
            <w:bookmarkEnd w:id="100"/>
            <w:r w:rsidRPr="00DF4BD3">
              <w:t>Сведение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1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01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1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01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7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(в ред. Приказа Росалкогольтабакконтроля от 26.11.2024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101" w:name="P1636"/>
      <w:bookmarkEnd w:id="101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об объеме  розничной продажи алкогольной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(за исключением пива и пивных напитков, сидра, пуаре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и медовухи) и спиртосодержащей продукции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об объеме розничной продажи алкогольной (за исключением пива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и пивных напитков, сидра, пуаре и медовухи)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и спиртосодержащей продукции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┌─┬─┬─┬─┐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год │ │ │ │ │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└─┴─┴─┴─┘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│Представляется в 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(уполномоченный федеральный орган исполнительной власти)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(полное наименование организации)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в пределах места нахождения организации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 Улица 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 организации 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├───────────────────────────────────────────┬──────────────────────────────────────────────┤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           │Заполняется работником органа исполнительной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│электронного документа                     │власти субъекта Российской Федерации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"___" ____________________ 20__ г.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│Имя файла ________________________________ │Декларация представлена (нужное отметить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│знаком V)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┌─┐           ┌─┐                 ┌─┐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│лично │ │; по почте │ │; уполномоченным │ │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└─┘           └─┘  представителем └─┘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┌─┬─┬─┐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│на │ │ │ │ страницах с приложением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└─┴─┴─┘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│подтверждающих документов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┌─┬─┬─┐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│на │ │ │ │ страницах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└─┴─┴─┘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┌─┬─┐ ┌─┬─┐ ┌─┬─┬─┬─┐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│Дата представления    │ │ │ │ │ │ │ │ │ │ │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│декларации            └─┴─┘ └─┴─┘ └─┴─┴─┴─┘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┌─┬─┬─┬─┬─┬─┬─┬─┬─┐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│Зарегистрирована за N  │ │ │ │ │ │ │ │ │ │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└─┴─┴─┴─┴─┴─┴─┴─┴─┘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│___________________________ ________________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(ф.и.о.)              (подпись)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└───────────────────────────────────────────┴──────────────────────────────────────────────┘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┌───┬─┬─┬─┬─┬─┬─┬─┬─┬─┬─┬─┬─┐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│ИНН│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└───┴─┴─┴─┴─┴─┴─┴─┴─┴─┴─┴─┴─┘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┌───┬─┬─┬─┬─┬─┬─┬─┬─┬─┬──────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│КПП│ │ │ │ │ │ │ │ │ │ Стр. 002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└───┴─┴─┴─┴─┴─┴─┴─┴─┴─┘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мест осуществления деятельности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┌─┐                 │</w:t>
      </w:r>
    </w:p>
    <w:p w:rsidR="00DF4BD3" w:rsidRPr="00DF4BD3" w:rsidRDefault="00DF4BD3">
      <w:pPr>
        <w:pStyle w:val="ConsPlusNonformat"/>
        <w:jc w:val="both"/>
      </w:pPr>
      <w:bookmarkStart w:id="102" w:name="P1724"/>
      <w:bookmarkEnd w:id="102"/>
      <w:r w:rsidRPr="00DF4BD3">
        <w:rPr>
          <w:sz w:val="16"/>
        </w:rPr>
        <w:t>│Отсутствие доступа к информационно-телекоммуникационной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│сети "Интернет" в местах осуществления деятельности    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┌─┐                                             └─┘                 │</w:t>
      </w:r>
    </w:p>
    <w:p w:rsidR="00DF4BD3" w:rsidRPr="00DF4BD3" w:rsidRDefault="00DF4BD3">
      <w:pPr>
        <w:pStyle w:val="ConsPlusNonformat"/>
        <w:jc w:val="both"/>
      </w:pPr>
      <w:bookmarkStart w:id="103" w:name="P1727"/>
      <w:bookmarkEnd w:id="103"/>
      <w:r w:rsidRPr="00DF4BD3">
        <w:rPr>
          <w:sz w:val="16"/>
        </w:rPr>
        <w:t>│Вид розничной продажи │ │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└─┘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┌─┐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│Отсутствие доступа к информационно-телекоммуникационной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│сети "Интернет" в местах осуществления деятельности    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┌─┐                                             └─┘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│Вид розничной продажи │ │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└─┘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┌─┐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│Отсутствие доступа к информационно-телекоммуникационной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│сети "Интернет" в местах осуществления деятельности    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┌─┐                                             └─┘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│Вид розничной продажи │ │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└─┘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┌─┐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│Отсутствие доступа к информационно-телекоммуникационной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│сети "Интернет" в местах осуществления деятельности    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┌─┐                                             └─┘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│Вид розничной продажи │ │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└─┘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┌─┐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│Отсутствие доступа к информационно-телекоммуникационной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│сети "Интернет" в местах осуществления деятельности    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┌─┐                                             └─┘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│Вид розничной продажи │ │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└─┘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┌─┐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│Отсутствие доступа к информационно-телекоммуникационной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│сети "Интернет" в местах осуществления деятельности    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┌─┐                                             └─┘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│Вид розничной продажи │ │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└─┘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┌─┐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│Отсутствие доступа к информационно-телекоммуникационной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│сети "Интернет" в местах осуществления деятельности                   │ │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┌─┐                                             └─┘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│Вид розничной продажи │ │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└─┘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Раздел I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840"/>
        <w:gridCol w:w="839"/>
        <w:gridCol w:w="1896"/>
        <w:gridCol w:w="413"/>
        <w:gridCol w:w="397"/>
        <w:gridCol w:w="768"/>
        <w:gridCol w:w="1207"/>
        <w:gridCol w:w="963"/>
        <w:gridCol w:w="481"/>
        <w:gridCol w:w="864"/>
        <w:gridCol w:w="949"/>
        <w:gridCol w:w="1048"/>
        <w:gridCol w:w="472"/>
        <w:gridCol w:w="832"/>
        <w:gridCol w:w="603"/>
        <w:gridCol w:w="893"/>
        <w:gridCol w:w="1048"/>
        <w:gridCol w:w="472"/>
        <w:gridCol w:w="839"/>
      </w:tblGrid>
      <w:tr w:rsidR="00DF4BD3" w:rsidRPr="00DF4BD3"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96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153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на начало отчетного периода</w:t>
            </w:r>
          </w:p>
        </w:tc>
        <w:tc>
          <w:tcPr>
            <w:tcW w:w="5214" w:type="dxa"/>
            <w:gridSpan w:val="7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Поступления</w:t>
            </w:r>
          </w:p>
        </w:tc>
        <w:tc>
          <w:tcPr>
            <w:tcW w:w="4420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Расход</w:t>
            </w:r>
          </w:p>
        </w:tc>
        <w:tc>
          <w:tcPr>
            <w:tcW w:w="119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продукции на конец отчетного периода - всего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6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267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закупки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 от покупателя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прочие поступления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всего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розничной продажи</w:t>
            </w:r>
          </w:p>
        </w:tc>
        <w:tc>
          <w:tcPr>
            <w:tcW w:w="79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прочий расход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 поставщику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79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всего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814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</w:t>
            </w:r>
          </w:p>
        </w:tc>
        <w:tc>
          <w:tcPr>
            <w:tcW w:w="45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итого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 организаций-производителей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 организаций оптовой торговли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45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14</w:t>
            </w: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15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16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17</w:t>
            </w: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18</w:t>
            </w: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19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357" w:type="dxa"/>
            <w:gridSpan w:val="19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Раздел II</w:t>
      </w:r>
    </w:p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152"/>
        <w:gridCol w:w="1152"/>
        <w:gridCol w:w="2671"/>
        <w:gridCol w:w="547"/>
        <w:gridCol w:w="526"/>
        <w:gridCol w:w="1526"/>
        <w:gridCol w:w="557"/>
        <w:gridCol w:w="552"/>
        <w:gridCol w:w="1469"/>
        <w:gridCol w:w="1461"/>
        <w:gridCol w:w="1425"/>
        <w:gridCol w:w="1311"/>
        <w:gridCol w:w="1369"/>
      </w:tblGrid>
      <w:tr w:rsidR="00DF4BD3" w:rsidRPr="00DF4BD3"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 п/п</w:t>
            </w:r>
          </w:p>
        </w:tc>
        <w:tc>
          <w:tcPr>
            <w:tcW w:w="113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113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833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4875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поставщике продукции</w:t>
            </w:r>
          </w:p>
        </w:tc>
        <w:tc>
          <w:tcPr>
            <w:tcW w:w="136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закупки (дата поставки поставщиком)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119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175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закупленной продукции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деятельности, указанной в лицензии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136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301" w:type="dxa"/>
            <w:gridSpan w:val="1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Раздел III</w:t>
      </w:r>
    </w:p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1152"/>
        <w:gridCol w:w="1152"/>
        <w:gridCol w:w="2671"/>
        <w:gridCol w:w="561"/>
        <w:gridCol w:w="544"/>
        <w:gridCol w:w="1548"/>
        <w:gridCol w:w="591"/>
        <w:gridCol w:w="617"/>
        <w:gridCol w:w="1490"/>
        <w:gridCol w:w="1060"/>
        <w:gridCol w:w="1425"/>
        <w:gridCol w:w="1311"/>
        <w:gridCol w:w="1574"/>
      </w:tblGrid>
      <w:tr w:rsidR="00DF4BD3" w:rsidRPr="00DF4BD3"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 п/п</w:t>
            </w:r>
          </w:p>
        </w:tc>
        <w:tc>
          <w:tcPr>
            <w:tcW w:w="113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113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833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4875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поставщике продукции</w:t>
            </w:r>
          </w:p>
        </w:tc>
        <w:tc>
          <w:tcPr>
            <w:tcW w:w="136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возврата</w:t>
            </w:r>
          </w:p>
        </w:tc>
        <w:tc>
          <w:tcPr>
            <w:tcW w:w="102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119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175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возвращенной поставщику продукции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деятельности, указанной в лицензии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136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301" w:type="dxa"/>
            <w:gridSpan w:val="1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113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64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8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ДЕКЛАРАЦИЯ</w:t>
      </w:r>
    </w:p>
    <w:p w:rsidR="00DF4BD3" w:rsidRPr="00DF4BD3" w:rsidRDefault="00DF4BD3">
      <w:pPr>
        <w:pStyle w:val="ConsPlusNormal"/>
        <w:jc w:val="center"/>
      </w:pPr>
      <w:r w:rsidRPr="00DF4BD3">
        <w:t>об объеме розничной продажи пива и пивных</w:t>
      </w:r>
    </w:p>
    <w:p w:rsidR="00DF4BD3" w:rsidRPr="00DF4BD3" w:rsidRDefault="00DF4BD3">
      <w:pPr>
        <w:pStyle w:val="ConsPlusNormal"/>
        <w:jc w:val="center"/>
      </w:pPr>
      <w:r w:rsidRPr="00DF4BD3">
        <w:t>напитков, сидра, пуаре и медовухи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Утратила силу с 15 января 2024 года. - Приказ Росалкогольрегулирования от 26.05.2023 N 148.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8(1)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(введено Приказом Росалкогольтабакконтроля от 26.11.2024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104" w:name="P2111"/>
      <w:bookmarkEnd w:id="104"/>
      <w:r w:rsidRPr="00DF4BD3">
        <w:rPr>
          <w:sz w:val="16"/>
        </w:rPr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об объеме розничной продажи пива и пивных напитков,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сидра, пуаре и медовухи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 xml:space="preserve">                               (декалитров)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001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ДЕКЛАРАЦИЯ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об объеме розничной продажи пива и пивных напитков,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сидра, пуаре и медовухи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┌─┐            ┌─┐                 ┌─┬─┐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Вид документа │ │ первичный; │ │ корректирующий; │ │ │ номер корректировки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└─┘            └─┘                 └─┴─┘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┌─┐          ┌─┐          ┌─┐          ┌─┐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период указывается при │ │ за I     │ │ за II    │ │ за III   │ │ за IV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│сдаче отчета                    └─┘ квартал; └─┘ квартал; └─┘ квартал; └─┘ квартал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(нужное отметить знаком V)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┌─┬─┬─┬─┐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│Отчетный год │ │ │ │ │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└─┴─┴─┴─┘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│Представляется в 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(наименование органа исполнительной власти субъекта Российской Федерации)│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┌─┐                 ┌─┐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 месту нахождения │ │ Индивидуального │ │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│организации         └─┘ предпринимателя └─┘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(полное наименование организации, индивидуального предпринимателя)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Адрес в пределах места нахождения организации 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│Место осуществления деятельности организации 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регистрации по месту жительства индивидуального предпринимателя 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│Место осуществления деятельности индивидуального предпринимателя 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│Телефон (факс) 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 электронной почты организации (индивидуального предпринимателя) 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│__________________________________________________________________________________________│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├───────────────────────────────────────────┬──────────────────────────────────────────────┤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│Декларация представлена в форме            │ Заполняется работником органа исполнительной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│электронного документа                     │   власти субъекта Российской Федерации &lt;1&gt;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│Дата "___" ____________________ 20__ г.    │Сведения о представлении декларации: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│Имя файла _______________________          │декларация представлена (нужное отметить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│знаком V)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┌─┐           ┌─┐                 ┌─┐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│лично │ │; по почте │ │; уполномоченным │ │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└─┘           └─┘  представителем └─┘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┌─┬─┬─┐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│на │ │ │ │ страницах с приложением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└─┴─┴─┘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┌─┬─┬─┐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│подтверждающих документов на │ │ │ │ страницах│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└─┴─┴─┘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┌─┬─┐ ┌─┬─┐ ┌─┬─┬─┬─┤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│Дата представления        │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│декларации                └─┴─┘ └─┴─┘ └─┴─┴─┴─┤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┌─┬─┬─┬─┬─┬─┬─┬─┬─┤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│Зарегистрирована за N      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└─┴─┴─┴─┴─┴─┴─┴─┴─┤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┌─┬─┐ ┌─┬─┐ ┌─┬─┬─┬─┤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│Дата представления        │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│декларации                └─┴─┘ └─┴─┘ └─┴─┴─┴─┤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┌─┬─┬─┬─┬─┬─┬─┬─┬─┤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│Зарегистрирована за N      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└─┴─┴─┴─┴─┴─┴─┴─┴─┤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│___________________________ ________________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│          (ф.и.о.)              (подпись)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└───────────────────────────────────────────┴──────────────────────────────────────────────┘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lastRenderedPageBreak/>
        <w:t>│     ┌─┬─┬─┬─┬─┬─┬─┬─┬─┬─┬─┬─┐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ИНН │ │ │ │ │ │ │ │ │ │ │ │ │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└─┴─┴─┴─┴─┴─┴─┴─┴─┴─┴─┴─┘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┌─┬─┬─┬─┬─┬─┬─┬─┬─┬─┐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КПП │ │ │ │ │ │ │ │ │ │ │  Стр. 002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└─┴─┴─┴─┴─┴─┴─┴─┴─┴─┘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│Адреса  мест  осуществления  деятельности  организации/мест  нахождения  объектов торговли│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│индивидуального предпринимателя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┌─┬─┬─┬─┬─┬─┬─┬─┬─┐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КПП │ │ │ │ │ │ │ │ │ │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└─┴─┴─┴─┴─┴─┴─┴─┴─┘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                               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┌─┬─┬─┬─┬─┬─┐             ┌─┬─┐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│Почтовый индекс │ │ │ │ │ │ │ Код региона │ │ │ Район 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                └─┴─┴─┴─┴─┴─┘             └─┴─┘                                           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│Город/Населенный пункт ____________________________ Улица 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│Дом, корпус ______________________________________________________________________________│</w:t>
      </w:r>
    </w:p>
    <w:p w:rsidR="00DF4BD3" w:rsidRPr="00DF4BD3" w:rsidRDefault="00DF4BD3">
      <w:pPr>
        <w:pStyle w:val="ConsPlusNonformat"/>
        <w:jc w:val="both"/>
      </w:pPr>
      <w:r w:rsidRPr="00DF4BD3"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bookmarkStart w:id="105" w:name="P2273"/>
      <w:bookmarkEnd w:id="105"/>
      <w:r w:rsidRPr="00DF4BD3">
        <w:t xml:space="preserve">                                 Раздел I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"/>
        <w:gridCol w:w="809"/>
        <w:gridCol w:w="809"/>
        <w:gridCol w:w="1820"/>
        <w:gridCol w:w="401"/>
        <w:gridCol w:w="386"/>
        <w:gridCol w:w="740"/>
        <w:gridCol w:w="1161"/>
        <w:gridCol w:w="927"/>
        <w:gridCol w:w="656"/>
        <w:gridCol w:w="466"/>
        <w:gridCol w:w="833"/>
        <w:gridCol w:w="914"/>
        <w:gridCol w:w="1008"/>
        <w:gridCol w:w="457"/>
        <w:gridCol w:w="801"/>
        <w:gridCol w:w="582"/>
        <w:gridCol w:w="860"/>
        <w:gridCol w:w="1008"/>
        <w:gridCol w:w="457"/>
        <w:gridCol w:w="740"/>
      </w:tblGrid>
      <w:tr w:rsidR="00DF4BD3" w:rsidRPr="00DF4BD3">
        <w:tc>
          <w:tcPr>
            <w:tcW w:w="45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N п/п</w:t>
            </w:r>
          </w:p>
        </w:tc>
        <w:tc>
          <w:tcPr>
            <w:tcW w:w="792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6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2437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на начало отчетного периода</w:t>
            </w:r>
          </w:p>
        </w:tc>
        <w:tc>
          <w:tcPr>
            <w:tcW w:w="6209" w:type="dxa"/>
            <w:gridSpan w:val="8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Поступление</w:t>
            </w:r>
          </w:p>
        </w:tc>
        <w:tc>
          <w:tcPr>
            <w:tcW w:w="3569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Расход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Остаток на конец отчетного периода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3514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закупки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 от покупателя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прочие поступления</w:t>
            </w:r>
          </w:p>
        </w:tc>
        <w:tc>
          <w:tcPr>
            <w:tcW w:w="79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485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всего</w:t>
            </w:r>
          </w:p>
        </w:tc>
        <w:tc>
          <w:tcPr>
            <w:tcW w:w="79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розничной продажи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прочий расход</w:t>
            </w:r>
          </w:p>
        </w:tc>
        <w:tc>
          <w:tcPr>
            <w:tcW w:w="6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 поставщику</w:t>
            </w:r>
          </w:p>
        </w:tc>
        <w:tc>
          <w:tcPr>
            <w:tcW w:w="79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перемещение внутри одной организации</w:t>
            </w:r>
          </w:p>
        </w:tc>
        <w:tc>
          <w:tcPr>
            <w:tcW w:w="6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всего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777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итого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 организаций-производителей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 организаций оптовой торговли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 импорту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06" w:name="P2301"/>
            <w:bookmarkEnd w:id="106"/>
            <w:r w:rsidRPr="00DF4BD3">
              <w:t>А</w:t>
            </w: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07" w:name="P2302"/>
            <w:bookmarkEnd w:id="107"/>
            <w:r w:rsidRPr="00DF4BD3">
              <w:t>1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08" w:name="P2303"/>
            <w:bookmarkEnd w:id="108"/>
            <w:r w:rsidRPr="00DF4BD3">
              <w:t>2</w:t>
            </w: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09" w:name="P2304"/>
            <w:bookmarkEnd w:id="109"/>
            <w:r w:rsidRPr="00DF4BD3">
              <w:t>3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0" w:name="P2305"/>
            <w:bookmarkEnd w:id="110"/>
            <w:r w:rsidRPr="00DF4BD3">
              <w:t>4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1" w:name="P2306"/>
            <w:bookmarkEnd w:id="111"/>
            <w:r w:rsidRPr="00DF4BD3">
              <w:t>5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2" w:name="P2307"/>
            <w:bookmarkEnd w:id="112"/>
            <w:r w:rsidRPr="00DF4BD3">
              <w:t>6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3" w:name="P2308"/>
            <w:bookmarkEnd w:id="113"/>
            <w:r w:rsidRPr="00DF4BD3">
              <w:t>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4" w:name="P2309"/>
            <w:bookmarkEnd w:id="114"/>
            <w:r w:rsidRPr="00DF4BD3">
              <w:t>8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5" w:name="P2310"/>
            <w:bookmarkEnd w:id="115"/>
            <w:r w:rsidRPr="00DF4BD3">
              <w:t>9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6" w:name="P2311"/>
            <w:bookmarkEnd w:id="116"/>
            <w:r w:rsidRPr="00DF4BD3">
              <w:t>10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7" w:name="P2312"/>
            <w:bookmarkEnd w:id="117"/>
            <w:r w:rsidRPr="00DF4BD3">
              <w:t>11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8" w:name="P2313"/>
            <w:bookmarkEnd w:id="118"/>
            <w:r w:rsidRPr="00DF4BD3">
              <w:t>12</w:t>
            </w: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19" w:name="P2314"/>
            <w:bookmarkEnd w:id="119"/>
            <w:r w:rsidRPr="00DF4BD3">
              <w:t>13</w:t>
            </w:r>
          </w:p>
        </w:tc>
        <w:tc>
          <w:tcPr>
            <w:tcW w:w="485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0" w:name="P2315"/>
            <w:bookmarkEnd w:id="120"/>
            <w:r w:rsidRPr="00DF4BD3">
              <w:t>14</w:t>
            </w: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1" w:name="P2316"/>
            <w:bookmarkEnd w:id="121"/>
            <w:r w:rsidRPr="00DF4BD3">
              <w:t>15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2" w:name="P2317"/>
            <w:bookmarkEnd w:id="122"/>
            <w:r w:rsidRPr="00DF4BD3">
              <w:t>16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3" w:name="P2318"/>
            <w:bookmarkEnd w:id="123"/>
            <w:r w:rsidRPr="00DF4BD3">
              <w:t>17</w:t>
            </w: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4" w:name="P2319"/>
            <w:bookmarkEnd w:id="124"/>
            <w:r w:rsidRPr="00DF4BD3">
              <w:t>18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5" w:name="P2320"/>
            <w:bookmarkEnd w:id="125"/>
            <w:r w:rsidRPr="00DF4BD3">
              <w:t>19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6" w:name="P2321"/>
            <w:bookmarkEnd w:id="126"/>
            <w:r w:rsidRPr="00DF4BD3">
              <w:t>20</w:t>
            </w: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387" w:type="dxa"/>
            <w:gridSpan w:val="20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8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8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2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48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127" w:name="P2388"/>
      <w:bookmarkEnd w:id="127"/>
      <w:r w:rsidRPr="00DF4BD3">
        <w:t xml:space="preserve">                                 Раздел II</w:t>
      </w:r>
    </w:p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152"/>
        <w:gridCol w:w="1152"/>
        <w:gridCol w:w="2671"/>
        <w:gridCol w:w="791"/>
        <w:gridCol w:w="789"/>
        <w:gridCol w:w="1684"/>
        <w:gridCol w:w="794"/>
        <w:gridCol w:w="786"/>
        <w:gridCol w:w="1461"/>
        <w:gridCol w:w="1426"/>
        <w:gridCol w:w="1467"/>
        <w:gridCol w:w="1550"/>
      </w:tblGrid>
      <w:tr w:rsidR="00DF4BD3" w:rsidRPr="00DF4BD3">
        <w:tc>
          <w:tcPr>
            <w:tcW w:w="45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 п/п</w:t>
            </w:r>
          </w:p>
        </w:tc>
        <w:tc>
          <w:tcPr>
            <w:tcW w:w="845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902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3739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3797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поставщике продукции</w:t>
            </w:r>
          </w:p>
        </w:tc>
        <w:tc>
          <w:tcPr>
            <w:tcW w:w="141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закупки (дата поставки поставщиком)</w:t>
            </w:r>
          </w:p>
        </w:tc>
        <w:tc>
          <w:tcPr>
            <w:tcW w:w="142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158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1718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закупленной продукции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98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99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181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8" w:name="P2405"/>
            <w:bookmarkEnd w:id="128"/>
            <w:r w:rsidRPr="00DF4BD3">
              <w:t>А</w:t>
            </w:r>
          </w:p>
        </w:tc>
        <w:tc>
          <w:tcPr>
            <w:tcW w:w="845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29" w:name="P2406"/>
            <w:bookmarkEnd w:id="129"/>
            <w:r w:rsidRPr="00DF4BD3">
              <w:t>1</w:t>
            </w:r>
          </w:p>
        </w:tc>
        <w:tc>
          <w:tcPr>
            <w:tcW w:w="902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0" w:name="P2407"/>
            <w:bookmarkEnd w:id="130"/>
            <w:r w:rsidRPr="00DF4BD3">
              <w:t>2</w:t>
            </w: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1" w:name="P2408"/>
            <w:bookmarkEnd w:id="131"/>
            <w:r w:rsidRPr="00DF4BD3">
              <w:t>3</w:t>
            </w:r>
          </w:p>
        </w:tc>
        <w:tc>
          <w:tcPr>
            <w:tcW w:w="98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2" w:name="P2409"/>
            <w:bookmarkEnd w:id="132"/>
            <w:r w:rsidRPr="00DF4BD3">
              <w:t>4</w:t>
            </w:r>
          </w:p>
        </w:tc>
        <w:tc>
          <w:tcPr>
            <w:tcW w:w="998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3" w:name="P2410"/>
            <w:bookmarkEnd w:id="133"/>
            <w:r w:rsidRPr="00DF4BD3">
              <w:t>5</w:t>
            </w:r>
          </w:p>
        </w:tc>
        <w:tc>
          <w:tcPr>
            <w:tcW w:w="181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4" w:name="P2411"/>
            <w:bookmarkEnd w:id="134"/>
            <w:r w:rsidRPr="00DF4BD3">
              <w:t>6</w:t>
            </w: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5" w:name="P2412"/>
            <w:bookmarkEnd w:id="135"/>
            <w:r w:rsidRPr="00DF4BD3">
              <w:t>7</w:t>
            </w: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6" w:name="P2413"/>
            <w:bookmarkEnd w:id="136"/>
            <w:r w:rsidRPr="00DF4BD3">
              <w:t>8</w:t>
            </w:r>
          </w:p>
        </w:tc>
        <w:tc>
          <w:tcPr>
            <w:tcW w:w="141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7" w:name="P2414"/>
            <w:bookmarkEnd w:id="137"/>
            <w:r w:rsidRPr="00DF4BD3">
              <w:t>9</w:t>
            </w:r>
          </w:p>
        </w:tc>
        <w:tc>
          <w:tcPr>
            <w:tcW w:w="142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8" w:name="P2415"/>
            <w:bookmarkEnd w:id="138"/>
            <w:r w:rsidRPr="00DF4BD3">
              <w:t>10</w:t>
            </w: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39" w:name="P2416"/>
            <w:bookmarkEnd w:id="139"/>
            <w:r w:rsidRPr="00DF4BD3">
              <w:t>11</w:t>
            </w:r>
          </w:p>
        </w:tc>
        <w:tc>
          <w:tcPr>
            <w:tcW w:w="1718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40" w:name="P2417"/>
            <w:bookmarkEnd w:id="140"/>
            <w:r w:rsidRPr="00DF4BD3">
              <w:t>12</w:t>
            </w:r>
          </w:p>
        </w:tc>
      </w:tr>
      <w:tr w:rsidR="00DF4BD3" w:rsidRPr="00DF4BD3">
        <w:tc>
          <w:tcPr>
            <w:tcW w:w="15883" w:type="dxa"/>
            <w:gridSpan w:val="1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4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8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81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1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2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18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45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45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90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5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8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81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1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2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18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bookmarkStart w:id="141" w:name="P2446"/>
      <w:bookmarkEnd w:id="141"/>
      <w:r w:rsidRPr="00DF4BD3">
        <w:t xml:space="preserve">                                Раздел III</w:t>
      </w:r>
    </w:p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1152"/>
        <w:gridCol w:w="1152"/>
        <w:gridCol w:w="2671"/>
        <w:gridCol w:w="862"/>
        <w:gridCol w:w="866"/>
        <w:gridCol w:w="1544"/>
        <w:gridCol w:w="869"/>
        <w:gridCol w:w="866"/>
        <w:gridCol w:w="1293"/>
        <w:gridCol w:w="1425"/>
        <w:gridCol w:w="1311"/>
        <w:gridCol w:w="1656"/>
      </w:tblGrid>
      <w:tr w:rsidR="00DF4BD3" w:rsidRPr="00DF4BD3">
        <w:tc>
          <w:tcPr>
            <w:tcW w:w="52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 п/п</w:t>
            </w:r>
          </w:p>
        </w:tc>
        <w:tc>
          <w:tcPr>
            <w:tcW w:w="845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 продукции</w:t>
            </w:r>
          </w:p>
        </w:tc>
        <w:tc>
          <w:tcPr>
            <w:tcW w:w="898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 вида продукции</w:t>
            </w:r>
          </w:p>
        </w:tc>
        <w:tc>
          <w:tcPr>
            <w:tcW w:w="3528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производителе/импортере</w:t>
            </w:r>
          </w:p>
        </w:tc>
        <w:tc>
          <w:tcPr>
            <w:tcW w:w="3538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о получателе</w:t>
            </w:r>
          </w:p>
        </w:tc>
        <w:tc>
          <w:tcPr>
            <w:tcW w:w="141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возврата</w:t>
            </w:r>
          </w:p>
        </w:tc>
        <w:tc>
          <w:tcPr>
            <w:tcW w:w="1425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товарно-транспортной накладной</w:t>
            </w:r>
          </w:p>
        </w:tc>
        <w:tc>
          <w:tcPr>
            <w:tcW w:w="1272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 таможенной декларации</w:t>
            </w:r>
          </w:p>
        </w:tc>
        <w:tc>
          <w:tcPr>
            <w:tcW w:w="1709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 возвращенной поставщику продукции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производителя/импортера</w:t>
            </w:r>
          </w:p>
        </w:tc>
        <w:tc>
          <w:tcPr>
            <w:tcW w:w="979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организации</w:t>
            </w: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</w:t>
            </w: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845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89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979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141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1425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1272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1709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</w:tr>
      <w:tr w:rsidR="00DF4BD3" w:rsidRPr="00DF4BD3">
        <w:tc>
          <w:tcPr>
            <w:tcW w:w="15154" w:type="dxa"/>
            <w:gridSpan w:val="1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Сведения по обособленному подразделению (с указанием ИНН, КПП и адреса)/по объекту торговли индивидуального предпринимателя (с указанием адреса)</w:t>
            </w:r>
          </w:p>
        </w:tc>
      </w:tr>
      <w:tr w:rsidR="00DF4BD3" w:rsidRPr="00DF4BD3">
        <w:tc>
          <w:tcPr>
            <w:tcW w:w="5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4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9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79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1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2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7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09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45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89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79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5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89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1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25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72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709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142" w:name="P2505"/>
      <w:bookmarkEnd w:id="142"/>
      <w:r w:rsidRPr="00DF4BD3">
        <w:t>&lt;1&gt; Федеральный закон от 3 апреля 2023 г. N 108-ФЗ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 Применяется до 20 июля 2025 г.</w:t>
      </w: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ind w:firstLine="540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9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ИНН │ │ │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КПП │ │ │ │ │ │ │ │ │ │  Стр. 001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bookmarkStart w:id="143" w:name="P2536"/>
      <w:bookmarkEnd w:id="143"/>
      <w:r w:rsidRPr="00DF4BD3"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об объеме оборота и использования фармацевтической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субстанции спирта этилового (этанола)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┌─┐            ┌─┐    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Вид документа │ │ первичный; │ │ корректирующий; │ │ │ номер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└─┘            └─┘                 └─┴─┘ корректировки</w:t>
      </w:r>
    </w:p>
    <w:p w:rsidR="00DF4BD3" w:rsidRPr="00DF4BD3" w:rsidRDefault="00DF4BD3">
      <w:pPr>
        <w:pStyle w:val="ConsPlusNonformat"/>
        <w:jc w:val="both"/>
      </w:pPr>
      <w:r w:rsidRPr="00DF4BD3">
        <w:t>(нужное отметить знаком V)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┌─┐         ┌─┐         ┌─┐         ┌─┐</w:t>
      </w:r>
    </w:p>
    <w:p w:rsidR="00DF4BD3" w:rsidRPr="00DF4BD3" w:rsidRDefault="00DF4BD3">
      <w:pPr>
        <w:pStyle w:val="ConsPlusNonformat"/>
        <w:jc w:val="both"/>
      </w:pPr>
      <w:r w:rsidRPr="00DF4BD3">
        <w:t>Отчетный период указывается │ │ за I    │ │ за II   │ │ за III  │ │ за IV</w:t>
      </w:r>
    </w:p>
    <w:p w:rsidR="00DF4BD3" w:rsidRPr="00DF4BD3" w:rsidRDefault="00DF4BD3">
      <w:pPr>
        <w:pStyle w:val="ConsPlusNonformat"/>
        <w:jc w:val="both"/>
      </w:pPr>
      <w:r w:rsidRPr="00DF4BD3">
        <w:t>при сдаче отчета            └─┘ квартал;└─┘ квартал;└─┘ квартал;└─┘ квартал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 (нужное отметить знаком V)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┌─┬─┬─┬─┐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>Отчетный год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└─┴─┴─┴─┘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>___________________________________________________________________________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(полное наименование организации)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>Адрес (место нахождения) организации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 корпус/строение _______________________________________________________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Телефон (факс) ____________________________________________________________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Адрес электронной почты организации _______________________________________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>Декларация представлена в форме электронного документа</w:t>
      </w:r>
    </w:p>
    <w:p w:rsidR="00DF4BD3" w:rsidRPr="00DF4BD3" w:rsidRDefault="00DF4BD3">
      <w:pPr>
        <w:pStyle w:val="ConsPlusNonformat"/>
        <w:jc w:val="both"/>
      </w:pPr>
      <w:r w:rsidRPr="00DF4BD3">
        <w:t>Дата "__" ___________ 20__ г.</w:t>
      </w:r>
    </w:p>
    <w:p w:rsidR="00DF4BD3" w:rsidRPr="00DF4BD3" w:rsidRDefault="00DF4BD3">
      <w:pPr>
        <w:pStyle w:val="ConsPlusNonformat"/>
        <w:jc w:val="both"/>
      </w:pPr>
      <w:r w:rsidRPr="00DF4BD3">
        <w:t>Имя файла _______________________________________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ИНН │ │ │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КПП │ │ │ │ │ │ │ │ │ │  Стр. 002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>Адреса мест осуществления деятельности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_______________________ Улица 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_______________________ Улица 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lastRenderedPageBreak/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об объеме оборота и использования фармацевтической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субстанции спирта этилового (этанола)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                              (декалитров)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737"/>
        <w:gridCol w:w="1077"/>
        <w:gridCol w:w="850"/>
        <w:gridCol w:w="510"/>
        <w:gridCol w:w="850"/>
        <w:gridCol w:w="907"/>
        <w:gridCol w:w="680"/>
        <w:gridCol w:w="510"/>
        <w:gridCol w:w="1134"/>
        <w:gridCol w:w="1020"/>
        <w:gridCol w:w="566"/>
        <w:gridCol w:w="794"/>
        <w:gridCol w:w="963"/>
        <w:gridCol w:w="510"/>
        <w:gridCol w:w="737"/>
      </w:tblGrid>
      <w:tr w:rsidR="00DF4BD3" w:rsidRPr="00DF4BD3"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44" w:name="P2635"/>
            <w:bookmarkEnd w:id="144"/>
            <w:r w:rsidRPr="00DF4BD3">
              <w:lastRenderedPageBreak/>
              <w:t>N п/п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45" w:name="P2636"/>
            <w:bookmarkEnd w:id="145"/>
            <w:r w:rsidRPr="00DF4BD3">
              <w:t>Вид продукции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46" w:name="P2637"/>
            <w:bookmarkEnd w:id="146"/>
            <w:r w:rsidRPr="00DF4BD3">
              <w:t>Код вида продукции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47" w:name="P2638"/>
            <w:bookmarkEnd w:id="147"/>
            <w:r w:rsidRPr="00DF4BD3">
              <w:t>Содержание этилового спирта в объеме готовой продукции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48" w:name="P2639"/>
            <w:bookmarkEnd w:id="148"/>
            <w:r w:rsidRPr="00DF4BD3">
              <w:t>Остаток на начало отчетного периода</w:t>
            </w:r>
          </w:p>
        </w:tc>
        <w:tc>
          <w:tcPr>
            <w:tcW w:w="2947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bookmarkStart w:id="149" w:name="P2640"/>
            <w:bookmarkEnd w:id="149"/>
            <w:r w:rsidRPr="00DF4BD3">
              <w:t>Поступление с начала отчетного периода</w:t>
            </w:r>
          </w:p>
        </w:tc>
        <w:tc>
          <w:tcPr>
            <w:tcW w:w="5497" w:type="dxa"/>
            <w:gridSpan w:val="7"/>
          </w:tcPr>
          <w:p w:rsidR="00DF4BD3" w:rsidRPr="00DF4BD3" w:rsidRDefault="00DF4BD3">
            <w:pPr>
              <w:pStyle w:val="ConsPlusNormal"/>
              <w:jc w:val="center"/>
            </w:pPr>
            <w:bookmarkStart w:id="150" w:name="P2641"/>
            <w:bookmarkEnd w:id="150"/>
            <w:r w:rsidRPr="00DF4BD3">
              <w:t>Расход с начала отчетного периода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1" w:name="P2642"/>
            <w:bookmarkEnd w:id="151"/>
            <w:r w:rsidRPr="00DF4BD3">
              <w:t>Остаток на конец отчетного периода</w:t>
            </w:r>
          </w:p>
        </w:tc>
      </w:tr>
      <w:tr w:rsidR="00DF4BD3" w:rsidRPr="00DF4BD3">
        <w:tc>
          <w:tcPr>
            <w:tcW w:w="51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2" w:name="P2643"/>
            <w:bookmarkEnd w:id="152"/>
            <w:r w:rsidRPr="00DF4BD3">
              <w:t>Всего</w:t>
            </w:r>
          </w:p>
        </w:tc>
        <w:tc>
          <w:tcPr>
            <w:tcW w:w="85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3" w:name="P2644"/>
            <w:bookmarkEnd w:id="153"/>
            <w:r w:rsidRPr="00DF4BD3">
              <w:t>закуплено у производителей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4" w:name="P2645"/>
            <w:bookmarkEnd w:id="154"/>
            <w:r w:rsidRPr="00DF4BD3">
              <w:t>внутреннее перемещение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5" w:name="P2646"/>
            <w:bookmarkEnd w:id="155"/>
            <w:r w:rsidRPr="00DF4BD3">
              <w:t>прочий приход</w:t>
            </w:r>
          </w:p>
        </w:tc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6" w:name="P2647"/>
            <w:bookmarkEnd w:id="156"/>
            <w:r w:rsidRPr="00DF4BD3">
              <w:t>Всего</w:t>
            </w:r>
          </w:p>
        </w:tc>
        <w:tc>
          <w:tcPr>
            <w:tcW w:w="2720" w:type="dxa"/>
            <w:gridSpan w:val="3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 использовано:</w:t>
            </w:r>
          </w:p>
        </w:tc>
        <w:tc>
          <w:tcPr>
            <w:tcW w:w="794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7" w:name="P2649"/>
            <w:bookmarkEnd w:id="157"/>
            <w:r w:rsidRPr="00DF4BD3">
              <w:t>внутреннее перемещение</w:t>
            </w:r>
          </w:p>
        </w:tc>
        <w:tc>
          <w:tcPr>
            <w:tcW w:w="963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8" w:name="P2650"/>
            <w:bookmarkEnd w:id="158"/>
            <w:r w:rsidRPr="00DF4BD3">
              <w:t>возврат поставщику</w:t>
            </w:r>
          </w:p>
        </w:tc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59" w:name="P2651"/>
            <w:bookmarkEnd w:id="159"/>
            <w:r w:rsidRPr="00DF4BD3">
              <w:t>прочие расходы</w:t>
            </w:r>
          </w:p>
        </w:tc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4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60" w:name="P2652"/>
            <w:bookmarkEnd w:id="160"/>
            <w:r w:rsidRPr="00DF4BD3">
              <w:t>на производство спиртосодержащих лекарственных препаратов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61" w:name="P2653"/>
            <w:bookmarkEnd w:id="161"/>
            <w:r w:rsidRPr="00DF4BD3">
              <w:t>на производство спиртосодержащих медицинских изделий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62" w:name="P2654"/>
            <w:bookmarkEnd w:id="162"/>
            <w:r w:rsidRPr="00DF4BD3">
              <w:t>на иные цели</w:t>
            </w:r>
          </w:p>
        </w:tc>
        <w:tc>
          <w:tcPr>
            <w:tcW w:w="794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113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14</w:t>
            </w: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15</w:t>
            </w: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16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17</w:t>
            </w:r>
          </w:p>
        </w:tc>
      </w:tr>
      <w:tr w:rsidR="00DF4BD3" w:rsidRPr="00DF4BD3">
        <w:tc>
          <w:tcPr>
            <w:tcW w:w="13262" w:type="dxa"/>
            <w:gridSpan w:val="17"/>
          </w:tcPr>
          <w:p w:rsidR="00DF4BD3" w:rsidRPr="00DF4BD3" w:rsidRDefault="00DF4BD3">
            <w:pPr>
              <w:pStyle w:val="ConsPlusNormal"/>
              <w:jc w:val="center"/>
            </w:pPr>
            <w:bookmarkStart w:id="163" w:name="P2672"/>
            <w:bookmarkEnd w:id="163"/>
            <w:r w:rsidRPr="00DF4BD3">
              <w:t>Сведения по организации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  <w:r w:rsidRPr="00DF4BD3">
              <w:t>1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  <w:r w:rsidRPr="00DF4BD3">
              <w:t>x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  <w:r w:rsidRPr="00DF4BD3">
              <w:t>x</w:t>
            </w: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  <w:r w:rsidRPr="00DF4BD3">
              <w:t>x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  <w:r w:rsidRPr="00DF4BD3">
              <w:t>x</w:t>
            </w: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3262" w:type="dxa"/>
            <w:gridSpan w:val="17"/>
          </w:tcPr>
          <w:p w:rsidR="00DF4BD3" w:rsidRPr="00DF4BD3" w:rsidRDefault="00DF4BD3">
            <w:pPr>
              <w:pStyle w:val="ConsPlusNormal"/>
              <w:jc w:val="center"/>
            </w:pPr>
            <w:bookmarkStart w:id="164" w:name="P2707"/>
            <w:bookmarkEnd w:id="164"/>
            <w:r w:rsidRPr="00DF4BD3">
              <w:t>Сведения по обособленному подразделению (с указанием ИНН, КПП и адреса)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  <w:r w:rsidRPr="00DF4BD3">
              <w:t>1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85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2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94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6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10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</w:pPr>
      <w:r w:rsidRPr="00DF4BD3">
        <w:t>Форма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ИНН │ │ │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КПП │ │ │ │ │ │ │ │ │ │  Стр. 001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bookmarkStart w:id="165" w:name="P2789"/>
      <w:bookmarkEnd w:id="165"/>
      <w:r w:rsidRPr="00DF4BD3"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об объеме производства, изготовления и оборота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(за исключением розничной продажи) спиртосодержащих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лекарственных препаратов и (или) спиртосодержащих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медицинских изделий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┌─┐            ┌─┐    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Вид документа │ │ первичный; │ │ корректирующий; │ │ │ номер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└─┘            └─┘                 └─┴─┘ корректировки</w:t>
      </w:r>
    </w:p>
    <w:p w:rsidR="00DF4BD3" w:rsidRPr="00DF4BD3" w:rsidRDefault="00DF4BD3">
      <w:pPr>
        <w:pStyle w:val="ConsPlusNonformat"/>
        <w:jc w:val="both"/>
      </w:pPr>
      <w:r w:rsidRPr="00DF4BD3">
        <w:t>(нужное отметить знаком V)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┌─┐         ┌─┐         ┌─┐         ┌─┐</w:t>
      </w:r>
    </w:p>
    <w:p w:rsidR="00DF4BD3" w:rsidRPr="00DF4BD3" w:rsidRDefault="00DF4BD3">
      <w:pPr>
        <w:pStyle w:val="ConsPlusNonformat"/>
        <w:jc w:val="both"/>
      </w:pPr>
      <w:r w:rsidRPr="00DF4BD3">
        <w:t>Отчетный период указывается │ │ за I    │ │ за II   │ │ за III  │ │ за IV</w:t>
      </w:r>
    </w:p>
    <w:p w:rsidR="00DF4BD3" w:rsidRPr="00DF4BD3" w:rsidRDefault="00DF4BD3">
      <w:pPr>
        <w:pStyle w:val="ConsPlusNonformat"/>
        <w:jc w:val="both"/>
      </w:pPr>
      <w:r w:rsidRPr="00DF4BD3">
        <w:t>при сдаче отчета            └─┘ квартал;└─┘ квартал;└─┘ квартал;└─┘ квартал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(нужное отметить знаком V)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┌─┬─┬─┬─┐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>Отчетный год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└─┴─┴─┴─┘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>___________________________________________________________________________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(полное наименование организации, индивидуального предпринимателя)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>Адрес (место нахождения) организации/Адрес (место жительства)</w:t>
      </w:r>
    </w:p>
    <w:p w:rsidR="00DF4BD3" w:rsidRPr="00DF4BD3" w:rsidRDefault="00DF4BD3">
      <w:pPr>
        <w:pStyle w:val="ConsPlusNonformat"/>
        <w:jc w:val="both"/>
      </w:pPr>
      <w:r w:rsidRPr="00DF4BD3">
        <w:t>индивидуального предпринимателя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 Улица ________________________</w:t>
      </w:r>
    </w:p>
    <w:p w:rsidR="00DF4BD3" w:rsidRPr="00DF4BD3" w:rsidRDefault="00DF4BD3">
      <w:pPr>
        <w:pStyle w:val="ConsPlusNonformat"/>
        <w:jc w:val="both"/>
      </w:pPr>
      <w:r w:rsidRPr="00DF4BD3">
        <w:lastRenderedPageBreak/>
        <w:t>Дом корпус/строение _______________________________________________________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Телефон (факс) ____________________________________________________________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Адрес электронной почты организации, индивидуального предпринимателя</w:t>
      </w:r>
    </w:p>
    <w:p w:rsidR="00DF4BD3" w:rsidRPr="00DF4BD3" w:rsidRDefault="00DF4BD3">
      <w:pPr>
        <w:pStyle w:val="ConsPlusNonformat"/>
        <w:jc w:val="both"/>
      </w:pPr>
      <w:r w:rsidRPr="00DF4BD3">
        <w:t>___________________________________________________________________________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Декларация представлена в форме электронного документа</w:t>
      </w:r>
    </w:p>
    <w:p w:rsidR="00DF4BD3" w:rsidRPr="00DF4BD3" w:rsidRDefault="00DF4BD3">
      <w:pPr>
        <w:pStyle w:val="ConsPlusNonformat"/>
        <w:jc w:val="both"/>
      </w:pPr>
      <w:r w:rsidRPr="00DF4BD3">
        <w:t>Дата "__" ___________ 20__ г.</w:t>
      </w:r>
    </w:p>
    <w:p w:rsidR="00DF4BD3" w:rsidRPr="00DF4BD3" w:rsidRDefault="00DF4BD3">
      <w:pPr>
        <w:pStyle w:val="ConsPlusNonformat"/>
        <w:jc w:val="both"/>
      </w:pPr>
      <w:r w:rsidRPr="00DF4BD3">
        <w:t>Имя файла _______________________________________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ИНН │ │ │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КПП │ │ │ │ │ │ │ │ │ │  Стр. 002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└─┴─┴─┴─┴─┴─┴─┴─┴─┘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>Адреса   мест   осуществления  деятельности/мест  фактической  деятельности</w:t>
      </w:r>
    </w:p>
    <w:p w:rsidR="00DF4BD3" w:rsidRPr="00DF4BD3" w:rsidRDefault="00DF4BD3">
      <w:pPr>
        <w:pStyle w:val="ConsPlusNonformat"/>
        <w:jc w:val="both"/>
      </w:pPr>
      <w:r w:rsidRPr="00DF4BD3">
        <w:t>индивидуального предпринимателя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┌─┬─┬─┬─┬─┬─┬─┬─┬─┐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КПП │ │ │ │ │ │ │ │ │ │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└─┴─┴─┴─┴─┴─┴─┴─┴─┘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┌─┬─┬─┬─┬─┬─┐             ┌─┬─┐</w:t>
      </w:r>
    </w:p>
    <w:p w:rsidR="00DF4BD3" w:rsidRPr="00DF4BD3" w:rsidRDefault="00DF4BD3">
      <w:pPr>
        <w:pStyle w:val="ConsPlusNonformat"/>
        <w:jc w:val="both"/>
      </w:pPr>
      <w:r w:rsidRPr="00DF4BD3">
        <w:t>Почтовый индекс │ │ │ │ │ │ │ Код региона │ │ │ Район _____________________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└─┴─┴─┴─┴─┴─┘             └─┴─┘</w:t>
      </w:r>
    </w:p>
    <w:p w:rsidR="00DF4BD3" w:rsidRPr="00DF4BD3" w:rsidRDefault="00DF4BD3">
      <w:pPr>
        <w:pStyle w:val="ConsPlusNonformat"/>
        <w:jc w:val="both"/>
      </w:pPr>
      <w:r w:rsidRPr="00DF4BD3">
        <w:lastRenderedPageBreak/>
        <w:t>Город/Населенный пункт ______________________ Улица _______________________</w:t>
      </w:r>
    </w:p>
    <w:p w:rsidR="00DF4BD3" w:rsidRPr="00DF4BD3" w:rsidRDefault="00DF4BD3">
      <w:pPr>
        <w:pStyle w:val="ConsPlusNonformat"/>
        <w:jc w:val="both"/>
      </w:pPr>
      <w:r w:rsidRPr="00DF4BD3">
        <w:t>Дом, корпус/строение ______________________________________________________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ДЕКЛАРАЦИЯ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об объеме производства, изготовления и оборота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(за исключением розничной продажи) спиртосодержащих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лекарственных препаратов и (или) спиртосодержащих</w:t>
      </w: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медицинских изделий</w:t>
      </w:r>
    </w:p>
    <w:p w:rsidR="00DF4BD3" w:rsidRPr="00DF4BD3" w:rsidRDefault="00DF4BD3">
      <w:pPr>
        <w:pStyle w:val="ConsPlusNonformat"/>
        <w:jc w:val="both"/>
      </w:pPr>
    </w:p>
    <w:p w:rsidR="00DF4BD3" w:rsidRPr="00DF4BD3" w:rsidRDefault="00DF4BD3">
      <w:pPr>
        <w:pStyle w:val="ConsPlusNonformat"/>
        <w:jc w:val="both"/>
      </w:pPr>
      <w:r w:rsidRPr="00DF4BD3">
        <w:t xml:space="preserve">                                                               (декалитров)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sectPr w:rsidR="00DF4BD3" w:rsidRPr="00DF4BD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"/>
        <w:gridCol w:w="725"/>
        <w:gridCol w:w="214"/>
        <w:gridCol w:w="563"/>
        <w:gridCol w:w="1200"/>
        <w:gridCol w:w="1200"/>
        <w:gridCol w:w="666"/>
        <w:gridCol w:w="885"/>
        <w:gridCol w:w="417"/>
        <w:gridCol w:w="902"/>
        <w:gridCol w:w="747"/>
        <w:gridCol w:w="1058"/>
        <w:gridCol w:w="527"/>
        <w:gridCol w:w="417"/>
        <w:gridCol w:w="759"/>
        <w:gridCol w:w="548"/>
        <w:gridCol w:w="813"/>
        <w:gridCol w:w="813"/>
        <w:gridCol w:w="902"/>
        <w:gridCol w:w="523"/>
        <w:gridCol w:w="726"/>
        <w:gridCol w:w="590"/>
        <w:gridCol w:w="666"/>
      </w:tblGrid>
      <w:tr w:rsidR="00DF4BD3" w:rsidRPr="00DF4BD3">
        <w:tc>
          <w:tcPr>
            <w:tcW w:w="51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66" w:name="P2894"/>
            <w:bookmarkEnd w:id="166"/>
            <w:r w:rsidRPr="00DF4BD3">
              <w:lastRenderedPageBreak/>
              <w:t>N п/п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67" w:name="P2895"/>
            <w:bookmarkEnd w:id="167"/>
            <w:r w:rsidRPr="00DF4BD3">
              <w:t>Вид продукции</w:t>
            </w:r>
          </w:p>
        </w:tc>
        <w:tc>
          <w:tcPr>
            <w:tcW w:w="963" w:type="dxa"/>
            <w:gridSpan w:val="2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68" w:name="P2896"/>
            <w:bookmarkEnd w:id="168"/>
            <w:r w:rsidRPr="00DF4BD3">
              <w:t>Код вида продукции</w:t>
            </w:r>
          </w:p>
        </w:tc>
        <w:tc>
          <w:tcPr>
            <w:tcW w:w="124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69" w:name="P2897"/>
            <w:bookmarkEnd w:id="169"/>
            <w:r w:rsidRPr="00DF4BD3">
              <w:t>Использовано фармацевтической субстанции спирта этилового (этанола) на производство (изготовление)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90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Использовано этилового спирта на производство (изготовление) спиртосодержащих медицинских изделий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0" w:name="P2899"/>
            <w:bookmarkEnd w:id="170"/>
            <w:r w:rsidRPr="00DF4BD3">
              <w:t>Остаток на начало отчетного периода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1" w:name="P2900"/>
            <w:bookmarkEnd w:id="171"/>
            <w:r w:rsidRPr="00DF4BD3">
              <w:t>Произведено (изготовлено) с начала отчетного периода</w:t>
            </w:r>
          </w:p>
        </w:tc>
        <w:tc>
          <w:tcPr>
            <w:tcW w:w="3457" w:type="dxa"/>
            <w:gridSpan w:val="5"/>
          </w:tcPr>
          <w:p w:rsidR="00DF4BD3" w:rsidRPr="00DF4BD3" w:rsidRDefault="00DF4BD3">
            <w:pPr>
              <w:pStyle w:val="ConsPlusNormal"/>
              <w:jc w:val="center"/>
            </w:pPr>
            <w:bookmarkStart w:id="172" w:name="P2901"/>
            <w:bookmarkEnd w:id="172"/>
            <w:r w:rsidRPr="00DF4BD3">
              <w:t>Получено с начала отчетного периода</w:t>
            </w:r>
          </w:p>
        </w:tc>
        <w:tc>
          <w:tcPr>
            <w:tcW w:w="4307" w:type="dxa"/>
            <w:gridSpan w:val="6"/>
          </w:tcPr>
          <w:p w:rsidR="00DF4BD3" w:rsidRPr="00DF4BD3" w:rsidRDefault="00DF4BD3">
            <w:pPr>
              <w:pStyle w:val="ConsPlusNormal"/>
              <w:jc w:val="center"/>
            </w:pPr>
            <w:bookmarkStart w:id="173" w:name="P2902"/>
            <w:bookmarkEnd w:id="173"/>
            <w:r w:rsidRPr="00DF4BD3">
              <w:t>Отгружено получателям с начала отчетного периода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4" w:name="P2903"/>
            <w:bookmarkEnd w:id="174"/>
            <w:r w:rsidRPr="00DF4BD3">
              <w:t>Потери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5" w:name="P2904"/>
            <w:bookmarkEnd w:id="175"/>
            <w:r w:rsidRPr="00DF4BD3">
              <w:t>Брак продукции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6" w:name="P2905"/>
            <w:bookmarkEnd w:id="176"/>
            <w:r w:rsidRPr="00DF4BD3">
              <w:t>Прочие расходы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7" w:name="P2906"/>
            <w:bookmarkEnd w:id="177"/>
            <w:r w:rsidRPr="00DF4BD3">
              <w:t>Остаток на конец отчетного периода</w:t>
            </w: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8" w:name="P2907"/>
            <w:bookmarkEnd w:id="178"/>
            <w:r w:rsidRPr="00DF4BD3">
              <w:t>всего</w:t>
            </w:r>
          </w:p>
        </w:tc>
        <w:tc>
          <w:tcPr>
            <w:tcW w:w="2720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</w:t>
            </w: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79" w:name="P2909"/>
            <w:bookmarkEnd w:id="179"/>
            <w:r w:rsidRPr="00DF4BD3">
              <w:t>всего</w:t>
            </w:r>
          </w:p>
        </w:tc>
        <w:tc>
          <w:tcPr>
            <w:tcW w:w="3061" w:type="dxa"/>
            <w:gridSpan w:val="4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 том числе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80" w:name="P2911"/>
            <w:bookmarkEnd w:id="180"/>
            <w:r w:rsidRPr="00DF4BD3">
              <w:t>внутреннее перемещение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81" w:name="P2912"/>
            <w:bookmarkEnd w:id="181"/>
            <w:r w:rsidRPr="00DF4BD3">
              <w:t>внутреннее перемещение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82" w:name="P2913"/>
            <w:bookmarkEnd w:id="182"/>
            <w:r w:rsidRPr="00DF4BD3">
              <w:t>возврат от получателя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83" w:name="P2914"/>
            <w:bookmarkEnd w:id="183"/>
            <w:r w:rsidRPr="00DF4BD3">
              <w:t>переработанный брак</w:t>
            </w: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84" w:name="P2915"/>
            <w:bookmarkEnd w:id="184"/>
            <w:r w:rsidRPr="00DF4BD3">
              <w:t>прочий приход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85" w:name="P2916"/>
            <w:bookmarkEnd w:id="185"/>
            <w:r w:rsidRPr="00DF4BD3">
              <w:t>по Российской Федерации</w:t>
            </w:r>
          </w:p>
        </w:tc>
        <w:tc>
          <w:tcPr>
            <w:tcW w:w="680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bookmarkStart w:id="186" w:name="P2917"/>
            <w:bookmarkEnd w:id="186"/>
            <w:r w:rsidRPr="00DF4BD3">
              <w:t>на экспорт</w:t>
            </w:r>
          </w:p>
        </w:tc>
        <w:tc>
          <w:tcPr>
            <w:tcW w:w="1644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из него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87" w:name="P2919"/>
            <w:bookmarkEnd w:id="187"/>
            <w:r w:rsidRPr="00DF4BD3">
              <w:t>в государства, являющиеся членами ЕАЭС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bookmarkStart w:id="188" w:name="P2920"/>
            <w:bookmarkEnd w:id="188"/>
            <w:r w:rsidRPr="00DF4BD3">
              <w:t>в государства, не являющиеся членами ЕАЭС</w:t>
            </w: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vMerge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963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14</w:t>
            </w: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15</w:t>
            </w: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16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17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18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19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20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21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356" w:type="dxa"/>
            <w:gridSpan w:val="22"/>
          </w:tcPr>
          <w:p w:rsidR="00DF4BD3" w:rsidRPr="00DF4BD3" w:rsidRDefault="00DF4BD3">
            <w:pPr>
              <w:pStyle w:val="ConsPlusNormal"/>
              <w:jc w:val="center"/>
            </w:pPr>
            <w:bookmarkStart w:id="189" w:name="P2944"/>
            <w:bookmarkEnd w:id="189"/>
            <w:r w:rsidRPr="00DF4BD3">
              <w:t>Сведения по организации/индивидуальному предпринимателю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102</w:t>
            </w: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103</w:t>
            </w: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104</w:t>
            </w: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x</w:t>
            </w: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356" w:type="dxa"/>
            <w:gridSpan w:val="22"/>
          </w:tcPr>
          <w:p w:rsidR="00DF4BD3" w:rsidRPr="00DF4BD3" w:rsidRDefault="00DF4BD3">
            <w:pPr>
              <w:pStyle w:val="ConsPlusNormal"/>
              <w:jc w:val="center"/>
            </w:pPr>
            <w:bookmarkStart w:id="190" w:name="P3034"/>
            <w:bookmarkEnd w:id="190"/>
            <w:r w:rsidRPr="00DF4BD3">
              <w:t>Сведения по обособленному подразделению (с указанием ИНН, КПП и адреса)/по индивидуальному предпринимателю (с указанием места фактической деятельности)</w:t>
            </w: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</w:t>
            </w: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</w:t>
            </w: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</w:t>
            </w: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51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Итого</w:t>
            </w:r>
          </w:p>
        </w:tc>
        <w:tc>
          <w:tcPr>
            <w:tcW w:w="623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24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73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90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68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566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ectPr w:rsidR="00DF4BD3" w:rsidRPr="00DF4BD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 N 11</w:t>
      </w:r>
    </w:p>
    <w:p w:rsidR="00DF4BD3" w:rsidRPr="00DF4BD3" w:rsidRDefault="00DF4BD3">
      <w:pPr>
        <w:pStyle w:val="ConsPlusNormal"/>
        <w:jc w:val="right"/>
      </w:pPr>
      <w:r w:rsidRPr="00DF4BD3">
        <w:t>к Порядку представления в форме</w:t>
      </w:r>
    </w:p>
    <w:p w:rsidR="00DF4BD3" w:rsidRPr="00DF4BD3" w:rsidRDefault="00DF4BD3">
      <w:pPr>
        <w:pStyle w:val="ConsPlusNormal"/>
        <w:jc w:val="right"/>
      </w:pPr>
      <w:r w:rsidRPr="00DF4BD3">
        <w:t>электронного документа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 оборота</w:t>
      </w:r>
    </w:p>
    <w:p w:rsidR="00DF4BD3" w:rsidRPr="00DF4BD3" w:rsidRDefault="00DF4BD3">
      <w:pPr>
        <w:pStyle w:val="ConsPlusNormal"/>
        <w:jc w:val="right"/>
      </w:pPr>
      <w:r w:rsidRPr="00DF4BD3">
        <w:t>и (или) использования этилового спирта,</w:t>
      </w:r>
    </w:p>
    <w:p w:rsidR="00DF4BD3" w:rsidRPr="00DF4BD3" w:rsidRDefault="00DF4BD3">
      <w:pPr>
        <w:pStyle w:val="ConsPlusNormal"/>
        <w:jc w:val="right"/>
      </w:pPr>
      <w:r w:rsidRPr="00DF4BD3">
        <w:t>алкогольной и спиртосодержащей</w:t>
      </w:r>
    </w:p>
    <w:p w:rsidR="00DF4BD3" w:rsidRPr="00DF4BD3" w:rsidRDefault="00DF4BD3">
      <w:pPr>
        <w:pStyle w:val="ConsPlusNormal"/>
        <w:jc w:val="right"/>
      </w:pPr>
      <w:r w:rsidRPr="00DF4BD3">
        <w:t>продукции, об использовании</w:t>
      </w:r>
    </w:p>
    <w:p w:rsidR="00DF4BD3" w:rsidRPr="00DF4BD3" w:rsidRDefault="00DF4BD3">
      <w:pPr>
        <w:pStyle w:val="ConsPlusNormal"/>
        <w:jc w:val="right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right"/>
      </w:pPr>
      <w:r w:rsidRPr="00DF4BD3">
        <w:t>производителями пива и пивных</w:t>
      </w:r>
    </w:p>
    <w:p w:rsidR="00DF4BD3" w:rsidRPr="00DF4BD3" w:rsidRDefault="00DF4BD3">
      <w:pPr>
        <w:pStyle w:val="ConsPlusNormal"/>
        <w:jc w:val="right"/>
      </w:pPr>
      <w:r w:rsidRPr="00DF4BD3">
        <w:t>напитков сидра, пуаре, медовухи,</w:t>
      </w:r>
    </w:p>
    <w:p w:rsidR="00DF4BD3" w:rsidRPr="00DF4BD3" w:rsidRDefault="00DF4BD3">
      <w:pPr>
        <w:pStyle w:val="ConsPlusNormal"/>
        <w:jc w:val="right"/>
      </w:pPr>
      <w:r w:rsidRPr="00DF4BD3">
        <w:t>утвержденному приказом Федеральной</w:t>
      </w:r>
    </w:p>
    <w:p w:rsidR="00DF4BD3" w:rsidRPr="00DF4BD3" w:rsidRDefault="00DF4BD3">
      <w:pPr>
        <w:pStyle w:val="ConsPlusNormal"/>
        <w:jc w:val="right"/>
      </w:pPr>
      <w:r w:rsidRPr="00DF4BD3">
        <w:t>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</w:pPr>
      <w:bookmarkStart w:id="191" w:name="P3143"/>
      <w:bookmarkEnd w:id="191"/>
      <w:r w:rsidRPr="00DF4BD3">
        <w:t>ПОРЯДОК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ЗАЯВЛЕНИЯ ОРГАНИЗАЦИИ, ИНДИВИДУАЛЬНОГО</w:t>
      </w:r>
    </w:p>
    <w:p w:rsidR="00DF4BD3" w:rsidRPr="00DF4BD3" w:rsidRDefault="00DF4BD3">
      <w:pPr>
        <w:pStyle w:val="ConsPlusTitle"/>
        <w:jc w:val="center"/>
      </w:pPr>
      <w:r w:rsidRPr="00DF4BD3">
        <w:t>ПРЕДПРИНИМАТЕЛЯ О ПРЕДОСТАВЛЕНИИ КОРРЕКТИРУЮЩИХ ДЕКЛАРАЦИЙ</w:t>
      </w:r>
    </w:p>
    <w:p w:rsidR="00DF4BD3" w:rsidRPr="00DF4BD3" w:rsidRDefault="00DF4BD3">
      <w:pPr>
        <w:pStyle w:val="ConsPlusTitle"/>
        <w:jc w:val="center"/>
      </w:pPr>
      <w:r w:rsidRPr="00DF4BD3">
        <w:t>ОБ ОБЪЕМЕ ПРОИЗВОДСТВА, ОБОРОТА И (ИЛИ) ИСПОЛЬЗОВАНИЯ</w:t>
      </w:r>
    </w:p>
    <w:p w:rsidR="00DF4BD3" w:rsidRPr="00DF4BD3" w:rsidRDefault="00DF4BD3">
      <w:pPr>
        <w:pStyle w:val="ConsPlusTitle"/>
        <w:jc w:val="center"/>
      </w:pPr>
      <w:r w:rsidRPr="00DF4BD3">
        <w:t>ЭТИЛОВОГО СПИРТА, АЛКОГОЛЬНОЙ И СПИРТОСОДЕРЖАЩЕЙ ПРОДУКЦИИ,</w:t>
      </w:r>
    </w:p>
    <w:p w:rsidR="00DF4BD3" w:rsidRPr="00DF4BD3" w:rsidRDefault="00DF4BD3">
      <w:pPr>
        <w:pStyle w:val="ConsPlusTitle"/>
        <w:jc w:val="center"/>
      </w:pPr>
      <w:r w:rsidRPr="00DF4BD3">
        <w:t>ОБ ИСПОЛЬЗОВАНИИ ПРОИЗВОДСТВЕННЫХ МОЩНОСТЕЙ ПРОИЗВОДИТЕЛЯМИ</w:t>
      </w:r>
    </w:p>
    <w:p w:rsidR="00DF4BD3" w:rsidRPr="00DF4BD3" w:rsidRDefault="00DF4BD3">
      <w:pPr>
        <w:pStyle w:val="ConsPlusTitle"/>
        <w:jc w:val="center"/>
      </w:pPr>
      <w:r w:rsidRPr="00DF4BD3">
        <w:t>ПИВА И ПИВНЫХ НАПИТКОВ СИДРА, ПУАРЕ, МЕДОВУХИ ПОСЛЕ</w:t>
      </w:r>
    </w:p>
    <w:p w:rsidR="00DF4BD3" w:rsidRPr="00DF4BD3" w:rsidRDefault="00DF4BD3">
      <w:pPr>
        <w:pStyle w:val="ConsPlusTitle"/>
        <w:jc w:val="center"/>
      </w:pPr>
      <w:r w:rsidRPr="00DF4BD3">
        <w:t>УСТАНОВЛЕННОГО СРОКА И ПРИНЯТИЯ РЕШЕНИЯ О ВОЗМОЖНОСТИ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КОРРЕКТИРУЮЩИХ ДЕКЛАРАЦИЙ</w:t>
      </w:r>
    </w:p>
    <w:p w:rsidR="00DF4BD3" w:rsidRPr="00DF4BD3" w:rsidRDefault="00DF4BD3">
      <w:pPr>
        <w:pStyle w:val="ConsPlusTitle"/>
        <w:jc w:val="center"/>
      </w:pPr>
      <w:r w:rsidRPr="00DF4BD3">
        <w:t>ПОСЛЕ УСТАНОВЛЕННОГО СРОКА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(в ред. Приказа Росалкогольрегулирования от 26.05.2023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Приказов Росалкогольтабакконтроля от 12.04.2024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от 26.11.2024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2"/>
      </w:pPr>
      <w:r w:rsidRPr="00DF4BD3">
        <w:t>I. Общие положения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1.1. Настоящий Порядок определяет правила: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представления заявления о предоставлении корректирующих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 после срока, установленного пунктом 20 Порядка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</w:t>
      </w:r>
      <w:r w:rsidRPr="00DF4BD3">
        <w:lastRenderedPageBreak/>
        <w:t xml:space="preserve"> производителями пива и пивных напитков сидра, пуаре, медовухи, утвержденного настоящим приказом (далее - Порядок);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принятия решения о возможности представления корректирующих деклараций после установленного срока.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1.2. Решение о возможности представления корректирующих деклараций после установленного срока (далее - Решение) принимается: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Федеральной службой по контролю за алкогольным и табачным рынками - в отношении деклараций по формам, предусмотренным Приложениями NN 1 - 6, 9, 10 к Порядку;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уполномоченным органом исполнительной власти субъекта Российской Федерации - в отношении деклараций по формам, предусмотренным приложениями NN 7 и 8(1) к Порядку.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148, Приказа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1.3. Решение принимается по результатам рассмотрения заявления организации, индивидуального предпринимателя, сельскохозяйственного товаропроизводителя о представлении корректирующей декларации после установленного срока (далее - Заявление, заявитель), а также документов, подтверждающих обоснованность уточнения информации, в виде оригиналов или их копий, заверенных соответственно организацией, индивидуальным предпринимателем.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192" w:name="P3169"/>
      <w:bookmarkEnd w:id="192"/>
      <w:r w:rsidRPr="00DF4BD3">
        <w:t>1.4. В Заявлении указываются: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дата и исходящий номер Заявления;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полное и (или) сокращенное наименование заявителя, его организационно-правовая форма (при наличии);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в) индивидуальный номер налогоплательщика (далее - ИНН), код причины постановки на учет (далее - КПП) заявителя (при наличии);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г) адрес заявителя;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д) контактные данные заявителя (телефон, адрес электронной почты);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е) наименование декларации и номер приложения к Порядку, утверждающего форму декларации, подлежащей корректировке;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ж) отчетный период, за который подана декларация, подлежащая корректировке;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з) обоснования причин, вызвавших необходимость представления корректирующей декларации после установленного срока;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и) перечень прилагаемых к заявлению документов, подтверждающих обоснованность уточнения информации;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к) подпись уполномоченного лица, расшифровка подписи, печать (при наличии).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2"/>
      </w:pPr>
      <w:r w:rsidRPr="00DF4BD3">
        <w:t>II. Порядок представления Заявления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2.1. Заявитель в целях представления корректирующих деклараций после установленного срока представляет Заявление на бумажном носителе в: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территориальный орган Федеральной службы по контролю за алкогольным и табачным рынками (далее - территориальный орган) по месту регистрации заявителя;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орган исполнительной власти субъекта Российской Федерации по месту регистрации (жительства) заявителя.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2"/>
      </w:pPr>
      <w:r w:rsidRPr="00DF4BD3">
        <w:t>III. Принятие Решения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3.1. Федеральная служба по контролю за алкогольным и табачным рынками или уполномоченный орган исполнительной власти субъекта Российской Федерации принимает Решение в течение 30 дней с даты представления Заявления в территориальный орган или уполномоченный орган исполнительной власти субъекта Российской Федерации.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193" w:name="P3192"/>
      <w:bookmarkEnd w:id="193"/>
      <w:r w:rsidRPr="00DF4BD3">
        <w:t>3.2. Основаниями для отказа в принятии Решения является: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непредставление документов или представление копий документов, подтверждающих обоснованность уточнения информации, не заверенных заявителем;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содержание недостоверных или искаженных сведений в представленных документах;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в) наличие информации о проведении проверки в отношении заявителя уполномоченными органами;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г) отсутствие в Заявлении сведений, предусмотренных пунктом 1.4 Порядка.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3.3. В случае наличия оснований для отказа в принятии Решения, указанных в пункте 3.2 Порядка, в адрес заявителя направляется уведомление об отказе в принятии Решения.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3.4. В Решении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дата и номер Решения;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наименование уполномоченного органа, принявшего Решение;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в) номер приложения к Порядку, утверждающего форму декларации, подлежащей корректировке;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г) отчетный период, за который будет подана корректирующая декларация;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д) полное и (или) сокращенное наименование заявителя, его организационно-правовая форма (при наличии);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е) ИНН, КПП заявителя (при наличии);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ж) адрес заявителя;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з) контактные данные заявителя (телефон, адрес электронной почты);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и) обоснование Решения;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к) подпись уполномоченного лица органа, принявшего Решение, расшифровка подписи.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3.5. Решение направляется в адрес заявителя в течение 3 рабочих дней со дня его принятия в отношении корректирующих деклараций в электронном виде через "Личный кабинет", расположенный на сайте Федеральной службы по контролю за алкогольным и табачным рынками https://fskatr.gov.ru.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2"/>
      </w:pPr>
      <w:r w:rsidRPr="00DF4BD3">
        <w:t>IV. Отмена Решения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 xml:space="preserve">4.1. Решение отменяется Федеральной службой по контролю за алкогольным и табачным </w:t>
      </w:r>
      <w:r w:rsidRPr="00DF4BD3">
        <w:lastRenderedPageBreak/>
        <w:t>рынками или уполномоченным органом исполнительной власти субъекта Российской Федерации в случае установления в течение 3 месяцев после дня представления корректирующей декларации территориальным органом или уполномоченным органом исполнительной власти субъекта Российской Федерации факта представления корректирующей декларации, содержащей данные, не соответствующие сведениям, отраженным в Заявлении и в приложенных к нему документах.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4.2. При отмене Решения в адрес Заявителя в течение 3 рабочих дней после его принятия направляется извещение в электронном виде через "Личный кабинет", расположенный на сайте Федеральной службы по контролю за алкогольным и табачным рынками https://fskatr.gov.ru.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4.3. Корректирующая декларация, представленная на основании Решения, которое отменено, не учитывается в качестве корректирующей.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0"/>
      </w:pPr>
      <w:bookmarkStart w:id="194" w:name="P3224"/>
      <w:bookmarkEnd w:id="194"/>
      <w:r w:rsidRPr="00DF4BD3">
        <w:t>Приложение N 2</w:t>
      </w:r>
    </w:p>
    <w:p w:rsidR="00DF4BD3" w:rsidRPr="00DF4BD3" w:rsidRDefault="00DF4BD3">
      <w:pPr>
        <w:pStyle w:val="ConsPlusNormal"/>
        <w:jc w:val="right"/>
      </w:pPr>
      <w:r w:rsidRPr="00DF4BD3">
        <w:t>к приказу Федеральной службы</w:t>
      </w:r>
    </w:p>
    <w:p w:rsidR="00DF4BD3" w:rsidRPr="00DF4BD3" w:rsidRDefault="00DF4BD3">
      <w:pPr>
        <w:pStyle w:val="ConsPlusNormal"/>
        <w:jc w:val="right"/>
      </w:pPr>
      <w:r w:rsidRPr="00DF4BD3">
        <w:t>по регулированию 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 декабря 2020 г. N 396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(в ред. Приказа Росалкогольрегулирования от 26.05.2023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Приказов Росалкогольтабакконтроля от 12.04.2024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от 26.11.2024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ОБЪЕМЕ ПРОИЗВОДСТВА И ОБОРОТА АЛКОГОЛЬНОЙ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1.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объеме производства</w:t>
      </w:r>
    </w:p>
    <w:p w:rsidR="00DF4BD3" w:rsidRPr="00DF4BD3" w:rsidRDefault="00DF4BD3">
      <w:pPr>
        <w:pStyle w:val="ConsPlusNormal"/>
        <w:jc w:val="center"/>
      </w:pPr>
      <w:r w:rsidRPr="00DF4BD3">
        <w:t>и оборота алкогольной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деклараций Форма 31 об объеме производства и оборота алкогольной продукции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01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195" w:name="P3287"/>
      <w:bookmarkEnd w:id="195"/>
      <w:r w:rsidRPr="00DF4BD3">
        <w:t>3. Перечень структурных элементов логической</w:t>
      </w:r>
    </w:p>
    <w:p w:rsidR="00DF4BD3" w:rsidRPr="00DF4BD3" w:rsidRDefault="00DF4BD3">
      <w:pPr>
        <w:pStyle w:val="ConsPlusNormal"/>
        <w:jc w:val="center"/>
      </w:pPr>
      <w:r w:rsidRPr="00DF4BD3">
        <w:lastRenderedPageBreak/>
        <w:t>модели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196" w:name="P3335"/>
      <w:bookmarkEnd w:id="196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31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454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474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</w:t>
            </w:r>
          </w:p>
          <w:p w:rsidR="00DF4BD3" w:rsidRPr="00DF4BD3" w:rsidRDefault="00DF4BD3">
            <w:pPr>
              <w:pStyle w:val="ConsPlusNormal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Первичная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корректирующая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197" w:name="P3379"/>
      <w:bookmarkEnd w:id="197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198" w:name="P3396"/>
      <w:bookmarkEnd w:id="198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объемах производства и оборота алкогольной и спиртосодержащей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ОбъемПрОб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199" w:name="P3419"/>
      <w:bookmarkEnd w:id="199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Деятельность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0" w:name="P3448"/>
      <w:bookmarkEnd w:id="200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 лицо</w:t>
            </w:r>
          </w:p>
          <w:p w:rsidR="00DF4BD3" w:rsidRPr="00DF4BD3" w:rsidRDefault="00DF4BD3">
            <w:pPr>
              <w:pStyle w:val="ConsPlusNormal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</w:pPr>
            <w:r w:rsidRPr="00DF4BD3">
              <w:t>Декларант - физическое лицо</w:t>
            </w:r>
          </w:p>
        </w:tc>
        <w:tc>
          <w:tcPr>
            <w:tcW w:w="1361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1" w:name="P3495"/>
      <w:bookmarkEnd w:id="201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2" w:name="P3518"/>
      <w:bookmarkEnd w:id="202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3" w:name="P3535"/>
      <w:bookmarkEnd w:id="203"/>
      <w:r w:rsidRPr="00DF4BD3">
        <w:t>Файл/Документ/Организация/ОтветЛицо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Состав элемента представлен в табл. </w:t>
            </w:r>
            <w:r w:rsidRPr="00DF4BD3">
              <w:lastRenderedPageBreak/>
              <w:t>3.1.2.1.2.1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8672"/>
              <w:gridCol w:w="109"/>
            </w:tblGrid>
            <w:tr w:rsidR="00DF4BD3" w:rsidRPr="00DF4BD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  <w:jc w:val="both"/>
                  </w:pPr>
                  <w:r w:rsidRPr="00DF4BD3">
                    <w:t>КонсультантПлюс: примечание.</w:t>
                  </w:r>
                </w:p>
                <w:p w:rsidR="00DF4BD3" w:rsidRPr="00DF4BD3" w:rsidRDefault="00DF4BD3">
                  <w:pPr>
                    <w:pStyle w:val="ConsPlusNormal"/>
                    <w:jc w:val="both"/>
                  </w:pPr>
                  <w:r w:rsidRPr="00DF4BD3">
                    <w:t>В официальном тексте документа, видимо, допущена опечатка: имеется в виду табл. 3.1.2.1.2.1, а не табл. 3.1.2.1.2.2.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</w:tr>
          </w:tbl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главном бухгалтере</w:t>
            </w: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Главбух</w:t>
            </w:r>
          </w:p>
        </w:tc>
        <w:tc>
          <w:tcPr>
            <w:tcW w:w="107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4" w:name="P3560"/>
      <w:bookmarkEnd w:id="204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5" w:name="P3591"/>
      <w:bookmarkEnd w:id="205"/>
      <w:r w:rsidRPr="00DF4BD3">
        <w:t>Файл/Документ/Организация/Главбух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6" w:name="P3620"/>
      <w:bookmarkEnd w:id="206"/>
      <w:r w:rsidRPr="00DF4BD3">
        <w:t>Файл/Документ/Организация/Деятельность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Наименование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Сокращенно</w:t>
            </w:r>
            <w:r w:rsidRPr="00DF4BD3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Формат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обязател</w:t>
            </w:r>
            <w:r w:rsidRPr="00DF4BD3">
              <w:lastRenderedPageBreak/>
              <w:t>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Дополнительная </w:t>
            </w:r>
            <w:r w:rsidRPr="00DF4BD3">
              <w:lastRenderedPageBreak/>
              <w:t>информация</w:t>
            </w:r>
          </w:p>
        </w:tc>
      </w:tr>
      <w:tr w:rsidR="00DF4BD3" w:rsidRPr="00DF4BD3">
        <w:tc>
          <w:tcPr>
            <w:tcW w:w="466" w:type="dxa"/>
            <w:vMerge w:val="restart"/>
            <w:vAlign w:val="center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</w:pPr>
            <w:r w:rsidRPr="00DF4BD3">
              <w:t>Список лицензий организаций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</w:t>
            </w:r>
          </w:p>
        </w:tc>
      </w:tr>
      <w:tr w:rsidR="00DF4BD3" w:rsidRPr="00DF4BD3">
        <w:tc>
          <w:tcPr>
            <w:tcW w:w="466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</w:pPr>
            <w:r w:rsidRPr="00DF4BD3">
              <w:t>Нелицензируемая деятельность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Нелицензируемая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7" w:name="P3644"/>
      <w:bookmarkEnd w:id="207"/>
      <w:r w:rsidRPr="00DF4BD3">
        <w:t>Файл/Документ/Организация/Деятельность/Лицензируемая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8" w:name="P3661"/>
      <w:bookmarkEnd w:id="208"/>
      <w:r w:rsidRPr="00DF4BD3">
        <w:t>Файл/Документ/Организация/Деятельность/</w:t>
      </w:r>
    </w:p>
    <w:p w:rsidR="00DF4BD3" w:rsidRPr="00DF4BD3" w:rsidRDefault="00DF4BD3">
      <w:pPr>
        <w:pStyle w:val="ConsPlusNormal"/>
        <w:jc w:val="center"/>
      </w:pPr>
      <w:r w:rsidRPr="00DF4BD3">
        <w:t>Лицензируемая/Лицензия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- 02;</w:t>
            </w:r>
          </w:p>
          <w:p w:rsidR="00DF4BD3" w:rsidRPr="00DF4BD3" w:rsidRDefault="00DF4BD3">
            <w:pPr>
              <w:pStyle w:val="ConsPlusNormal"/>
            </w:pPr>
            <w:r w:rsidRPr="00DF4BD3">
              <w:t>- 04.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Серия и номер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СерНомЛиц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 получения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ДатаНачЛиц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Срок действия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ДатаОкончЛиц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09" w:name="P3699"/>
      <w:bookmarkEnd w:id="209"/>
      <w:r w:rsidRPr="00DF4BD3">
        <w:t>Файл/Документ/Организация/Деятельность/Нелицензируемая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</w:t>
            </w:r>
          </w:p>
          <w:p w:rsidR="00DF4BD3" w:rsidRPr="00DF4BD3" w:rsidRDefault="00DF4BD3">
            <w:pPr>
              <w:pStyle w:val="ConsPlusNormal"/>
            </w:pPr>
            <w:r w:rsidRPr="00DF4BD3">
              <w:t>- 09.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center"/>
      </w:pPr>
    </w:p>
    <w:p w:rsidR="00DF4BD3" w:rsidRPr="00DF4BD3" w:rsidRDefault="00DF4BD3">
      <w:pPr>
        <w:pStyle w:val="ConsPlusNormal"/>
        <w:jc w:val="center"/>
      </w:pPr>
      <w:bookmarkStart w:id="210" w:name="P3717"/>
      <w:bookmarkEnd w:id="210"/>
      <w:r w:rsidRPr="00DF4BD3">
        <w:t>Файл/Документ/ОбъемПрОб</w:t>
      </w:r>
    </w:p>
    <w:p w:rsidR="00DF4BD3" w:rsidRPr="00DF4BD3" w:rsidRDefault="00DF4BD3">
      <w:pPr>
        <w:pStyle w:val="ConsPlusNormal"/>
        <w:jc w:val="center"/>
      </w:pPr>
    </w:p>
    <w:p w:rsidR="00DF4BD3" w:rsidRPr="00DF4BD3" w:rsidRDefault="00DF4BD3">
      <w:pPr>
        <w:pStyle w:val="ConsPlusNormal"/>
        <w:jc w:val="center"/>
      </w:pPr>
      <w:r w:rsidRPr="00DF4BD3">
        <w:t>(в ред. Приказа Росалкогольтабакконтроля</w:t>
      </w:r>
    </w:p>
    <w:p w:rsidR="00DF4BD3" w:rsidRPr="00DF4BD3" w:rsidRDefault="00DF4BD3">
      <w:pPr>
        <w:pStyle w:val="ConsPlusNormal"/>
        <w:jc w:val="center"/>
      </w:pPr>
      <w:r w:rsidRPr="00DF4BD3">
        <w:t>от 26.11.2024 N 461)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Отсутствие доступа к информационно-телекоммуникационной сети "Интернет" в местах осуществления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ОтсутИнет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Вид розничной продажи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ВидПрод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1</w:t>
            </w:r>
          </w:p>
          <w:p w:rsidR="00DF4BD3" w:rsidRPr="00DF4BD3" w:rsidRDefault="00DF4BD3">
            <w:pPr>
              <w:pStyle w:val="ConsPlusNormal"/>
            </w:pPr>
            <w:r w:rsidRPr="00DF4BD3">
              <w:t>2</w:t>
            </w:r>
          </w:p>
          <w:p w:rsidR="00DF4BD3" w:rsidRPr="00DF4BD3" w:rsidRDefault="00DF4BD3">
            <w:pPr>
              <w:pStyle w:val="ConsPlusNormal"/>
            </w:pPr>
            <w:r w:rsidRPr="00DF4BD3">
              <w:t>3</w:t>
            </w:r>
          </w:p>
          <w:p w:rsidR="00DF4BD3" w:rsidRPr="00DF4BD3" w:rsidRDefault="00DF4BD3">
            <w:pPr>
              <w:pStyle w:val="ConsPlusNormal"/>
            </w:pPr>
            <w:r w:rsidRPr="00DF4BD3">
              <w:t>4</w:t>
            </w:r>
          </w:p>
          <w:p w:rsidR="00DF4BD3" w:rsidRPr="00DF4BD3" w:rsidRDefault="00DF4BD3">
            <w:pPr>
              <w:pStyle w:val="ConsPlusNormal"/>
            </w:pPr>
            <w:r w:rsidRPr="00DF4BD3">
              <w:t>5</w:t>
            </w:r>
          </w:p>
          <w:p w:rsidR="00DF4BD3" w:rsidRPr="00DF4BD3" w:rsidRDefault="00DF4BD3">
            <w:pPr>
              <w:pStyle w:val="ConsPlusNormal"/>
            </w:pPr>
            <w:r w:rsidRPr="00DF4BD3">
              <w:t>6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таблице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Адрес в пределах местонахождения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3.1.2.2.1.</w:t>
            </w:r>
          </w:p>
        </w:tc>
      </w:tr>
    </w:tbl>
    <w:p w:rsidR="00DF4BD3" w:rsidRPr="00DF4BD3" w:rsidRDefault="00DF4BD3">
      <w:pPr>
        <w:pStyle w:val="ConsPlusNormal"/>
        <w:jc w:val="right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1" w:name="P3773"/>
      <w:bookmarkEnd w:id="211"/>
      <w:r w:rsidRPr="00DF4BD3">
        <w:t>Файл/Документ/ОбъемПрОб/ПрОбор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 200;</w:t>
            </w:r>
          </w:p>
          <w:p w:rsidR="00DF4BD3" w:rsidRPr="00DF4BD3" w:rsidRDefault="00DF4BD3">
            <w:pPr>
              <w:pStyle w:val="ConsPlusNormal"/>
            </w:pPr>
            <w:r w:rsidRPr="00DF4BD3">
              <w:t>211; 212;</w:t>
            </w:r>
          </w:p>
          <w:p w:rsidR="00DF4BD3" w:rsidRPr="00DF4BD3" w:rsidRDefault="00DF4BD3">
            <w:pPr>
              <w:pStyle w:val="ConsPlusNormal"/>
            </w:pPr>
            <w:r w:rsidRPr="00DF4BD3">
              <w:t>229; 230; 231; 232;</w:t>
            </w:r>
          </w:p>
          <w:p w:rsidR="00DF4BD3" w:rsidRPr="00DF4BD3" w:rsidRDefault="00DF4BD3">
            <w:pPr>
              <w:pStyle w:val="ConsPlusNormal"/>
            </w:pPr>
            <w:r w:rsidRPr="00DF4BD3">
              <w:t>233; 234; 235; 236;</w:t>
            </w:r>
          </w:p>
          <w:p w:rsidR="00DF4BD3" w:rsidRPr="00DF4BD3" w:rsidRDefault="00DF4BD3">
            <w:pPr>
              <w:pStyle w:val="ConsPlusNormal"/>
            </w:pPr>
            <w:r w:rsidRPr="00DF4BD3">
              <w:t>237; 238; 239;</w:t>
            </w:r>
          </w:p>
          <w:p w:rsidR="00DF4BD3" w:rsidRPr="00DF4BD3" w:rsidRDefault="00DF4BD3">
            <w:pPr>
              <w:pStyle w:val="ConsPlusNormal"/>
            </w:pPr>
            <w:r w:rsidRPr="00DF4BD3">
              <w:t>241; 242;</w:t>
            </w:r>
          </w:p>
          <w:p w:rsidR="00DF4BD3" w:rsidRPr="00DF4BD3" w:rsidRDefault="00DF4BD3">
            <w:pPr>
              <w:pStyle w:val="ConsPlusNormal"/>
            </w:pPr>
            <w:r w:rsidRPr="00DF4BD3">
              <w:t>250; 251; 252</w:t>
            </w:r>
          </w:p>
          <w:p w:rsidR="00DF4BD3" w:rsidRPr="00DF4BD3" w:rsidRDefault="00DF4BD3">
            <w:pPr>
              <w:pStyle w:val="ConsPlusNormal"/>
            </w:pPr>
            <w:r w:rsidRPr="00DF4BD3">
              <w:t>260; 261; 262; 263</w:t>
            </w:r>
          </w:p>
          <w:p w:rsidR="00DF4BD3" w:rsidRPr="00DF4BD3" w:rsidRDefault="00DF4BD3">
            <w:pPr>
              <w:pStyle w:val="ConsPlusNormal"/>
            </w:pPr>
            <w:r w:rsidRPr="00DF4BD3">
              <w:t>270;</w:t>
            </w:r>
          </w:p>
          <w:p w:rsidR="00DF4BD3" w:rsidRPr="00DF4BD3" w:rsidRDefault="00DF4BD3">
            <w:pPr>
              <w:pStyle w:val="ConsPlusNormal"/>
            </w:pPr>
            <w:r w:rsidRPr="00DF4BD3">
              <w:t>280;</w:t>
            </w:r>
          </w:p>
          <w:p w:rsidR="00DF4BD3" w:rsidRPr="00DF4BD3" w:rsidRDefault="00DF4BD3">
            <w:pPr>
              <w:pStyle w:val="ConsPlusNormal"/>
            </w:pPr>
            <w:r w:rsidRPr="00DF4BD3">
              <w:t>320; 321; 322; 323; 324</w:t>
            </w:r>
          </w:p>
          <w:p w:rsidR="00DF4BD3" w:rsidRPr="00DF4BD3" w:rsidRDefault="00DF4BD3">
            <w:pPr>
              <w:pStyle w:val="ConsPlusNormal"/>
            </w:pPr>
            <w:r w:rsidRPr="00DF4BD3">
              <w:t>330; 331;</w:t>
            </w:r>
          </w:p>
          <w:p w:rsidR="00DF4BD3" w:rsidRPr="00DF4BD3" w:rsidRDefault="00DF4BD3">
            <w:pPr>
              <w:pStyle w:val="ConsPlusNormal"/>
            </w:pPr>
            <w:r w:rsidRPr="00DF4BD3">
              <w:t>341; 342; 343; 344;</w:t>
            </w:r>
          </w:p>
          <w:p w:rsidR="00DF4BD3" w:rsidRPr="00DF4BD3" w:rsidRDefault="00DF4BD3">
            <w:pPr>
              <w:pStyle w:val="ConsPlusNormal"/>
            </w:pPr>
            <w:r w:rsidRPr="00DF4BD3">
              <w:t>345; 346;</w:t>
            </w:r>
          </w:p>
          <w:p w:rsidR="00DF4BD3" w:rsidRPr="00DF4BD3" w:rsidRDefault="00DF4BD3">
            <w:pPr>
              <w:pStyle w:val="ConsPlusNormal"/>
            </w:pPr>
            <w:r w:rsidRPr="00DF4BD3">
              <w:t>350;</w:t>
            </w:r>
          </w:p>
          <w:p w:rsidR="00DF4BD3" w:rsidRPr="00DF4BD3" w:rsidRDefault="00DF4BD3">
            <w:pPr>
              <w:pStyle w:val="ConsPlusNormal"/>
            </w:pPr>
            <w:r w:rsidRPr="00DF4BD3">
              <w:t>400; 401; 402; 403;</w:t>
            </w:r>
          </w:p>
          <w:p w:rsidR="00DF4BD3" w:rsidRPr="00DF4BD3" w:rsidRDefault="00DF4BD3">
            <w:pPr>
              <w:pStyle w:val="ConsPlusNormal"/>
            </w:pPr>
            <w:r w:rsidRPr="00DF4BD3">
              <w:t>404; 405; 406;</w:t>
            </w:r>
          </w:p>
          <w:p w:rsidR="00DF4BD3" w:rsidRPr="00DF4BD3" w:rsidRDefault="00DF4BD3">
            <w:pPr>
              <w:pStyle w:val="ConsPlusNormal"/>
            </w:pPr>
            <w:r w:rsidRPr="00DF4BD3">
              <w:t>410; 411; 412; 413;</w:t>
            </w:r>
          </w:p>
          <w:p w:rsidR="00DF4BD3" w:rsidRPr="00DF4BD3" w:rsidRDefault="00DF4BD3">
            <w:pPr>
              <w:pStyle w:val="ConsPlusNormal"/>
            </w:pPr>
            <w:r w:rsidRPr="00DF4BD3">
              <w:t>414; 415; 416;</w:t>
            </w:r>
          </w:p>
          <w:p w:rsidR="00DF4BD3" w:rsidRPr="00DF4BD3" w:rsidRDefault="00DF4BD3">
            <w:pPr>
              <w:pStyle w:val="ConsPlusNormal"/>
            </w:pPr>
            <w:r w:rsidRPr="00DF4BD3">
              <w:t>420; 421; 422;</w:t>
            </w:r>
          </w:p>
          <w:p w:rsidR="00DF4BD3" w:rsidRPr="00DF4BD3" w:rsidRDefault="00DF4BD3">
            <w:pPr>
              <w:pStyle w:val="ConsPlusNormal"/>
            </w:pPr>
            <w:r w:rsidRPr="00DF4BD3">
              <w:t>430; 431; 432;</w:t>
            </w:r>
          </w:p>
          <w:p w:rsidR="00DF4BD3" w:rsidRPr="00DF4BD3" w:rsidRDefault="00DF4BD3">
            <w:pPr>
              <w:pStyle w:val="ConsPlusNormal"/>
            </w:pPr>
            <w:r w:rsidRPr="00DF4BD3">
              <w:t>440; 441; 442; 443;</w:t>
            </w:r>
          </w:p>
          <w:p w:rsidR="00DF4BD3" w:rsidRPr="00DF4BD3" w:rsidRDefault="00DF4BD3">
            <w:pPr>
              <w:pStyle w:val="ConsPlusNormal"/>
            </w:pPr>
            <w:r w:rsidRPr="00DF4BD3">
              <w:t>450; 451; 452; 453;</w:t>
            </w:r>
          </w:p>
          <w:p w:rsidR="00DF4BD3" w:rsidRPr="00DF4BD3" w:rsidRDefault="00DF4BD3">
            <w:pPr>
              <w:pStyle w:val="ConsPlusNormal"/>
            </w:pPr>
            <w:r w:rsidRPr="00DF4BD3">
              <w:t>460; 461; 462;</w:t>
            </w:r>
          </w:p>
          <w:p w:rsidR="00DF4BD3" w:rsidRPr="00DF4BD3" w:rsidRDefault="00DF4BD3">
            <w:pPr>
              <w:pStyle w:val="ConsPlusNormal"/>
            </w:pPr>
            <w:r w:rsidRPr="00DF4BD3">
              <w:t>481; 482; 483; 484; 485;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500;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510;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520.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Содержание этилового спирта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Произведено с начала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этилового спирта и другой продукции на производство собственной продукции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Поступления - возврат продукции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Поступления - перемещение внутри одной организации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Поступления - прочий приход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отгружено на экспорт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отгружено потребителям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отгружено потребителям в том числе продукции собственного производства, за исключением экспорта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перемещение внутри одной организации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производственные потери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прочие расходы</w:t>
            </w:r>
          </w:p>
          <w:p w:rsidR="00DF4BD3" w:rsidRPr="00DF4BD3" w:rsidRDefault="00DF4BD3">
            <w:pPr>
              <w:pStyle w:val="ConsPlusNormal"/>
            </w:pPr>
            <w:r w:rsidRPr="00DF4BD3">
              <w:t>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продукции на конец отчетного периода -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 том числе 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ОтгруженоРФ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2" w:name="P3921"/>
      <w:bookmarkEnd w:id="212"/>
      <w:r w:rsidRPr="00DF4BD3">
        <w:t>Файл/Документ/ОбъемПрОб/ПрОбор/ОтгруженоРФ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потребителям по Российской Федерации (код субъекта Российской Федерации)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ССРФТип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потребителям по Российской Федерации - организациям розничной торговли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потребителям по Российской Федерации - организациям оптовой торговли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потребителям по Российской Федерации - другим организациям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3" w:name="P3962"/>
      <w:bookmarkEnd w:id="213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Типовой элемент &lt;ОКСМТип&gt;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Значение по Справочнику субъекты Российской Федерации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Улица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Обязателен при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4" w:name="P4043"/>
      <w:bookmarkEnd w:id="214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Идентификационный номер </w:t>
            </w:r>
            <w:r w:rsidRPr="00DF4BD3">
              <w:lastRenderedPageBreak/>
              <w:t>налогоплательщика - юридического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ССРФТип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 от 0 до 9.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ОБЪЕМЕ ОБОРОТА ЭТИЛОВОГО СПИРТА, АЛКОГОЛЬНОЙ</w:t>
      </w:r>
    </w:p>
    <w:p w:rsidR="00DF4BD3" w:rsidRPr="00DF4BD3" w:rsidRDefault="00DF4BD3">
      <w:pPr>
        <w:pStyle w:val="ConsPlusTitle"/>
        <w:jc w:val="center"/>
      </w:pPr>
      <w:r w:rsidRPr="00DF4BD3">
        <w:t>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2.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объеме оборота этилового</w:t>
      </w:r>
    </w:p>
    <w:p w:rsidR="00DF4BD3" w:rsidRPr="00DF4BD3" w:rsidRDefault="00DF4BD3">
      <w:pPr>
        <w:pStyle w:val="ConsPlusNormal"/>
        <w:jc w:val="center"/>
      </w:pPr>
      <w:r w:rsidRPr="00DF4BD3">
        <w:t>спирта, алкогольной 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деклараций Форма 32 об объеме оборота этилового спирта, алкогольной и спиртосодержащей продукции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lastRenderedPageBreak/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02;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&lt;1&gt; В строке таблицы могут быть описаны несколько элементов, наименования которых </w:t>
      </w:r>
      <w:r w:rsidRPr="00DF4BD3">
        <w:lastRenderedPageBreak/>
        <w:t>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к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215" w:name="P4136"/>
      <w:bookmarkEnd w:id="215"/>
      <w:r w:rsidRPr="00DF4BD3">
        <w:t>3. Перечень структурных элементо</w:t>
      </w:r>
      <w:r w:rsidRPr="00DF4BD3">
        <w:lastRenderedPageBreak/>
        <w:t>в логической</w:t>
      </w:r>
    </w:p>
    <w:p w:rsidR="00DF4BD3" w:rsidRPr="00DF4BD3" w:rsidRDefault="00DF4BD3">
      <w:pPr>
        <w:pStyle w:val="ConsPlusNormal"/>
        <w:jc w:val="center"/>
      </w:pPr>
      <w:r w:rsidRPr="00DF4BD3">
        <w:t>модели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6" w:name="P4184"/>
      <w:bookmarkEnd w:id="216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56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32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0.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360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68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"Корректирующая"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7" w:name="P4227"/>
      <w:bookmarkEnd w:id="217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8" w:name="P4244"/>
      <w:bookmarkEnd w:id="218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объемах оборота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ОбъемОборота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19" w:name="P4267"/>
      <w:bookmarkEnd w:id="219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Наименование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Сокращенно</w:t>
            </w:r>
            <w:r w:rsidRPr="00DF4BD3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Формат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Дополнительная </w:t>
            </w:r>
            <w:r w:rsidRPr="00DF4BD3">
              <w:lastRenderedPageBreak/>
              <w:t>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Деятельность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0" w:name="P4296"/>
      <w:bookmarkEnd w:id="220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E-mailОтпр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  <w:vMerge w:val="restart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 лицо |</w:t>
            </w:r>
          </w:p>
          <w:p w:rsidR="00DF4BD3" w:rsidRPr="00DF4BD3" w:rsidRDefault="00DF4BD3">
            <w:pPr>
              <w:pStyle w:val="ConsPlusNormal"/>
            </w:pPr>
            <w:r w:rsidRPr="00DF4BD3">
              <w:t>Декларант - физическое лицо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ЮЛ|ФЛ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34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1" w:name="P4340"/>
      <w:bookmarkEnd w:id="221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2" w:name="P4363"/>
      <w:bookmarkEnd w:id="222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3" w:name="P4380"/>
      <w:bookmarkEnd w:id="223"/>
      <w:r w:rsidRPr="00DF4BD3">
        <w:t>Файл/Документ/Организация/ОтветЛицо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3.1.2.1.2.1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"/>
              <w:gridCol w:w="109"/>
              <w:gridCol w:w="8672"/>
              <w:gridCol w:w="109"/>
            </w:tblGrid>
            <w:tr w:rsidR="00DF4BD3" w:rsidRPr="00DF4BD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  <w:jc w:val="both"/>
                  </w:pPr>
                  <w:r w:rsidRPr="00DF4BD3">
                    <w:t>КонсультантПлюс: примечание.</w:t>
                  </w:r>
                </w:p>
                <w:p w:rsidR="00DF4BD3" w:rsidRPr="00DF4BD3" w:rsidRDefault="00DF4BD3">
                  <w:pPr>
                    <w:pStyle w:val="ConsPlusNormal"/>
                    <w:jc w:val="both"/>
                  </w:pPr>
                  <w:r w:rsidRPr="00DF4BD3">
                    <w:t>В официальном тексте документа, видимо, допущена опечатка: имеется в виду табл. 3.1.2.1.2.1, а не 3.1.2.1.2.2.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4BD3" w:rsidRPr="00DF4BD3" w:rsidRDefault="00DF4BD3">
                  <w:pPr>
                    <w:pStyle w:val="ConsPlusNormal"/>
                  </w:pPr>
                </w:p>
              </w:tc>
            </w:tr>
          </w:tbl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главном бухгалтере</w:t>
            </w: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Главбух</w:t>
            </w:r>
          </w:p>
        </w:tc>
        <w:tc>
          <w:tcPr>
            <w:tcW w:w="107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4" w:name="P4405"/>
      <w:bookmarkEnd w:id="224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5" w:name="P4436"/>
      <w:bookmarkEnd w:id="225"/>
      <w:r w:rsidRPr="00DF4BD3">
        <w:t>Файл/Документ/Организация/Главбух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6" w:name="P4465"/>
      <w:bookmarkEnd w:id="226"/>
      <w:r w:rsidRPr="00DF4BD3">
        <w:t>Файл/Документ/Организация/Деятельность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</w:t>
            </w:r>
            <w:r w:rsidRPr="00DF4BD3">
              <w:lastRenderedPageBreak/>
              <w:t>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466" w:type="dxa"/>
            <w:vMerge w:val="restart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</w:pPr>
            <w:r w:rsidRPr="00DF4BD3">
              <w:t>Список лицензий организаций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</w:t>
            </w:r>
          </w:p>
        </w:tc>
      </w:tr>
      <w:tr w:rsidR="00DF4BD3" w:rsidRPr="00DF4BD3">
        <w:tc>
          <w:tcPr>
            <w:tcW w:w="466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</w:pPr>
            <w:r w:rsidRPr="00DF4BD3">
              <w:t>Нелицензируемая деятельность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Нелицензируемая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7" w:name="P4489"/>
      <w:bookmarkEnd w:id="227"/>
      <w:r w:rsidRPr="00DF4BD3">
        <w:t>Файл/Документ/Организация/Деятельность/Лицензируемая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8" w:name="P4506"/>
      <w:bookmarkEnd w:id="228"/>
      <w:r w:rsidRPr="00DF4BD3">
        <w:t>Файл/Документ/Организация/Деятельность/</w:t>
      </w:r>
    </w:p>
    <w:p w:rsidR="00DF4BD3" w:rsidRPr="00DF4BD3" w:rsidRDefault="00DF4BD3">
      <w:pPr>
        <w:pStyle w:val="ConsPlusNormal"/>
        <w:jc w:val="center"/>
      </w:pPr>
      <w:r w:rsidRPr="00DF4BD3">
        <w:t>Лицензируемая/Лицензия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03;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05.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Серия и номер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СерНомЛиц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 получения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ДатаНачЛиц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Срок действия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ДатаОкончЛиц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29" w:name="P4544"/>
      <w:bookmarkEnd w:id="229"/>
      <w:r w:rsidRPr="00DF4BD3">
        <w:t>Файл/Документ/Организация/Деятельность/Нелицензируемая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09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0" w:name="P4562"/>
      <w:bookmarkEnd w:id="230"/>
      <w:r w:rsidRPr="00DF4BD3">
        <w:t>Файл/Документ/ОбъемОборота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места деятельности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1" w:name="P4598"/>
      <w:bookmarkEnd w:id="231"/>
      <w:r w:rsidRPr="00DF4BD3">
        <w:t>Файл/Документ/ОбъемОборота/Оборот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П000000000003</w:t>
            </w:r>
          </w:p>
        </w:tc>
        <w:tc>
          <w:tcPr>
            <w:tcW w:w="10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010</w:t>
            </w:r>
          </w:p>
          <w:p w:rsidR="00DF4BD3" w:rsidRPr="00DF4BD3" w:rsidRDefault="00DF4BD3">
            <w:pPr>
              <w:pStyle w:val="ConsPlusNormal"/>
            </w:pPr>
            <w:r w:rsidRPr="00DF4BD3">
              <w:t>020</w:t>
            </w:r>
          </w:p>
          <w:p w:rsidR="00DF4BD3" w:rsidRPr="00DF4BD3" w:rsidRDefault="00DF4BD3">
            <w:pPr>
              <w:pStyle w:val="ConsPlusNormal"/>
            </w:pPr>
            <w:r w:rsidRPr="00DF4BD3">
              <w:t>025</w:t>
            </w:r>
          </w:p>
          <w:p w:rsidR="00DF4BD3" w:rsidRPr="00DF4BD3" w:rsidRDefault="00DF4BD3">
            <w:pPr>
              <w:pStyle w:val="ConsPlusNormal"/>
            </w:pPr>
            <w:r w:rsidRPr="00DF4BD3">
              <w:t>030</w:t>
            </w:r>
          </w:p>
          <w:p w:rsidR="00DF4BD3" w:rsidRPr="00DF4BD3" w:rsidRDefault="00DF4BD3">
            <w:pPr>
              <w:pStyle w:val="ConsPlusNormal"/>
            </w:pPr>
            <w:r w:rsidRPr="00DF4BD3">
              <w:t>040</w:t>
            </w:r>
          </w:p>
          <w:p w:rsidR="00DF4BD3" w:rsidRPr="00DF4BD3" w:rsidRDefault="00DF4BD3">
            <w:pPr>
              <w:pStyle w:val="ConsPlusNormal"/>
            </w:pPr>
            <w:r w:rsidRPr="00DF4BD3">
              <w:t>050</w:t>
            </w:r>
          </w:p>
          <w:p w:rsidR="00DF4BD3" w:rsidRPr="00DF4BD3" w:rsidRDefault="00DF4BD3">
            <w:pPr>
              <w:pStyle w:val="ConsPlusNormal"/>
            </w:pPr>
            <w:r w:rsidRPr="00DF4BD3">
              <w:t>060</w:t>
            </w:r>
          </w:p>
          <w:p w:rsidR="00DF4BD3" w:rsidRPr="00DF4BD3" w:rsidRDefault="00DF4BD3">
            <w:pPr>
              <w:pStyle w:val="ConsPlusNormal"/>
            </w:pPr>
            <w:r w:rsidRPr="00DF4BD3">
              <w:t>070</w:t>
            </w:r>
          </w:p>
          <w:p w:rsidR="00DF4BD3" w:rsidRPr="00DF4BD3" w:rsidRDefault="00DF4BD3">
            <w:pPr>
              <w:pStyle w:val="ConsPlusNormal"/>
            </w:pPr>
            <w:r w:rsidRPr="00DF4BD3">
              <w:t>080</w:t>
            </w:r>
          </w:p>
          <w:p w:rsidR="00DF4BD3" w:rsidRPr="00DF4BD3" w:rsidRDefault="00DF4BD3">
            <w:pPr>
              <w:pStyle w:val="ConsPlusNormal"/>
            </w:pPr>
            <w:r w:rsidRPr="00DF4BD3">
              <w:t>090</w:t>
            </w:r>
          </w:p>
          <w:p w:rsidR="00DF4BD3" w:rsidRPr="00DF4BD3" w:rsidRDefault="00DF4BD3">
            <w:pPr>
              <w:pStyle w:val="ConsPlusNormal"/>
            </w:pPr>
            <w:r w:rsidRPr="00DF4BD3">
              <w:t>091</w:t>
            </w:r>
          </w:p>
          <w:p w:rsidR="00DF4BD3" w:rsidRPr="00DF4BD3" w:rsidRDefault="00DF4BD3">
            <w:pPr>
              <w:pStyle w:val="ConsPlusNormal"/>
            </w:pPr>
            <w:r w:rsidRPr="00DF4BD3">
              <w:t>092</w:t>
            </w:r>
          </w:p>
          <w:p w:rsidR="00DF4BD3" w:rsidRPr="00DF4BD3" w:rsidRDefault="00DF4BD3">
            <w:pPr>
              <w:pStyle w:val="ConsPlusNormal"/>
            </w:pPr>
            <w:r w:rsidRPr="00DF4BD3">
              <w:t>100</w:t>
            </w:r>
          </w:p>
          <w:p w:rsidR="00DF4BD3" w:rsidRPr="00DF4BD3" w:rsidRDefault="00DF4BD3">
            <w:pPr>
              <w:pStyle w:val="ConsPlusNormal"/>
            </w:pPr>
            <w:r w:rsidRPr="00DF4BD3">
              <w:t>110</w:t>
            </w:r>
          </w:p>
          <w:p w:rsidR="00DF4BD3" w:rsidRPr="00DF4BD3" w:rsidRDefault="00DF4BD3">
            <w:pPr>
              <w:pStyle w:val="ConsPlusNormal"/>
            </w:pPr>
            <w:r w:rsidRPr="00DF4BD3">
              <w:t>120</w:t>
            </w:r>
          </w:p>
          <w:p w:rsidR="00DF4BD3" w:rsidRPr="00DF4BD3" w:rsidRDefault="00DF4BD3">
            <w:pPr>
              <w:pStyle w:val="ConsPlusNormal"/>
            </w:pPr>
            <w:r w:rsidRPr="00DF4BD3">
              <w:t>130</w:t>
            </w:r>
          </w:p>
          <w:p w:rsidR="00DF4BD3" w:rsidRPr="00DF4BD3" w:rsidRDefault="00DF4BD3">
            <w:pPr>
              <w:pStyle w:val="ConsPlusNormal"/>
            </w:pPr>
            <w:r w:rsidRPr="00DF4BD3">
              <w:t>150</w:t>
            </w:r>
          </w:p>
          <w:p w:rsidR="00DF4BD3" w:rsidRPr="00DF4BD3" w:rsidRDefault="00DF4BD3">
            <w:pPr>
              <w:pStyle w:val="ConsPlusNormal"/>
            </w:pPr>
            <w:r w:rsidRPr="00DF4BD3">
              <w:t>160</w:t>
            </w:r>
          </w:p>
          <w:p w:rsidR="00DF4BD3" w:rsidRPr="00DF4BD3" w:rsidRDefault="00DF4BD3">
            <w:pPr>
              <w:pStyle w:val="ConsPlusNormal"/>
            </w:pPr>
            <w:r w:rsidRPr="00DF4BD3">
              <w:t>161</w:t>
            </w:r>
          </w:p>
          <w:p w:rsidR="00DF4BD3" w:rsidRPr="00DF4BD3" w:rsidRDefault="00DF4BD3">
            <w:pPr>
              <w:pStyle w:val="ConsPlusNormal"/>
            </w:pPr>
            <w:r w:rsidRPr="00DF4BD3">
              <w:t>170</w:t>
            </w:r>
          </w:p>
          <w:p w:rsidR="00DF4BD3" w:rsidRPr="00DF4BD3" w:rsidRDefault="00DF4BD3">
            <w:pPr>
              <w:pStyle w:val="ConsPlusNormal"/>
            </w:pPr>
            <w:r w:rsidRPr="00DF4BD3">
              <w:t>200</w:t>
            </w:r>
          </w:p>
          <w:p w:rsidR="00DF4BD3" w:rsidRPr="00DF4BD3" w:rsidRDefault="00DF4BD3">
            <w:pPr>
              <w:pStyle w:val="ConsPlusNormal"/>
            </w:pPr>
            <w:r w:rsidRPr="00DF4BD3">
              <w:t>211</w:t>
            </w:r>
          </w:p>
          <w:p w:rsidR="00DF4BD3" w:rsidRPr="00DF4BD3" w:rsidRDefault="00DF4BD3">
            <w:pPr>
              <w:pStyle w:val="ConsPlusNormal"/>
            </w:pPr>
            <w:r w:rsidRPr="00DF4BD3">
              <w:t>212</w:t>
            </w:r>
          </w:p>
          <w:p w:rsidR="00DF4BD3" w:rsidRPr="00DF4BD3" w:rsidRDefault="00DF4BD3">
            <w:pPr>
              <w:pStyle w:val="ConsPlusNormal"/>
            </w:pPr>
            <w:r w:rsidRPr="00DF4BD3">
              <w:t>229</w:t>
            </w:r>
          </w:p>
          <w:p w:rsidR="00DF4BD3" w:rsidRPr="00DF4BD3" w:rsidRDefault="00DF4BD3">
            <w:pPr>
              <w:pStyle w:val="ConsPlusNormal"/>
            </w:pPr>
            <w:r w:rsidRPr="00DF4BD3">
              <w:t>230</w:t>
            </w:r>
          </w:p>
          <w:p w:rsidR="00DF4BD3" w:rsidRPr="00DF4BD3" w:rsidRDefault="00DF4BD3">
            <w:pPr>
              <w:pStyle w:val="ConsPlusNormal"/>
            </w:pPr>
            <w:r w:rsidRPr="00DF4BD3">
              <w:t>231</w:t>
            </w:r>
          </w:p>
          <w:p w:rsidR="00DF4BD3" w:rsidRPr="00DF4BD3" w:rsidRDefault="00DF4BD3">
            <w:pPr>
              <w:pStyle w:val="ConsPlusNormal"/>
            </w:pPr>
            <w:r w:rsidRPr="00DF4BD3">
              <w:t>232</w:t>
            </w:r>
          </w:p>
          <w:p w:rsidR="00DF4BD3" w:rsidRPr="00DF4BD3" w:rsidRDefault="00DF4BD3">
            <w:pPr>
              <w:pStyle w:val="ConsPlusNormal"/>
            </w:pPr>
            <w:r w:rsidRPr="00DF4BD3">
              <w:t>233</w:t>
            </w:r>
          </w:p>
          <w:p w:rsidR="00DF4BD3" w:rsidRPr="00DF4BD3" w:rsidRDefault="00DF4BD3">
            <w:pPr>
              <w:pStyle w:val="ConsPlusNormal"/>
            </w:pPr>
            <w:r w:rsidRPr="00DF4BD3">
              <w:t>234</w:t>
            </w:r>
          </w:p>
          <w:p w:rsidR="00DF4BD3" w:rsidRPr="00DF4BD3" w:rsidRDefault="00DF4BD3">
            <w:pPr>
              <w:pStyle w:val="ConsPlusNormal"/>
            </w:pPr>
            <w:r w:rsidRPr="00DF4BD3">
              <w:t>235</w:t>
            </w:r>
          </w:p>
          <w:p w:rsidR="00DF4BD3" w:rsidRPr="00DF4BD3" w:rsidRDefault="00DF4BD3">
            <w:pPr>
              <w:pStyle w:val="ConsPlusNormal"/>
            </w:pPr>
            <w:r w:rsidRPr="00DF4BD3">
              <w:t>236</w:t>
            </w:r>
          </w:p>
          <w:p w:rsidR="00DF4BD3" w:rsidRPr="00DF4BD3" w:rsidRDefault="00DF4BD3">
            <w:pPr>
              <w:pStyle w:val="ConsPlusNormal"/>
            </w:pPr>
            <w:r w:rsidRPr="00DF4BD3">
              <w:t>237</w:t>
            </w:r>
          </w:p>
          <w:p w:rsidR="00DF4BD3" w:rsidRPr="00DF4BD3" w:rsidRDefault="00DF4BD3">
            <w:pPr>
              <w:pStyle w:val="ConsPlusNormal"/>
            </w:pPr>
            <w:r w:rsidRPr="00DF4BD3">
              <w:t>238</w:t>
            </w:r>
          </w:p>
          <w:p w:rsidR="00DF4BD3" w:rsidRPr="00DF4BD3" w:rsidRDefault="00DF4BD3">
            <w:pPr>
              <w:pStyle w:val="ConsPlusNormal"/>
            </w:pPr>
            <w:r w:rsidRPr="00DF4BD3">
              <w:t>239</w:t>
            </w:r>
          </w:p>
          <w:p w:rsidR="00DF4BD3" w:rsidRPr="00DF4BD3" w:rsidRDefault="00DF4BD3">
            <w:pPr>
              <w:pStyle w:val="ConsPlusNormal"/>
            </w:pPr>
            <w:r w:rsidRPr="00DF4BD3">
              <w:t>241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242</w:t>
            </w:r>
          </w:p>
          <w:p w:rsidR="00DF4BD3" w:rsidRPr="00DF4BD3" w:rsidRDefault="00DF4BD3">
            <w:pPr>
              <w:pStyle w:val="ConsPlusNormal"/>
            </w:pPr>
            <w:r w:rsidRPr="00DF4BD3">
              <w:t>250</w:t>
            </w:r>
          </w:p>
          <w:p w:rsidR="00DF4BD3" w:rsidRPr="00DF4BD3" w:rsidRDefault="00DF4BD3">
            <w:pPr>
              <w:pStyle w:val="ConsPlusNormal"/>
            </w:pPr>
            <w:r w:rsidRPr="00DF4BD3">
              <w:t>251</w:t>
            </w:r>
          </w:p>
          <w:p w:rsidR="00DF4BD3" w:rsidRPr="00DF4BD3" w:rsidRDefault="00DF4BD3">
            <w:pPr>
              <w:pStyle w:val="ConsPlusNormal"/>
            </w:pPr>
            <w:r w:rsidRPr="00DF4BD3">
              <w:t>252</w:t>
            </w:r>
          </w:p>
          <w:p w:rsidR="00DF4BD3" w:rsidRPr="00DF4BD3" w:rsidRDefault="00DF4BD3">
            <w:pPr>
              <w:pStyle w:val="ConsPlusNormal"/>
            </w:pPr>
            <w:r w:rsidRPr="00DF4BD3">
              <w:t>260</w:t>
            </w:r>
          </w:p>
          <w:p w:rsidR="00DF4BD3" w:rsidRPr="00DF4BD3" w:rsidRDefault="00DF4BD3">
            <w:pPr>
              <w:pStyle w:val="ConsPlusNormal"/>
            </w:pPr>
            <w:r w:rsidRPr="00DF4BD3">
              <w:t>261</w:t>
            </w:r>
          </w:p>
          <w:p w:rsidR="00DF4BD3" w:rsidRPr="00DF4BD3" w:rsidRDefault="00DF4BD3">
            <w:pPr>
              <w:pStyle w:val="ConsPlusNormal"/>
            </w:pPr>
            <w:r w:rsidRPr="00DF4BD3">
              <w:t>262</w:t>
            </w:r>
          </w:p>
          <w:p w:rsidR="00DF4BD3" w:rsidRPr="00DF4BD3" w:rsidRDefault="00DF4BD3">
            <w:pPr>
              <w:pStyle w:val="ConsPlusNormal"/>
            </w:pPr>
            <w:r w:rsidRPr="00DF4BD3">
              <w:t>263</w:t>
            </w:r>
          </w:p>
          <w:p w:rsidR="00DF4BD3" w:rsidRPr="00DF4BD3" w:rsidRDefault="00DF4BD3">
            <w:pPr>
              <w:pStyle w:val="ConsPlusNormal"/>
            </w:pPr>
            <w:r w:rsidRPr="00DF4BD3">
              <w:t>270</w:t>
            </w:r>
          </w:p>
          <w:p w:rsidR="00DF4BD3" w:rsidRPr="00DF4BD3" w:rsidRDefault="00DF4BD3">
            <w:pPr>
              <w:pStyle w:val="ConsPlusNormal"/>
            </w:pPr>
            <w:r w:rsidRPr="00DF4BD3">
              <w:t>280</w:t>
            </w:r>
          </w:p>
          <w:p w:rsidR="00DF4BD3" w:rsidRPr="00DF4BD3" w:rsidRDefault="00DF4BD3">
            <w:pPr>
              <w:pStyle w:val="ConsPlusNormal"/>
            </w:pPr>
            <w:r w:rsidRPr="00DF4BD3">
              <w:t>300</w:t>
            </w:r>
          </w:p>
          <w:p w:rsidR="00DF4BD3" w:rsidRPr="00DF4BD3" w:rsidRDefault="00DF4BD3">
            <w:pPr>
              <w:pStyle w:val="ConsPlusNormal"/>
            </w:pPr>
            <w:r w:rsidRPr="00DF4BD3">
              <w:t>310</w:t>
            </w:r>
          </w:p>
          <w:p w:rsidR="00DF4BD3" w:rsidRPr="00DF4BD3" w:rsidRDefault="00DF4BD3">
            <w:pPr>
              <w:pStyle w:val="ConsPlusNormal"/>
            </w:pPr>
            <w:r w:rsidRPr="00DF4BD3">
              <w:t>320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321</w:t>
            </w:r>
          </w:p>
          <w:p w:rsidR="00DF4BD3" w:rsidRPr="00DF4BD3" w:rsidRDefault="00DF4BD3">
            <w:pPr>
              <w:pStyle w:val="ConsPlusNormal"/>
            </w:pPr>
            <w:r w:rsidRPr="00DF4BD3">
              <w:t>322</w:t>
            </w:r>
          </w:p>
          <w:p w:rsidR="00DF4BD3" w:rsidRPr="00DF4BD3" w:rsidRDefault="00DF4BD3">
            <w:pPr>
              <w:pStyle w:val="ConsPlusNormal"/>
            </w:pPr>
            <w:r w:rsidRPr="00DF4BD3">
              <w:t>323</w:t>
            </w:r>
          </w:p>
          <w:p w:rsidR="00DF4BD3" w:rsidRPr="00DF4BD3" w:rsidRDefault="00DF4BD3">
            <w:pPr>
              <w:pStyle w:val="ConsPlusNormal"/>
            </w:pPr>
            <w:r w:rsidRPr="00DF4BD3">
              <w:t>324</w:t>
            </w:r>
          </w:p>
          <w:p w:rsidR="00DF4BD3" w:rsidRPr="00DF4BD3" w:rsidRDefault="00DF4BD3">
            <w:pPr>
              <w:pStyle w:val="ConsPlusNormal"/>
            </w:pPr>
            <w:r w:rsidRPr="00DF4BD3">
              <w:t>340</w:t>
            </w:r>
          </w:p>
          <w:p w:rsidR="00DF4BD3" w:rsidRPr="00DF4BD3" w:rsidRDefault="00DF4BD3">
            <w:pPr>
              <w:pStyle w:val="ConsPlusNormal"/>
            </w:pPr>
            <w:r w:rsidRPr="00DF4BD3">
              <w:t>341</w:t>
            </w:r>
          </w:p>
          <w:p w:rsidR="00DF4BD3" w:rsidRPr="00DF4BD3" w:rsidRDefault="00DF4BD3">
            <w:pPr>
              <w:pStyle w:val="ConsPlusNormal"/>
            </w:pPr>
            <w:r w:rsidRPr="00DF4BD3">
              <w:t>342</w:t>
            </w:r>
          </w:p>
          <w:p w:rsidR="00DF4BD3" w:rsidRPr="00DF4BD3" w:rsidRDefault="00DF4BD3">
            <w:pPr>
              <w:pStyle w:val="ConsPlusNormal"/>
            </w:pPr>
            <w:r w:rsidRPr="00DF4BD3">
              <w:t>343</w:t>
            </w:r>
          </w:p>
          <w:p w:rsidR="00DF4BD3" w:rsidRPr="00DF4BD3" w:rsidRDefault="00DF4BD3">
            <w:pPr>
              <w:pStyle w:val="ConsPlusNormal"/>
            </w:pPr>
            <w:r w:rsidRPr="00DF4BD3">
              <w:t>344</w:t>
            </w:r>
          </w:p>
          <w:p w:rsidR="00DF4BD3" w:rsidRPr="00DF4BD3" w:rsidRDefault="00DF4BD3">
            <w:pPr>
              <w:pStyle w:val="ConsPlusNormal"/>
            </w:pPr>
            <w:r w:rsidRPr="00DF4BD3">
              <w:t>345</w:t>
            </w:r>
          </w:p>
          <w:p w:rsidR="00DF4BD3" w:rsidRPr="00DF4BD3" w:rsidRDefault="00DF4BD3">
            <w:pPr>
              <w:pStyle w:val="ConsPlusNormal"/>
            </w:pPr>
            <w:r w:rsidRPr="00DF4BD3">
              <w:t>346</w:t>
            </w:r>
          </w:p>
          <w:p w:rsidR="00DF4BD3" w:rsidRPr="00DF4BD3" w:rsidRDefault="00DF4BD3">
            <w:pPr>
              <w:pStyle w:val="ConsPlusNormal"/>
            </w:pPr>
            <w:r w:rsidRPr="00DF4BD3">
              <w:t>350</w:t>
            </w:r>
          </w:p>
          <w:p w:rsidR="00DF4BD3" w:rsidRPr="00DF4BD3" w:rsidRDefault="00DF4BD3">
            <w:pPr>
              <w:pStyle w:val="ConsPlusNormal"/>
            </w:pPr>
            <w:r w:rsidRPr="00DF4BD3">
              <w:t>400</w:t>
            </w:r>
          </w:p>
          <w:p w:rsidR="00DF4BD3" w:rsidRPr="00DF4BD3" w:rsidRDefault="00DF4BD3">
            <w:pPr>
              <w:pStyle w:val="ConsPlusNormal"/>
            </w:pPr>
            <w:r w:rsidRPr="00DF4BD3">
              <w:t>401</w:t>
            </w:r>
          </w:p>
          <w:p w:rsidR="00DF4BD3" w:rsidRPr="00DF4BD3" w:rsidRDefault="00DF4BD3">
            <w:pPr>
              <w:pStyle w:val="ConsPlusNormal"/>
            </w:pPr>
            <w:r w:rsidRPr="00DF4BD3">
              <w:t>402</w:t>
            </w:r>
          </w:p>
          <w:p w:rsidR="00DF4BD3" w:rsidRPr="00DF4BD3" w:rsidRDefault="00DF4BD3">
            <w:pPr>
              <w:pStyle w:val="ConsPlusNormal"/>
            </w:pPr>
            <w:r w:rsidRPr="00DF4BD3">
              <w:t>403</w:t>
            </w:r>
          </w:p>
          <w:p w:rsidR="00DF4BD3" w:rsidRPr="00DF4BD3" w:rsidRDefault="00DF4BD3">
            <w:pPr>
              <w:pStyle w:val="ConsPlusNormal"/>
            </w:pPr>
            <w:r w:rsidRPr="00DF4BD3">
              <w:t>404</w:t>
            </w:r>
          </w:p>
          <w:p w:rsidR="00DF4BD3" w:rsidRPr="00DF4BD3" w:rsidRDefault="00DF4BD3">
            <w:pPr>
              <w:pStyle w:val="ConsPlusNormal"/>
            </w:pPr>
            <w:r w:rsidRPr="00DF4BD3">
              <w:t>405</w:t>
            </w:r>
          </w:p>
          <w:p w:rsidR="00DF4BD3" w:rsidRPr="00DF4BD3" w:rsidRDefault="00DF4BD3">
            <w:pPr>
              <w:pStyle w:val="ConsPlusNormal"/>
            </w:pPr>
            <w:r w:rsidRPr="00DF4BD3">
              <w:t>406</w:t>
            </w:r>
          </w:p>
          <w:p w:rsidR="00DF4BD3" w:rsidRPr="00DF4BD3" w:rsidRDefault="00DF4BD3">
            <w:pPr>
              <w:pStyle w:val="ConsPlusNormal"/>
            </w:pPr>
            <w:r w:rsidRPr="00DF4BD3">
              <w:t>410</w:t>
            </w:r>
          </w:p>
          <w:p w:rsidR="00DF4BD3" w:rsidRPr="00DF4BD3" w:rsidRDefault="00DF4BD3">
            <w:pPr>
              <w:pStyle w:val="ConsPlusNormal"/>
            </w:pPr>
            <w:r w:rsidRPr="00DF4BD3">
              <w:t>411</w:t>
            </w:r>
          </w:p>
          <w:p w:rsidR="00DF4BD3" w:rsidRPr="00DF4BD3" w:rsidRDefault="00DF4BD3">
            <w:pPr>
              <w:pStyle w:val="ConsPlusNormal"/>
            </w:pPr>
            <w:r w:rsidRPr="00DF4BD3">
              <w:t>412</w:t>
            </w:r>
          </w:p>
          <w:p w:rsidR="00DF4BD3" w:rsidRPr="00DF4BD3" w:rsidRDefault="00DF4BD3">
            <w:pPr>
              <w:pStyle w:val="ConsPlusNormal"/>
            </w:pPr>
            <w:r w:rsidRPr="00DF4BD3">
              <w:t>413</w:t>
            </w:r>
          </w:p>
          <w:p w:rsidR="00DF4BD3" w:rsidRPr="00DF4BD3" w:rsidRDefault="00DF4BD3">
            <w:pPr>
              <w:pStyle w:val="ConsPlusNormal"/>
            </w:pPr>
            <w:r w:rsidRPr="00DF4BD3">
              <w:t>414</w:t>
            </w:r>
          </w:p>
          <w:p w:rsidR="00DF4BD3" w:rsidRPr="00DF4BD3" w:rsidRDefault="00DF4BD3">
            <w:pPr>
              <w:pStyle w:val="ConsPlusNormal"/>
            </w:pPr>
            <w:r w:rsidRPr="00DF4BD3">
              <w:t>415</w:t>
            </w:r>
          </w:p>
          <w:p w:rsidR="00DF4BD3" w:rsidRPr="00DF4BD3" w:rsidRDefault="00DF4BD3">
            <w:pPr>
              <w:pStyle w:val="ConsPlusNormal"/>
            </w:pPr>
            <w:r w:rsidRPr="00DF4BD3">
              <w:t>416</w:t>
            </w:r>
          </w:p>
          <w:p w:rsidR="00DF4BD3" w:rsidRPr="00DF4BD3" w:rsidRDefault="00DF4BD3">
            <w:pPr>
              <w:pStyle w:val="ConsPlusNormal"/>
            </w:pPr>
            <w:r w:rsidRPr="00DF4BD3">
              <w:t>420</w:t>
            </w:r>
          </w:p>
          <w:p w:rsidR="00DF4BD3" w:rsidRPr="00DF4BD3" w:rsidRDefault="00DF4BD3">
            <w:pPr>
              <w:pStyle w:val="ConsPlusNormal"/>
            </w:pPr>
            <w:r w:rsidRPr="00DF4BD3">
              <w:t>421</w:t>
            </w:r>
          </w:p>
          <w:p w:rsidR="00DF4BD3" w:rsidRPr="00DF4BD3" w:rsidRDefault="00DF4BD3">
            <w:pPr>
              <w:pStyle w:val="ConsPlusNormal"/>
            </w:pPr>
            <w:r w:rsidRPr="00DF4BD3">
              <w:t>422</w:t>
            </w:r>
          </w:p>
          <w:p w:rsidR="00DF4BD3" w:rsidRPr="00DF4BD3" w:rsidRDefault="00DF4BD3">
            <w:pPr>
              <w:pStyle w:val="ConsPlusNormal"/>
            </w:pPr>
            <w:r w:rsidRPr="00DF4BD3">
              <w:t>430</w:t>
            </w:r>
          </w:p>
          <w:p w:rsidR="00DF4BD3" w:rsidRPr="00DF4BD3" w:rsidRDefault="00DF4BD3">
            <w:pPr>
              <w:pStyle w:val="ConsPlusNormal"/>
            </w:pPr>
            <w:r w:rsidRPr="00DF4BD3">
              <w:t>431</w:t>
            </w:r>
          </w:p>
          <w:p w:rsidR="00DF4BD3" w:rsidRPr="00DF4BD3" w:rsidRDefault="00DF4BD3">
            <w:pPr>
              <w:pStyle w:val="ConsPlusNormal"/>
            </w:pPr>
            <w:r w:rsidRPr="00DF4BD3">
              <w:t>432</w:t>
            </w:r>
          </w:p>
          <w:p w:rsidR="00DF4BD3" w:rsidRPr="00DF4BD3" w:rsidRDefault="00DF4BD3">
            <w:pPr>
              <w:pStyle w:val="ConsPlusNormal"/>
            </w:pPr>
            <w:r w:rsidRPr="00DF4BD3">
              <w:t>440</w:t>
            </w:r>
          </w:p>
          <w:p w:rsidR="00DF4BD3" w:rsidRPr="00DF4BD3" w:rsidRDefault="00DF4BD3">
            <w:pPr>
              <w:pStyle w:val="ConsPlusNormal"/>
            </w:pPr>
            <w:r w:rsidRPr="00DF4BD3">
              <w:t>441</w:t>
            </w:r>
          </w:p>
          <w:p w:rsidR="00DF4BD3" w:rsidRPr="00DF4BD3" w:rsidRDefault="00DF4BD3">
            <w:pPr>
              <w:pStyle w:val="ConsPlusNormal"/>
            </w:pPr>
            <w:r w:rsidRPr="00DF4BD3">
              <w:t>442</w:t>
            </w:r>
          </w:p>
          <w:p w:rsidR="00DF4BD3" w:rsidRPr="00DF4BD3" w:rsidRDefault="00DF4BD3">
            <w:pPr>
              <w:pStyle w:val="ConsPlusNormal"/>
            </w:pPr>
            <w:r w:rsidRPr="00DF4BD3">
              <w:t>443</w:t>
            </w:r>
          </w:p>
          <w:p w:rsidR="00DF4BD3" w:rsidRPr="00DF4BD3" w:rsidRDefault="00DF4BD3">
            <w:pPr>
              <w:pStyle w:val="ConsPlusNormal"/>
            </w:pPr>
            <w:r w:rsidRPr="00DF4BD3">
              <w:t>450</w:t>
            </w:r>
          </w:p>
          <w:p w:rsidR="00DF4BD3" w:rsidRPr="00DF4BD3" w:rsidRDefault="00DF4BD3">
            <w:pPr>
              <w:pStyle w:val="ConsPlusNormal"/>
            </w:pPr>
            <w:r w:rsidRPr="00DF4BD3">
              <w:t>451</w:t>
            </w:r>
          </w:p>
          <w:p w:rsidR="00DF4BD3" w:rsidRPr="00DF4BD3" w:rsidRDefault="00DF4BD3">
            <w:pPr>
              <w:pStyle w:val="ConsPlusNormal"/>
            </w:pPr>
            <w:r w:rsidRPr="00DF4BD3">
              <w:t>452</w:t>
            </w:r>
          </w:p>
          <w:p w:rsidR="00DF4BD3" w:rsidRPr="00DF4BD3" w:rsidRDefault="00DF4BD3">
            <w:pPr>
              <w:pStyle w:val="ConsPlusNormal"/>
            </w:pPr>
            <w:r w:rsidRPr="00DF4BD3">
              <w:t>453</w:t>
            </w:r>
          </w:p>
          <w:p w:rsidR="00DF4BD3" w:rsidRPr="00DF4BD3" w:rsidRDefault="00DF4BD3">
            <w:pPr>
              <w:pStyle w:val="ConsPlusNormal"/>
            </w:pPr>
            <w:r w:rsidRPr="00DF4BD3">
              <w:t>460</w:t>
            </w:r>
          </w:p>
          <w:p w:rsidR="00DF4BD3" w:rsidRPr="00DF4BD3" w:rsidRDefault="00DF4BD3">
            <w:pPr>
              <w:pStyle w:val="ConsPlusNormal"/>
            </w:pPr>
            <w:r w:rsidRPr="00DF4BD3">
              <w:t>461</w:t>
            </w:r>
          </w:p>
          <w:p w:rsidR="00DF4BD3" w:rsidRPr="00DF4BD3" w:rsidRDefault="00DF4BD3">
            <w:pPr>
              <w:pStyle w:val="ConsPlusNormal"/>
            </w:pPr>
            <w:r w:rsidRPr="00DF4BD3">
              <w:t>462</w:t>
            </w:r>
          </w:p>
          <w:p w:rsidR="00DF4BD3" w:rsidRPr="00DF4BD3" w:rsidRDefault="00DF4BD3">
            <w:pPr>
              <w:pStyle w:val="ConsPlusNormal"/>
            </w:pPr>
            <w:r w:rsidRPr="00DF4BD3">
              <w:t>481</w:t>
            </w:r>
          </w:p>
          <w:p w:rsidR="00DF4BD3" w:rsidRPr="00DF4BD3" w:rsidRDefault="00DF4BD3">
            <w:pPr>
              <w:pStyle w:val="ConsPlusNormal"/>
            </w:pPr>
            <w:r w:rsidRPr="00DF4BD3">
              <w:t>482</w:t>
            </w:r>
          </w:p>
          <w:p w:rsidR="00DF4BD3" w:rsidRPr="00DF4BD3" w:rsidRDefault="00DF4BD3">
            <w:pPr>
              <w:pStyle w:val="ConsPlusNormal"/>
            </w:pPr>
            <w:r w:rsidRPr="00DF4BD3">
              <w:t>483</w:t>
            </w:r>
          </w:p>
          <w:p w:rsidR="00DF4BD3" w:rsidRPr="00DF4BD3" w:rsidRDefault="00DF4BD3">
            <w:pPr>
              <w:pStyle w:val="ConsPlusNormal"/>
            </w:pPr>
            <w:r w:rsidRPr="00DF4BD3">
              <w:t>484</w:t>
            </w:r>
          </w:p>
          <w:p w:rsidR="00DF4BD3" w:rsidRPr="00DF4BD3" w:rsidRDefault="00DF4BD3">
            <w:pPr>
              <w:pStyle w:val="ConsPlusNormal"/>
            </w:pPr>
            <w:r w:rsidRPr="00DF4BD3">
              <w:t>485</w:t>
            </w:r>
          </w:p>
          <w:p w:rsidR="00DF4BD3" w:rsidRPr="00DF4BD3" w:rsidRDefault="00DF4BD3">
            <w:pPr>
              <w:pStyle w:val="ConsPlusNormal"/>
            </w:pPr>
            <w:r w:rsidRPr="00DF4BD3">
              <w:t>500</w:t>
            </w:r>
          </w:p>
          <w:p w:rsidR="00DF4BD3" w:rsidRPr="00DF4BD3" w:rsidRDefault="00DF4BD3">
            <w:pPr>
              <w:pStyle w:val="ConsPlusNormal"/>
            </w:pPr>
            <w:r w:rsidRPr="00DF4BD3">
              <w:t>510</w:t>
            </w:r>
          </w:p>
          <w:p w:rsidR="00DF4BD3" w:rsidRPr="00DF4BD3" w:rsidRDefault="00DF4BD3">
            <w:pPr>
              <w:pStyle w:val="ConsPlusNormal"/>
            </w:pPr>
            <w:r w:rsidRPr="00DF4BD3">
              <w:t>520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Сведения по </w:t>
            </w:r>
            <w:r w:rsidRPr="00DF4BD3">
              <w:lastRenderedPageBreak/>
              <w:t>каждому производителю/импортеру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СведПроизв</w:t>
            </w:r>
            <w:r w:rsidRPr="00DF4BD3">
              <w:lastRenderedPageBreak/>
              <w:t>Импорт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Состав элемента </w:t>
            </w:r>
            <w:r w:rsidRPr="00DF4BD3">
              <w:lastRenderedPageBreak/>
              <w:t>представлен в табл. 3.1.2.2.1.1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2" w:name="P4731"/>
      <w:bookmarkEnd w:id="232"/>
      <w:r w:rsidRPr="00DF4BD3">
        <w:t>Файл/Документ/ОбъемОборота/Оборот/СведПроизвИмпорт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производителя/импортера/Рег номер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(закупки) от организаций-производителей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(закупки) по импорту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(закупки) итого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Поступление </w:t>
            </w:r>
            <w:r w:rsidRPr="00DF4BD3">
              <w:lastRenderedPageBreak/>
              <w:t>(возврат продукции)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П000000000</w:t>
            </w:r>
            <w:r w:rsidRPr="00DF4BD3">
              <w:lastRenderedPageBreak/>
              <w:t>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Число знаков после </w:t>
            </w:r>
            <w:r w:rsidRPr="00DF4BD3">
              <w:lastRenderedPageBreak/>
              <w:t>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Прочие поступления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(перемещение внутри одной организации)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(поставки) организациям оптовой торговли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(поставки) организациям розничной торговли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поставки другим организациям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поставки на экспорт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поставки итого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прочий расход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возврат поставщикам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перемещение внутри одной организации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продукции на конец отчетного периода -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В том числе </w:t>
            </w:r>
            <w:r w:rsidRPr="00DF4BD3">
              <w:lastRenderedPageBreak/>
              <w:t>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П000000000</w:t>
            </w:r>
            <w:r w:rsidRPr="00DF4BD3">
              <w:lastRenderedPageBreak/>
              <w:t>026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Число знаков после </w:t>
            </w:r>
            <w:r w:rsidRPr="00DF4BD3">
              <w:lastRenderedPageBreak/>
              <w:t>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3" w:name="P4886"/>
      <w:bookmarkEnd w:id="233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&lt;ОКСМТип&gt;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по Справочнику субъекты Российской Федерации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Улица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4" w:name="P4967"/>
      <w:bookmarkEnd w:id="234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ОБЪЕМЕ ПОСТАВКИ ЭТИЛОВОГО СПИРТА, АЛКОГОЛЬНОЙ</w:t>
      </w:r>
    </w:p>
    <w:p w:rsidR="00DF4BD3" w:rsidRPr="00DF4BD3" w:rsidRDefault="00DF4BD3">
      <w:pPr>
        <w:pStyle w:val="ConsPlusTitle"/>
        <w:jc w:val="center"/>
      </w:pPr>
      <w:r w:rsidRPr="00DF4BD3">
        <w:t>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объеме поставки</w:t>
      </w:r>
    </w:p>
    <w:p w:rsidR="00DF4BD3" w:rsidRPr="00DF4BD3" w:rsidRDefault="00DF4BD3">
      <w:pPr>
        <w:pStyle w:val="ConsPlusNormal"/>
        <w:jc w:val="center"/>
      </w:pPr>
      <w:r w:rsidRPr="00DF4BD3">
        <w:t>этилового спирта, алкогольной 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деклараций Форма об объеме поставки этилового спирта, алкогольной и спиртосодержащей продукции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03;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</w:t>
            </w:r>
            <w:r w:rsidRPr="00DF4BD3">
              <w:lastRenderedPageBreak/>
              <w:t xml:space="preserve">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</w:t>
      </w:r>
      <w:r w:rsidRPr="00DF4BD3">
        <w:lastRenderedPageBreak/>
        <w:t>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235" w:name="P5054"/>
      <w:bookmarkEnd w:id="235"/>
      <w:r w:rsidRPr="00DF4BD3">
        <w:t>3. Перечень структурных элементов логической</w:t>
      </w:r>
    </w:p>
    <w:p w:rsidR="00DF4BD3" w:rsidRPr="00DF4BD3" w:rsidRDefault="00DF4BD3">
      <w:pPr>
        <w:pStyle w:val="ConsPlusNormal"/>
        <w:jc w:val="center"/>
      </w:pPr>
      <w:r w:rsidRPr="00DF4BD3">
        <w:t>модели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</w:t>
            </w:r>
            <w:r w:rsidRPr="00DF4BD3">
              <w:lastRenderedPageBreak/>
              <w:t>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Справочники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6" w:name="P5108"/>
      <w:bookmarkEnd w:id="236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1323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33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605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323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</w:t>
            </w:r>
          </w:p>
          <w:p w:rsidR="00DF4BD3" w:rsidRPr="00DF4BD3" w:rsidRDefault="00DF4BD3">
            <w:pPr>
              <w:pStyle w:val="ConsPlusNormal"/>
            </w:pPr>
            <w:r w:rsidRPr="00DF4BD3">
              <w:t xml:space="preserve">Корректирующая </w:t>
            </w:r>
            <w:r w:rsidRPr="00DF4BD3">
              <w:lastRenderedPageBreak/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Первичная |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корректирующая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7" w:name="P5167"/>
      <w:bookmarkEnd w:id="237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объеме оборота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ОбъемОборота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Сведения об ответственных лицах </w:t>
            </w:r>
            <w:r w:rsidRPr="00DF4BD3">
              <w:lastRenderedPageBreak/>
              <w:t>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Деятельность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8" w:name="P5219"/>
      <w:bookmarkEnd w:id="238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</w:t>
            </w:r>
            <w:r w:rsidRPr="00DF4BD3">
              <w:lastRenderedPageBreak/>
              <w:t xml:space="preserve">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466" w:type="dxa"/>
            <w:vAlign w:val="center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 лицо|Декларант - физическое лицо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ЮЛ|ФЛ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39" w:name="P5262"/>
      <w:bookmarkEnd w:id="239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</w:t>
            </w:r>
          </w:p>
          <w:p w:rsidR="00DF4BD3" w:rsidRPr="00DF4BD3" w:rsidRDefault="00DF4BD3">
            <w:pPr>
              <w:pStyle w:val="ConsPlusNormal"/>
            </w:pPr>
            <w:r w:rsidRPr="00DF4BD3">
              <w:t>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 xml:space="preserve">Состав элемента представлен в табл. 3.3 "Простые </w:t>
            </w:r>
            <w:r w:rsidRPr="00DF4BD3">
              <w:lastRenderedPageBreak/>
              <w:t>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</w:t>
            </w:r>
          </w:p>
          <w:p w:rsidR="00DF4BD3" w:rsidRPr="00DF4BD3" w:rsidRDefault="00DF4BD3">
            <w:pPr>
              <w:pStyle w:val="ConsPlusNormal"/>
            </w:pPr>
            <w:r w:rsidRPr="00DF4BD3">
              <w:t>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3.3 "Простые типовые элементы"</w:t>
            </w:r>
            <w:r w:rsidRPr="00DF4BD3">
              <w:lastRenderedPageBreak/>
              <w:t>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0" w:name="P5289"/>
      <w:bookmarkEnd w:id="240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6"/>
        <w:gridCol w:w="1608"/>
        <w:gridCol w:w="1056"/>
        <w:gridCol w:w="1070"/>
        <w:gridCol w:w="1714"/>
        <w:gridCol w:w="1984"/>
      </w:tblGrid>
      <w:tr w:rsidR="00DF4BD3" w:rsidRPr="00DF4BD3">
        <w:tc>
          <w:tcPr>
            <w:tcW w:w="165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60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5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07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71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198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656" w:type="dxa"/>
          </w:tcPr>
          <w:p w:rsidR="00DF4BD3" w:rsidRPr="00DF4BD3" w:rsidRDefault="00DF4BD3">
            <w:pPr>
              <w:pStyle w:val="ConsPlusNormal"/>
            </w:pPr>
            <w:r w:rsidRPr="00DF4BD3">
              <w:t>ИНН</w:t>
            </w:r>
          </w:p>
          <w:p w:rsidR="00DF4BD3" w:rsidRPr="00DF4BD3" w:rsidRDefault="00DF4BD3">
            <w:pPr>
              <w:pStyle w:val="ConsPlusNormal"/>
            </w:pPr>
            <w:r w:rsidRPr="00DF4BD3">
              <w:t>Физического</w:t>
            </w:r>
          </w:p>
          <w:p w:rsidR="00DF4BD3" w:rsidRPr="00DF4BD3" w:rsidRDefault="00DF4BD3">
            <w:pPr>
              <w:pStyle w:val="ConsPlusNormal"/>
            </w:pPr>
            <w:r w:rsidRPr="00DF4BD3">
              <w:t>лица</w:t>
            </w:r>
          </w:p>
        </w:tc>
        <w:tc>
          <w:tcPr>
            <w:tcW w:w="160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56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07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71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198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1" w:name="P5309"/>
      <w:bookmarkEnd w:id="241"/>
      <w:r w:rsidRPr="00DF4BD3">
        <w:t>Файл/Документ/Организация/ОтветЛицо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главном бухгалтере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Главбух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2" w:name="P5332"/>
      <w:bookmarkEnd w:id="242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Сокращенное наименование (код) </w:t>
            </w:r>
            <w:r w:rsidRPr="00DF4BD3">
              <w:lastRenderedPageBreak/>
              <w:t>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3" w:name="P5363"/>
      <w:bookmarkEnd w:id="243"/>
      <w:r w:rsidRPr="00DF4BD3">
        <w:t>Файл/Документ/Организация/Главбух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4" w:name="P5392"/>
      <w:bookmarkEnd w:id="244"/>
      <w:r w:rsidRPr="00DF4BD3">
        <w:t>Файл/Документ/Организация/Деятельность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466" w:type="dxa"/>
            <w:vMerge w:val="restart"/>
            <w:vAlign w:val="center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</w:pPr>
            <w:r w:rsidRPr="00DF4BD3">
              <w:t>Список лицензий организаций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</w:t>
            </w:r>
          </w:p>
        </w:tc>
      </w:tr>
      <w:tr w:rsidR="00DF4BD3" w:rsidRPr="00DF4BD3">
        <w:tc>
          <w:tcPr>
            <w:tcW w:w="466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</w:pPr>
            <w:r w:rsidRPr="00DF4BD3">
              <w:t>Нелицензируемая деятельность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Нелицензируемая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5" w:name="P5416"/>
      <w:bookmarkEnd w:id="245"/>
      <w:r w:rsidRPr="00DF4BD3">
        <w:t>Файл/Документ/Организация/Деятельность/Лицензируемая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Сокращенное </w:t>
            </w:r>
            <w:r w:rsidRPr="00DF4BD3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типа </w:t>
            </w:r>
            <w:r w:rsidRPr="00DF4BD3">
              <w:lastRenderedPageBreak/>
              <w:t>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</w:t>
            </w:r>
            <w:r w:rsidRPr="00DF4BD3">
              <w:lastRenderedPageBreak/>
              <w:t>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</w:t>
            </w:r>
            <w:r w:rsidRPr="00DF4BD3">
              <w:lastRenderedPageBreak/>
              <w:t>едставлен в табл. 3.1.2.1.3.1.1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6" w:name="P5433"/>
      <w:bookmarkEnd w:id="246"/>
      <w:r w:rsidRPr="00DF4BD3">
        <w:t>Файл/Документ/Организация/Деятельность/</w:t>
      </w:r>
    </w:p>
    <w:p w:rsidR="00DF4BD3" w:rsidRPr="00DF4BD3" w:rsidRDefault="00DF4BD3">
      <w:pPr>
        <w:pStyle w:val="ConsPlusNormal"/>
        <w:jc w:val="center"/>
      </w:pPr>
      <w:r w:rsidRPr="00DF4BD3">
        <w:t>Лицензируемая/Лицензия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01</w:t>
            </w:r>
          </w:p>
          <w:p w:rsidR="00DF4BD3" w:rsidRPr="00DF4BD3" w:rsidRDefault="00DF4BD3">
            <w:pPr>
              <w:pStyle w:val="ConsPlusNormal"/>
            </w:pPr>
            <w:r w:rsidRPr="00DF4BD3">
              <w:t>02</w:t>
            </w:r>
          </w:p>
          <w:p w:rsidR="00DF4BD3" w:rsidRPr="00DF4BD3" w:rsidRDefault="00DF4BD3">
            <w:pPr>
              <w:pStyle w:val="ConsPlusNormal"/>
            </w:pPr>
            <w:r w:rsidRPr="00DF4BD3">
              <w:t>03</w:t>
            </w:r>
          </w:p>
          <w:p w:rsidR="00DF4BD3" w:rsidRPr="00DF4BD3" w:rsidRDefault="00DF4BD3">
            <w:pPr>
              <w:pStyle w:val="ConsPlusNormal"/>
            </w:pPr>
            <w:r w:rsidRPr="00DF4BD3">
              <w:t>04</w:t>
            </w:r>
          </w:p>
          <w:p w:rsidR="00DF4BD3" w:rsidRPr="00DF4BD3" w:rsidRDefault="00DF4BD3">
            <w:pPr>
              <w:pStyle w:val="ConsPlusNormal"/>
            </w:pPr>
            <w:r w:rsidRPr="00DF4BD3">
              <w:t>05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Серия и номер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СерНомЛиц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получения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ДатаНачЛиц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Срок действия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ДатаОкончЛиц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7" w:name="P5474"/>
      <w:bookmarkEnd w:id="247"/>
      <w:r w:rsidRPr="00DF4BD3">
        <w:t>Файл/Документ/Организация/Деятельность/Нелицензируемая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09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Файл/Документ/ОбъемОборота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Наименование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Сокращенно</w:t>
            </w:r>
            <w:r w:rsidRPr="00DF4BD3">
              <w:lastRenderedPageBreak/>
              <w:t>е наименование (ко</w:t>
            </w:r>
            <w:r w:rsidRPr="00DF4BD3">
              <w:lastRenderedPageBreak/>
              <w:t>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Формат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Дополнительная </w:t>
            </w:r>
            <w:r w:rsidRPr="00DF4BD3">
              <w:lastRenderedPageBreak/>
              <w:t>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места деятельности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Признак, указывающий что по организации/филиалу была поставка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НаличиеПоставки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значения True/False</w:t>
            </w:r>
          </w:p>
          <w:p w:rsidR="00DF4BD3" w:rsidRPr="00DF4BD3" w:rsidRDefault="00DF4BD3">
            <w:pPr>
              <w:pStyle w:val="ConsPlusNormal"/>
            </w:pPr>
            <w:r w:rsidRPr="00DF4BD3">
              <w:t>True в случае наличия значений в табл. 3.1.2.2.1.</w:t>
            </w:r>
          </w:p>
          <w:p w:rsidR="00DF4BD3" w:rsidRPr="00DF4BD3" w:rsidRDefault="00DF4BD3">
            <w:pPr>
              <w:pStyle w:val="ConsPlusNormal"/>
            </w:pPr>
            <w:r w:rsidRPr="00DF4BD3">
              <w:t>False в случае отсутствия значений в табл. 3.1.2.2.1.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Поставка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8" w:name="P5537"/>
      <w:bookmarkEnd w:id="248"/>
      <w:r w:rsidRPr="00DF4BD3">
        <w:t>Файл/Документ/ОбъемПоставки/Поставка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</w:t>
            </w:r>
            <w:r w:rsidRPr="00DF4BD3">
              <w:lastRenderedPageBreak/>
              <w:t>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 xml:space="preserve">Код вида </w:t>
            </w:r>
            <w:r w:rsidRPr="00DF4BD3">
              <w:lastRenderedPageBreak/>
              <w:t>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П000000000</w:t>
            </w:r>
            <w:r w:rsidRPr="00DF4BD3">
              <w:lastRenderedPageBreak/>
              <w:t>003</w:t>
            </w:r>
          </w:p>
        </w:tc>
        <w:tc>
          <w:tcPr>
            <w:tcW w:w="10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010</w:t>
            </w:r>
          </w:p>
          <w:p w:rsidR="00DF4BD3" w:rsidRPr="00DF4BD3" w:rsidRDefault="00DF4BD3">
            <w:pPr>
              <w:pStyle w:val="ConsPlusNormal"/>
            </w:pPr>
            <w:r w:rsidRPr="00DF4BD3">
              <w:t>020</w:t>
            </w:r>
          </w:p>
          <w:p w:rsidR="00DF4BD3" w:rsidRPr="00DF4BD3" w:rsidRDefault="00DF4BD3">
            <w:pPr>
              <w:pStyle w:val="ConsPlusNormal"/>
            </w:pPr>
            <w:r w:rsidRPr="00DF4BD3">
              <w:t>025</w:t>
            </w:r>
          </w:p>
          <w:p w:rsidR="00DF4BD3" w:rsidRPr="00DF4BD3" w:rsidRDefault="00DF4BD3">
            <w:pPr>
              <w:pStyle w:val="ConsPlusNormal"/>
            </w:pPr>
            <w:r w:rsidRPr="00DF4BD3">
              <w:t>030</w:t>
            </w:r>
          </w:p>
          <w:p w:rsidR="00DF4BD3" w:rsidRPr="00DF4BD3" w:rsidRDefault="00DF4BD3">
            <w:pPr>
              <w:pStyle w:val="ConsPlusNormal"/>
            </w:pPr>
            <w:r w:rsidRPr="00DF4BD3">
              <w:t>031</w:t>
            </w:r>
          </w:p>
          <w:p w:rsidR="00DF4BD3" w:rsidRPr="00DF4BD3" w:rsidRDefault="00DF4BD3">
            <w:pPr>
              <w:pStyle w:val="ConsPlusNormal"/>
            </w:pPr>
            <w:r w:rsidRPr="00DF4BD3">
              <w:t>040</w:t>
            </w:r>
          </w:p>
          <w:p w:rsidR="00DF4BD3" w:rsidRPr="00DF4BD3" w:rsidRDefault="00DF4BD3">
            <w:pPr>
              <w:pStyle w:val="ConsPlusNormal"/>
            </w:pPr>
            <w:r w:rsidRPr="00DF4BD3">
              <w:t>050</w:t>
            </w:r>
          </w:p>
          <w:p w:rsidR="00DF4BD3" w:rsidRPr="00DF4BD3" w:rsidRDefault="00DF4BD3">
            <w:pPr>
              <w:pStyle w:val="ConsPlusNormal"/>
            </w:pPr>
            <w:r w:rsidRPr="00DF4BD3">
              <w:t>060</w:t>
            </w:r>
          </w:p>
          <w:p w:rsidR="00DF4BD3" w:rsidRPr="00DF4BD3" w:rsidRDefault="00DF4BD3">
            <w:pPr>
              <w:pStyle w:val="ConsPlusNormal"/>
            </w:pPr>
            <w:r w:rsidRPr="00DF4BD3">
              <w:t>070</w:t>
            </w:r>
          </w:p>
          <w:p w:rsidR="00DF4BD3" w:rsidRPr="00DF4BD3" w:rsidRDefault="00DF4BD3">
            <w:pPr>
              <w:pStyle w:val="ConsPlusNormal"/>
            </w:pPr>
            <w:r w:rsidRPr="00DF4BD3">
              <w:t>071</w:t>
            </w:r>
          </w:p>
          <w:p w:rsidR="00DF4BD3" w:rsidRPr="00DF4BD3" w:rsidRDefault="00DF4BD3">
            <w:pPr>
              <w:pStyle w:val="ConsPlusNormal"/>
            </w:pPr>
            <w:r w:rsidRPr="00DF4BD3">
              <w:t>080</w:t>
            </w:r>
          </w:p>
          <w:p w:rsidR="00DF4BD3" w:rsidRPr="00DF4BD3" w:rsidRDefault="00DF4BD3">
            <w:pPr>
              <w:pStyle w:val="ConsPlusNormal"/>
            </w:pPr>
            <w:r w:rsidRPr="00DF4BD3">
              <w:t>081</w:t>
            </w:r>
          </w:p>
          <w:p w:rsidR="00DF4BD3" w:rsidRPr="00DF4BD3" w:rsidRDefault="00DF4BD3">
            <w:pPr>
              <w:pStyle w:val="ConsPlusNormal"/>
            </w:pPr>
            <w:r w:rsidRPr="00DF4BD3">
              <w:t>090</w:t>
            </w:r>
          </w:p>
          <w:p w:rsidR="00DF4BD3" w:rsidRPr="00DF4BD3" w:rsidRDefault="00DF4BD3">
            <w:pPr>
              <w:pStyle w:val="ConsPlusNormal"/>
            </w:pPr>
            <w:r w:rsidRPr="00DF4BD3">
              <w:t>091</w:t>
            </w:r>
          </w:p>
          <w:p w:rsidR="00DF4BD3" w:rsidRPr="00DF4BD3" w:rsidRDefault="00DF4BD3">
            <w:pPr>
              <w:pStyle w:val="ConsPlusNormal"/>
            </w:pPr>
            <w:r w:rsidRPr="00DF4BD3">
              <w:t>092</w:t>
            </w:r>
          </w:p>
          <w:p w:rsidR="00DF4BD3" w:rsidRPr="00DF4BD3" w:rsidRDefault="00DF4BD3">
            <w:pPr>
              <w:pStyle w:val="ConsPlusNormal"/>
            </w:pPr>
            <w:r w:rsidRPr="00DF4BD3">
              <w:t>100</w:t>
            </w:r>
          </w:p>
          <w:p w:rsidR="00DF4BD3" w:rsidRPr="00DF4BD3" w:rsidRDefault="00DF4BD3">
            <w:pPr>
              <w:pStyle w:val="ConsPlusNormal"/>
            </w:pPr>
            <w:r w:rsidRPr="00DF4BD3">
              <w:t>110</w:t>
            </w:r>
          </w:p>
          <w:p w:rsidR="00DF4BD3" w:rsidRPr="00DF4BD3" w:rsidRDefault="00DF4BD3">
            <w:pPr>
              <w:pStyle w:val="ConsPlusNormal"/>
            </w:pPr>
            <w:r w:rsidRPr="00DF4BD3">
              <w:t>120</w:t>
            </w:r>
          </w:p>
          <w:p w:rsidR="00DF4BD3" w:rsidRPr="00DF4BD3" w:rsidRDefault="00DF4BD3">
            <w:pPr>
              <w:pStyle w:val="ConsPlusNormal"/>
            </w:pPr>
            <w:r w:rsidRPr="00DF4BD3">
              <w:t>130</w:t>
            </w:r>
          </w:p>
          <w:p w:rsidR="00DF4BD3" w:rsidRPr="00DF4BD3" w:rsidRDefault="00DF4BD3">
            <w:pPr>
              <w:pStyle w:val="ConsPlusNormal"/>
            </w:pPr>
            <w:r w:rsidRPr="00DF4BD3">
              <w:t>150</w:t>
            </w:r>
          </w:p>
          <w:p w:rsidR="00DF4BD3" w:rsidRPr="00DF4BD3" w:rsidRDefault="00DF4BD3">
            <w:pPr>
              <w:pStyle w:val="ConsPlusNormal"/>
            </w:pPr>
            <w:r w:rsidRPr="00DF4BD3">
              <w:t>160</w:t>
            </w:r>
          </w:p>
          <w:p w:rsidR="00DF4BD3" w:rsidRPr="00DF4BD3" w:rsidRDefault="00DF4BD3">
            <w:pPr>
              <w:pStyle w:val="ConsPlusNormal"/>
            </w:pPr>
            <w:r w:rsidRPr="00DF4BD3">
              <w:t>161</w:t>
            </w:r>
          </w:p>
          <w:p w:rsidR="00DF4BD3" w:rsidRPr="00DF4BD3" w:rsidRDefault="00DF4BD3">
            <w:pPr>
              <w:pStyle w:val="ConsPlusNormal"/>
            </w:pPr>
            <w:r w:rsidRPr="00DF4BD3">
              <w:t>170</w:t>
            </w:r>
          </w:p>
          <w:p w:rsidR="00DF4BD3" w:rsidRPr="00DF4BD3" w:rsidRDefault="00DF4BD3">
            <w:pPr>
              <w:pStyle w:val="ConsPlusNormal"/>
            </w:pPr>
            <w:r w:rsidRPr="00DF4BD3">
              <w:t>180</w:t>
            </w:r>
          </w:p>
          <w:p w:rsidR="00DF4BD3" w:rsidRPr="00DF4BD3" w:rsidRDefault="00DF4BD3">
            <w:pPr>
              <w:pStyle w:val="ConsPlusNormal"/>
            </w:pPr>
            <w:r w:rsidRPr="00DF4BD3">
              <w:t>190</w:t>
            </w:r>
          </w:p>
          <w:p w:rsidR="00DF4BD3" w:rsidRPr="00DF4BD3" w:rsidRDefault="00DF4BD3">
            <w:pPr>
              <w:pStyle w:val="ConsPlusNormal"/>
            </w:pPr>
            <w:r w:rsidRPr="00DF4BD3">
              <w:t>200</w:t>
            </w:r>
          </w:p>
          <w:p w:rsidR="00DF4BD3" w:rsidRPr="00DF4BD3" w:rsidRDefault="00DF4BD3">
            <w:pPr>
              <w:pStyle w:val="ConsPlusNormal"/>
            </w:pPr>
            <w:r w:rsidRPr="00DF4BD3">
              <w:t>211</w:t>
            </w:r>
          </w:p>
          <w:p w:rsidR="00DF4BD3" w:rsidRPr="00DF4BD3" w:rsidRDefault="00DF4BD3">
            <w:pPr>
              <w:pStyle w:val="ConsPlusNormal"/>
            </w:pPr>
            <w:r w:rsidRPr="00DF4BD3">
              <w:t>212</w:t>
            </w:r>
          </w:p>
          <w:p w:rsidR="00DF4BD3" w:rsidRPr="00DF4BD3" w:rsidRDefault="00DF4BD3">
            <w:pPr>
              <w:pStyle w:val="ConsPlusNormal"/>
            </w:pPr>
            <w:r w:rsidRPr="00DF4BD3">
              <w:t>229</w:t>
            </w:r>
          </w:p>
          <w:p w:rsidR="00DF4BD3" w:rsidRPr="00DF4BD3" w:rsidRDefault="00DF4BD3">
            <w:pPr>
              <w:pStyle w:val="ConsPlusNormal"/>
            </w:pPr>
            <w:r w:rsidRPr="00DF4BD3">
              <w:t>230</w:t>
            </w:r>
          </w:p>
          <w:p w:rsidR="00DF4BD3" w:rsidRPr="00DF4BD3" w:rsidRDefault="00DF4BD3">
            <w:pPr>
              <w:pStyle w:val="ConsPlusNormal"/>
            </w:pPr>
            <w:r w:rsidRPr="00DF4BD3">
              <w:t>231</w:t>
            </w:r>
          </w:p>
          <w:p w:rsidR="00DF4BD3" w:rsidRPr="00DF4BD3" w:rsidRDefault="00DF4BD3">
            <w:pPr>
              <w:pStyle w:val="ConsPlusNormal"/>
            </w:pPr>
            <w:r w:rsidRPr="00DF4BD3">
              <w:t>232</w:t>
            </w:r>
          </w:p>
          <w:p w:rsidR="00DF4BD3" w:rsidRPr="00DF4BD3" w:rsidRDefault="00DF4BD3">
            <w:pPr>
              <w:pStyle w:val="ConsPlusNormal"/>
            </w:pPr>
            <w:r w:rsidRPr="00DF4BD3">
              <w:t>233</w:t>
            </w:r>
          </w:p>
          <w:p w:rsidR="00DF4BD3" w:rsidRPr="00DF4BD3" w:rsidRDefault="00DF4BD3">
            <w:pPr>
              <w:pStyle w:val="ConsPlusNormal"/>
            </w:pPr>
            <w:r w:rsidRPr="00DF4BD3">
              <w:t>234</w:t>
            </w:r>
          </w:p>
          <w:p w:rsidR="00DF4BD3" w:rsidRPr="00DF4BD3" w:rsidRDefault="00DF4BD3">
            <w:pPr>
              <w:pStyle w:val="ConsPlusNormal"/>
            </w:pPr>
            <w:r w:rsidRPr="00DF4BD3">
              <w:t>235</w:t>
            </w:r>
          </w:p>
          <w:p w:rsidR="00DF4BD3" w:rsidRPr="00DF4BD3" w:rsidRDefault="00DF4BD3">
            <w:pPr>
              <w:pStyle w:val="ConsPlusNormal"/>
            </w:pPr>
            <w:r w:rsidRPr="00DF4BD3">
              <w:t>236</w:t>
            </w:r>
          </w:p>
          <w:p w:rsidR="00DF4BD3" w:rsidRPr="00DF4BD3" w:rsidRDefault="00DF4BD3">
            <w:pPr>
              <w:pStyle w:val="ConsPlusNormal"/>
            </w:pPr>
            <w:r w:rsidRPr="00DF4BD3">
              <w:t>237</w:t>
            </w:r>
          </w:p>
          <w:p w:rsidR="00DF4BD3" w:rsidRPr="00DF4BD3" w:rsidRDefault="00DF4BD3">
            <w:pPr>
              <w:pStyle w:val="ConsPlusNormal"/>
            </w:pPr>
            <w:r w:rsidRPr="00DF4BD3">
              <w:t>238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239</w:t>
            </w:r>
          </w:p>
          <w:p w:rsidR="00DF4BD3" w:rsidRPr="00DF4BD3" w:rsidRDefault="00DF4BD3">
            <w:pPr>
              <w:pStyle w:val="ConsPlusNormal"/>
            </w:pPr>
            <w:r w:rsidRPr="00DF4BD3">
              <w:t>241</w:t>
            </w:r>
          </w:p>
          <w:p w:rsidR="00DF4BD3" w:rsidRPr="00DF4BD3" w:rsidRDefault="00DF4BD3">
            <w:pPr>
              <w:pStyle w:val="ConsPlusNormal"/>
            </w:pPr>
            <w:r w:rsidRPr="00DF4BD3">
              <w:t>242</w:t>
            </w:r>
          </w:p>
          <w:p w:rsidR="00DF4BD3" w:rsidRPr="00DF4BD3" w:rsidRDefault="00DF4BD3">
            <w:pPr>
              <w:pStyle w:val="ConsPlusNormal"/>
            </w:pPr>
            <w:r w:rsidRPr="00DF4BD3">
              <w:t>250</w:t>
            </w:r>
          </w:p>
          <w:p w:rsidR="00DF4BD3" w:rsidRPr="00DF4BD3" w:rsidRDefault="00DF4BD3">
            <w:pPr>
              <w:pStyle w:val="ConsPlusNormal"/>
            </w:pPr>
            <w:r w:rsidRPr="00DF4BD3">
              <w:t>251</w:t>
            </w:r>
          </w:p>
          <w:p w:rsidR="00DF4BD3" w:rsidRPr="00DF4BD3" w:rsidRDefault="00DF4BD3">
            <w:pPr>
              <w:pStyle w:val="ConsPlusNormal"/>
            </w:pPr>
            <w:r w:rsidRPr="00DF4BD3">
              <w:t>252</w:t>
            </w:r>
          </w:p>
          <w:p w:rsidR="00DF4BD3" w:rsidRPr="00DF4BD3" w:rsidRDefault="00DF4BD3">
            <w:pPr>
              <w:pStyle w:val="ConsPlusNormal"/>
            </w:pPr>
            <w:r w:rsidRPr="00DF4BD3">
              <w:t>260</w:t>
            </w:r>
          </w:p>
          <w:p w:rsidR="00DF4BD3" w:rsidRPr="00DF4BD3" w:rsidRDefault="00DF4BD3">
            <w:pPr>
              <w:pStyle w:val="ConsPlusNormal"/>
            </w:pPr>
            <w:r w:rsidRPr="00DF4BD3">
              <w:t>261</w:t>
            </w:r>
          </w:p>
          <w:p w:rsidR="00DF4BD3" w:rsidRPr="00DF4BD3" w:rsidRDefault="00DF4BD3">
            <w:pPr>
              <w:pStyle w:val="ConsPlusNormal"/>
            </w:pPr>
            <w:r w:rsidRPr="00DF4BD3">
              <w:t>262</w:t>
            </w:r>
          </w:p>
          <w:p w:rsidR="00DF4BD3" w:rsidRPr="00DF4BD3" w:rsidRDefault="00DF4BD3">
            <w:pPr>
              <w:pStyle w:val="ConsPlusNormal"/>
            </w:pPr>
            <w:r w:rsidRPr="00DF4BD3">
              <w:t>263</w:t>
            </w:r>
          </w:p>
          <w:p w:rsidR="00DF4BD3" w:rsidRPr="00DF4BD3" w:rsidRDefault="00DF4BD3">
            <w:pPr>
              <w:pStyle w:val="ConsPlusNormal"/>
            </w:pPr>
            <w:r w:rsidRPr="00DF4BD3">
              <w:t>270</w:t>
            </w:r>
          </w:p>
          <w:p w:rsidR="00DF4BD3" w:rsidRPr="00DF4BD3" w:rsidRDefault="00DF4BD3">
            <w:pPr>
              <w:pStyle w:val="ConsPlusNormal"/>
            </w:pPr>
            <w:r w:rsidRPr="00DF4BD3">
              <w:t>280</w:t>
            </w:r>
          </w:p>
          <w:p w:rsidR="00DF4BD3" w:rsidRPr="00DF4BD3" w:rsidRDefault="00DF4BD3">
            <w:pPr>
              <w:pStyle w:val="ConsPlusNormal"/>
            </w:pPr>
            <w:r w:rsidRPr="00DF4BD3">
              <w:t>300</w:t>
            </w:r>
          </w:p>
          <w:p w:rsidR="00DF4BD3" w:rsidRPr="00DF4BD3" w:rsidRDefault="00DF4BD3">
            <w:pPr>
              <w:pStyle w:val="ConsPlusNormal"/>
            </w:pPr>
            <w:r w:rsidRPr="00DF4BD3">
              <w:t>310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320</w:t>
            </w:r>
          </w:p>
          <w:p w:rsidR="00DF4BD3" w:rsidRPr="00DF4BD3" w:rsidRDefault="00DF4BD3">
            <w:pPr>
              <w:pStyle w:val="ConsPlusNormal"/>
            </w:pPr>
            <w:r w:rsidRPr="00DF4BD3">
              <w:t>321</w:t>
            </w:r>
          </w:p>
          <w:p w:rsidR="00DF4BD3" w:rsidRPr="00DF4BD3" w:rsidRDefault="00DF4BD3">
            <w:pPr>
              <w:pStyle w:val="ConsPlusNormal"/>
            </w:pPr>
            <w:r w:rsidRPr="00DF4BD3">
              <w:t>322</w:t>
            </w:r>
          </w:p>
          <w:p w:rsidR="00DF4BD3" w:rsidRPr="00DF4BD3" w:rsidRDefault="00DF4BD3">
            <w:pPr>
              <w:pStyle w:val="ConsPlusNormal"/>
            </w:pPr>
            <w:r w:rsidRPr="00DF4BD3">
              <w:t>323</w:t>
            </w:r>
          </w:p>
          <w:p w:rsidR="00DF4BD3" w:rsidRPr="00DF4BD3" w:rsidRDefault="00DF4BD3">
            <w:pPr>
              <w:pStyle w:val="ConsPlusNormal"/>
            </w:pPr>
            <w:r w:rsidRPr="00DF4BD3">
              <w:t>324</w:t>
            </w:r>
          </w:p>
          <w:p w:rsidR="00DF4BD3" w:rsidRPr="00DF4BD3" w:rsidRDefault="00DF4BD3">
            <w:pPr>
              <w:pStyle w:val="ConsPlusNormal"/>
            </w:pPr>
            <w:r w:rsidRPr="00DF4BD3">
              <w:t>330</w:t>
            </w:r>
          </w:p>
          <w:p w:rsidR="00DF4BD3" w:rsidRPr="00DF4BD3" w:rsidRDefault="00DF4BD3">
            <w:pPr>
              <w:pStyle w:val="ConsPlusNormal"/>
            </w:pPr>
            <w:r w:rsidRPr="00DF4BD3">
              <w:t>331</w:t>
            </w:r>
          </w:p>
          <w:p w:rsidR="00DF4BD3" w:rsidRPr="00DF4BD3" w:rsidRDefault="00DF4BD3">
            <w:pPr>
              <w:pStyle w:val="ConsPlusNormal"/>
            </w:pPr>
            <w:r w:rsidRPr="00DF4BD3">
              <w:t>340</w:t>
            </w:r>
          </w:p>
          <w:p w:rsidR="00DF4BD3" w:rsidRPr="00DF4BD3" w:rsidRDefault="00DF4BD3">
            <w:pPr>
              <w:pStyle w:val="ConsPlusNormal"/>
            </w:pPr>
            <w:r w:rsidRPr="00DF4BD3">
              <w:t>341</w:t>
            </w:r>
          </w:p>
          <w:p w:rsidR="00DF4BD3" w:rsidRPr="00DF4BD3" w:rsidRDefault="00DF4BD3">
            <w:pPr>
              <w:pStyle w:val="ConsPlusNormal"/>
            </w:pPr>
            <w:r w:rsidRPr="00DF4BD3">
              <w:t>342</w:t>
            </w:r>
          </w:p>
          <w:p w:rsidR="00DF4BD3" w:rsidRPr="00DF4BD3" w:rsidRDefault="00DF4BD3">
            <w:pPr>
              <w:pStyle w:val="ConsPlusNormal"/>
            </w:pPr>
            <w:r w:rsidRPr="00DF4BD3">
              <w:t>343</w:t>
            </w:r>
          </w:p>
          <w:p w:rsidR="00DF4BD3" w:rsidRPr="00DF4BD3" w:rsidRDefault="00DF4BD3">
            <w:pPr>
              <w:pStyle w:val="ConsPlusNormal"/>
            </w:pPr>
            <w:r w:rsidRPr="00DF4BD3">
              <w:t>344</w:t>
            </w:r>
          </w:p>
          <w:p w:rsidR="00DF4BD3" w:rsidRPr="00DF4BD3" w:rsidRDefault="00DF4BD3">
            <w:pPr>
              <w:pStyle w:val="ConsPlusNormal"/>
            </w:pPr>
            <w:r w:rsidRPr="00DF4BD3">
              <w:t>345</w:t>
            </w:r>
          </w:p>
          <w:p w:rsidR="00DF4BD3" w:rsidRPr="00DF4BD3" w:rsidRDefault="00DF4BD3">
            <w:pPr>
              <w:pStyle w:val="ConsPlusNormal"/>
            </w:pPr>
            <w:r w:rsidRPr="00DF4BD3">
              <w:t>346</w:t>
            </w:r>
          </w:p>
          <w:p w:rsidR="00DF4BD3" w:rsidRPr="00DF4BD3" w:rsidRDefault="00DF4BD3">
            <w:pPr>
              <w:pStyle w:val="ConsPlusNormal"/>
            </w:pPr>
            <w:r w:rsidRPr="00DF4BD3">
              <w:t>350</w:t>
            </w:r>
          </w:p>
          <w:p w:rsidR="00DF4BD3" w:rsidRPr="00DF4BD3" w:rsidRDefault="00DF4BD3">
            <w:pPr>
              <w:pStyle w:val="ConsPlusNormal"/>
            </w:pPr>
            <w:r w:rsidRPr="00DF4BD3">
              <w:t>400</w:t>
            </w:r>
          </w:p>
          <w:p w:rsidR="00DF4BD3" w:rsidRPr="00DF4BD3" w:rsidRDefault="00DF4BD3">
            <w:pPr>
              <w:pStyle w:val="ConsPlusNormal"/>
            </w:pPr>
            <w:r w:rsidRPr="00DF4BD3">
              <w:t>401</w:t>
            </w:r>
          </w:p>
          <w:p w:rsidR="00DF4BD3" w:rsidRPr="00DF4BD3" w:rsidRDefault="00DF4BD3">
            <w:pPr>
              <w:pStyle w:val="ConsPlusNormal"/>
            </w:pPr>
            <w:r w:rsidRPr="00DF4BD3">
              <w:t>402</w:t>
            </w:r>
          </w:p>
          <w:p w:rsidR="00DF4BD3" w:rsidRPr="00DF4BD3" w:rsidRDefault="00DF4BD3">
            <w:pPr>
              <w:pStyle w:val="ConsPlusNormal"/>
            </w:pPr>
            <w:r w:rsidRPr="00DF4BD3">
              <w:t>403</w:t>
            </w:r>
          </w:p>
          <w:p w:rsidR="00DF4BD3" w:rsidRPr="00DF4BD3" w:rsidRDefault="00DF4BD3">
            <w:pPr>
              <w:pStyle w:val="ConsPlusNormal"/>
            </w:pPr>
            <w:r w:rsidRPr="00DF4BD3">
              <w:t>404</w:t>
            </w:r>
          </w:p>
          <w:p w:rsidR="00DF4BD3" w:rsidRPr="00DF4BD3" w:rsidRDefault="00DF4BD3">
            <w:pPr>
              <w:pStyle w:val="ConsPlusNormal"/>
            </w:pPr>
            <w:r w:rsidRPr="00DF4BD3">
              <w:t>405</w:t>
            </w:r>
          </w:p>
          <w:p w:rsidR="00DF4BD3" w:rsidRPr="00DF4BD3" w:rsidRDefault="00DF4BD3">
            <w:pPr>
              <w:pStyle w:val="ConsPlusNormal"/>
            </w:pPr>
            <w:r w:rsidRPr="00DF4BD3">
              <w:t>406</w:t>
            </w:r>
          </w:p>
          <w:p w:rsidR="00DF4BD3" w:rsidRPr="00DF4BD3" w:rsidRDefault="00DF4BD3">
            <w:pPr>
              <w:pStyle w:val="ConsPlusNormal"/>
            </w:pPr>
            <w:r w:rsidRPr="00DF4BD3">
              <w:t>410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411</w:t>
            </w:r>
          </w:p>
          <w:p w:rsidR="00DF4BD3" w:rsidRPr="00DF4BD3" w:rsidRDefault="00DF4BD3">
            <w:pPr>
              <w:pStyle w:val="ConsPlusNormal"/>
            </w:pPr>
            <w:r w:rsidRPr="00DF4BD3">
              <w:t>412</w:t>
            </w:r>
          </w:p>
          <w:p w:rsidR="00DF4BD3" w:rsidRPr="00DF4BD3" w:rsidRDefault="00DF4BD3">
            <w:pPr>
              <w:pStyle w:val="ConsPlusNormal"/>
            </w:pPr>
            <w:r w:rsidRPr="00DF4BD3">
              <w:t>413</w:t>
            </w:r>
          </w:p>
          <w:p w:rsidR="00DF4BD3" w:rsidRPr="00DF4BD3" w:rsidRDefault="00DF4BD3">
            <w:pPr>
              <w:pStyle w:val="ConsPlusNormal"/>
            </w:pPr>
            <w:r w:rsidRPr="00DF4BD3">
              <w:t>414</w:t>
            </w:r>
          </w:p>
          <w:p w:rsidR="00DF4BD3" w:rsidRPr="00DF4BD3" w:rsidRDefault="00DF4BD3">
            <w:pPr>
              <w:pStyle w:val="ConsPlusNormal"/>
            </w:pPr>
            <w:r w:rsidRPr="00DF4BD3">
              <w:t>415</w:t>
            </w:r>
          </w:p>
          <w:p w:rsidR="00DF4BD3" w:rsidRPr="00DF4BD3" w:rsidRDefault="00DF4BD3">
            <w:pPr>
              <w:pStyle w:val="ConsPlusNormal"/>
            </w:pPr>
            <w:r w:rsidRPr="00DF4BD3">
              <w:t>416</w:t>
            </w:r>
          </w:p>
          <w:p w:rsidR="00DF4BD3" w:rsidRPr="00DF4BD3" w:rsidRDefault="00DF4BD3">
            <w:pPr>
              <w:pStyle w:val="ConsPlusNormal"/>
            </w:pPr>
            <w:r w:rsidRPr="00DF4BD3">
              <w:t>420</w:t>
            </w:r>
          </w:p>
          <w:p w:rsidR="00DF4BD3" w:rsidRPr="00DF4BD3" w:rsidRDefault="00DF4BD3">
            <w:pPr>
              <w:pStyle w:val="ConsPlusNormal"/>
            </w:pPr>
            <w:r w:rsidRPr="00DF4BD3">
              <w:t>421</w:t>
            </w:r>
          </w:p>
          <w:p w:rsidR="00DF4BD3" w:rsidRPr="00DF4BD3" w:rsidRDefault="00DF4BD3">
            <w:pPr>
              <w:pStyle w:val="ConsPlusNormal"/>
            </w:pPr>
            <w:r w:rsidRPr="00DF4BD3">
              <w:t>422</w:t>
            </w:r>
          </w:p>
          <w:p w:rsidR="00DF4BD3" w:rsidRPr="00DF4BD3" w:rsidRDefault="00DF4BD3">
            <w:pPr>
              <w:pStyle w:val="ConsPlusNormal"/>
            </w:pPr>
            <w:r w:rsidRPr="00DF4BD3">
              <w:t>430</w:t>
            </w:r>
          </w:p>
          <w:p w:rsidR="00DF4BD3" w:rsidRPr="00DF4BD3" w:rsidRDefault="00DF4BD3">
            <w:pPr>
              <w:pStyle w:val="ConsPlusNormal"/>
            </w:pPr>
            <w:r w:rsidRPr="00DF4BD3">
              <w:t>431</w:t>
            </w:r>
          </w:p>
          <w:p w:rsidR="00DF4BD3" w:rsidRPr="00DF4BD3" w:rsidRDefault="00DF4BD3">
            <w:pPr>
              <w:pStyle w:val="ConsPlusNormal"/>
            </w:pPr>
            <w:r w:rsidRPr="00DF4BD3">
              <w:t>432</w:t>
            </w:r>
          </w:p>
          <w:p w:rsidR="00DF4BD3" w:rsidRPr="00DF4BD3" w:rsidRDefault="00DF4BD3">
            <w:pPr>
              <w:pStyle w:val="ConsPlusNormal"/>
            </w:pPr>
            <w:r w:rsidRPr="00DF4BD3">
              <w:t>440</w:t>
            </w:r>
          </w:p>
          <w:p w:rsidR="00DF4BD3" w:rsidRPr="00DF4BD3" w:rsidRDefault="00DF4BD3">
            <w:pPr>
              <w:pStyle w:val="ConsPlusNormal"/>
            </w:pPr>
            <w:r w:rsidRPr="00DF4BD3">
              <w:t>441</w:t>
            </w:r>
          </w:p>
          <w:p w:rsidR="00DF4BD3" w:rsidRPr="00DF4BD3" w:rsidRDefault="00DF4BD3">
            <w:pPr>
              <w:pStyle w:val="ConsPlusNormal"/>
            </w:pPr>
            <w:r w:rsidRPr="00DF4BD3">
              <w:t>442</w:t>
            </w:r>
          </w:p>
          <w:p w:rsidR="00DF4BD3" w:rsidRPr="00DF4BD3" w:rsidRDefault="00DF4BD3">
            <w:pPr>
              <w:pStyle w:val="ConsPlusNormal"/>
            </w:pPr>
            <w:r w:rsidRPr="00DF4BD3">
              <w:t>443</w:t>
            </w:r>
          </w:p>
          <w:p w:rsidR="00DF4BD3" w:rsidRPr="00DF4BD3" w:rsidRDefault="00DF4BD3">
            <w:pPr>
              <w:pStyle w:val="ConsPlusNormal"/>
            </w:pPr>
            <w:r w:rsidRPr="00DF4BD3">
              <w:t>450</w:t>
            </w:r>
          </w:p>
          <w:p w:rsidR="00DF4BD3" w:rsidRPr="00DF4BD3" w:rsidRDefault="00DF4BD3">
            <w:pPr>
              <w:pStyle w:val="ConsPlusNormal"/>
            </w:pPr>
            <w:r w:rsidRPr="00DF4BD3">
              <w:t>451</w:t>
            </w:r>
          </w:p>
          <w:p w:rsidR="00DF4BD3" w:rsidRPr="00DF4BD3" w:rsidRDefault="00DF4BD3">
            <w:pPr>
              <w:pStyle w:val="ConsPlusNormal"/>
            </w:pPr>
            <w:r w:rsidRPr="00DF4BD3">
              <w:t>452</w:t>
            </w:r>
          </w:p>
          <w:p w:rsidR="00DF4BD3" w:rsidRPr="00DF4BD3" w:rsidRDefault="00DF4BD3">
            <w:pPr>
              <w:pStyle w:val="ConsPlusNormal"/>
            </w:pPr>
            <w:r w:rsidRPr="00DF4BD3">
              <w:t>453</w:t>
            </w:r>
          </w:p>
          <w:p w:rsidR="00DF4BD3" w:rsidRPr="00DF4BD3" w:rsidRDefault="00DF4BD3">
            <w:pPr>
              <w:pStyle w:val="ConsPlusNormal"/>
            </w:pPr>
            <w:r w:rsidRPr="00DF4BD3">
              <w:t>460</w:t>
            </w:r>
          </w:p>
          <w:p w:rsidR="00DF4BD3" w:rsidRPr="00DF4BD3" w:rsidRDefault="00DF4BD3">
            <w:pPr>
              <w:pStyle w:val="ConsPlusNormal"/>
            </w:pPr>
            <w:r w:rsidRPr="00DF4BD3">
              <w:t>461</w:t>
            </w:r>
          </w:p>
          <w:p w:rsidR="00DF4BD3" w:rsidRPr="00DF4BD3" w:rsidRDefault="00DF4BD3">
            <w:pPr>
              <w:pStyle w:val="ConsPlusNormal"/>
            </w:pPr>
            <w:r w:rsidRPr="00DF4BD3">
              <w:t>462</w:t>
            </w:r>
          </w:p>
          <w:p w:rsidR="00DF4BD3" w:rsidRPr="00DF4BD3" w:rsidRDefault="00DF4BD3">
            <w:pPr>
              <w:pStyle w:val="ConsPlusNormal"/>
            </w:pPr>
            <w:r w:rsidRPr="00DF4BD3">
              <w:t>481</w:t>
            </w:r>
          </w:p>
          <w:p w:rsidR="00DF4BD3" w:rsidRPr="00DF4BD3" w:rsidRDefault="00DF4BD3">
            <w:pPr>
              <w:pStyle w:val="ConsPlusNormal"/>
            </w:pPr>
            <w:r w:rsidRPr="00DF4BD3">
              <w:t>482</w:t>
            </w:r>
          </w:p>
          <w:p w:rsidR="00DF4BD3" w:rsidRPr="00DF4BD3" w:rsidRDefault="00DF4BD3">
            <w:pPr>
              <w:pStyle w:val="ConsPlusNormal"/>
            </w:pPr>
            <w:r w:rsidRPr="00DF4BD3">
              <w:t>483</w:t>
            </w:r>
          </w:p>
          <w:p w:rsidR="00DF4BD3" w:rsidRPr="00DF4BD3" w:rsidRDefault="00DF4BD3">
            <w:pPr>
              <w:pStyle w:val="ConsPlusNormal"/>
            </w:pPr>
            <w:r w:rsidRPr="00DF4BD3">
              <w:t>484</w:t>
            </w:r>
          </w:p>
          <w:p w:rsidR="00DF4BD3" w:rsidRPr="00DF4BD3" w:rsidRDefault="00DF4BD3">
            <w:pPr>
              <w:pStyle w:val="ConsPlusNormal"/>
            </w:pPr>
            <w:r w:rsidRPr="00DF4BD3">
              <w:t>485</w:t>
            </w:r>
          </w:p>
          <w:p w:rsidR="00DF4BD3" w:rsidRPr="00DF4BD3" w:rsidRDefault="00DF4BD3">
            <w:pPr>
              <w:pStyle w:val="ConsPlusNormal"/>
            </w:pPr>
            <w:r w:rsidRPr="00DF4BD3">
              <w:t>500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510</w:t>
            </w:r>
          </w:p>
          <w:p w:rsidR="00DF4BD3" w:rsidRPr="00DF4BD3" w:rsidRDefault="00DF4BD3">
            <w:pPr>
              <w:pStyle w:val="ConsPlusNormal"/>
            </w:pPr>
            <w:r w:rsidRPr="00DF4BD3">
              <w:t>520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производителе/импортере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СведПроизвИмпортер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49" w:name="P5682"/>
      <w:bookmarkEnd w:id="249"/>
      <w:r w:rsidRPr="00DF4BD3">
        <w:t>Файл/Документ/ОбъемПоставки/Поставка/СведПроизвИмпортер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id производителя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получателе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Получатель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Состав элемента представлен в табл. 3.1.2.2.1.1.1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0" w:name="P5711"/>
      <w:bookmarkEnd w:id="250"/>
      <w:r w:rsidRPr="00DF4BD3">
        <w:t>Файл/Документ/ОбъемПоставки/Поставка/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СведПроизвИмпортер/Получатель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id получателя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ИдПолучателя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ИдЛицензии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поставленной продукции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3.1.2.2.1.1.1.1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Сведения о фактически возвращенной </w:t>
            </w:r>
            <w:r w:rsidRPr="00DF4BD3">
              <w:lastRenderedPageBreak/>
              <w:t>поставщику продукции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Возврат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1" w:name="P5753"/>
      <w:bookmarkEnd w:id="251"/>
      <w:r w:rsidRPr="00DF4BD3">
        <w:t>Файл/Документ/ОбъемПоставки/Поставка/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СведПроизвИмпортер/Получатель/Поставка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поставки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таможенной декларации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поставленной продукции, дал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 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3.1.2.3.1.1.1.2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2" w:name="P5789"/>
      <w:bookmarkEnd w:id="252"/>
      <w:r w:rsidRPr="00DF4BD3">
        <w:t>Файл/Документ/ОбъемПоставки/Поставка/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СведПроизвИмпортер/Получатель/Возврат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возврата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таможенной декларации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возвращенной поставщику продукции, дал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 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3" w:name="P5825"/>
      <w:bookmarkEnd w:id="253"/>
      <w:r w:rsidRPr="00DF4BD3">
        <w:t>Файл/Справочники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производителей/импортеров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ПроизводителиИмпортеры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Контрагенты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4" w:name="P5848"/>
      <w:bookmarkEnd w:id="254"/>
      <w:r w:rsidRPr="00DF4BD3">
        <w:t>Файл/Справочники/ПроизводителиИмпортеры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Уникальный идентификатор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производителя/им портера/Учетный номер плательщика/Регистрационный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производителя/им</w:t>
            </w:r>
            <w:r w:rsidRPr="00DF4BD3">
              <w:lastRenderedPageBreak/>
              <w:t>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5" w:name="P5883"/>
      <w:bookmarkEnd w:id="255"/>
      <w:r w:rsidRPr="00DF4BD3">
        <w:t>Файл/Справочники/Контрагенты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Ид контрагента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ИдКонтр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контрагента/ФИО для физ. лиц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right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контрагенте (Резидент или Иностранный)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Резидент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Иностр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Резидент представлен в табл. 3.1.3.2.1.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Иностр представлен в табл. 3.1.3.2.2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6" w:name="P5916"/>
      <w:bookmarkEnd w:id="256"/>
      <w:r w:rsidRPr="00DF4BD3">
        <w:t>Файл/Справочники/Контрагенты/Резидент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11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51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51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Адрес</w:t>
            </w:r>
          </w:p>
          <w:p w:rsidR="00DF4BD3" w:rsidRPr="00DF4BD3" w:rsidRDefault="00DF4BD3">
            <w:pPr>
              <w:pStyle w:val="ConsPlusNormal"/>
            </w:pPr>
            <w:r w:rsidRPr="00DF4BD3">
              <w:t>Контрагента (код страны 643)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АдрТип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right"/>
            </w:pPr>
            <w:r w:rsidRPr="00DF4BD3">
              <w:t>Выбор</w:t>
            </w:r>
          </w:p>
        </w:tc>
        <w:tc>
          <w:tcPr>
            <w:tcW w:w="1611" w:type="dxa"/>
          </w:tcPr>
          <w:p w:rsidR="00DF4BD3" w:rsidRPr="00DF4BD3" w:rsidRDefault="00DF4BD3">
            <w:pPr>
              <w:pStyle w:val="ConsPlusNormal"/>
            </w:pPr>
            <w:r w:rsidRPr="00DF4BD3">
              <w:t>Резидент юридическое лицо/физическое лицо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ЮЛ/ФЛ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ЮЛ представлен в табл. 3.1.3.2.1.2 Состав элемента ФЛ представлен в табл. 3.1.3.2.1.3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611" w:type="dxa"/>
          </w:tcPr>
          <w:p w:rsidR="00DF4BD3" w:rsidRPr="00DF4BD3" w:rsidRDefault="00DF4BD3">
            <w:pPr>
              <w:pStyle w:val="ConsPlusNormal"/>
            </w:pPr>
            <w:r w:rsidRPr="00DF4BD3">
              <w:t>Вид</w:t>
            </w:r>
          </w:p>
          <w:p w:rsidR="00DF4BD3" w:rsidRPr="00DF4BD3" w:rsidRDefault="00DF4BD3">
            <w:pPr>
              <w:pStyle w:val="ConsPlusNormal"/>
            </w:pPr>
            <w:r w:rsidRPr="00DF4BD3">
              <w:t>деятельности, указанный в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3.1.3.2.1.2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7" w:name="P5952"/>
      <w:bookmarkEnd w:id="257"/>
      <w:r w:rsidRPr="00DF4BD3">
        <w:t>Файл/Справочники/Контрагенты/Резидент/ЮЛ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8" w:name="P5977"/>
      <w:bookmarkEnd w:id="258"/>
      <w:r w:rsidRPr="00DF4BD3">
        <w:t>Файл/Справочники/Контрагенты/Резидент/ФЛ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59" w:name="P5995"/>
      <w:bookmarkEnd w:id="259"/>
      <w:r w:rsidRPr="00DF4BD3">
        <w:t>Файл/Справочники/Контрагенты/Иностр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Сокращенное </w:t>
            </w:r>
            <w:r w:rsidRPr="00DF4BD3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типа </w:t>
            </w:r>
            <w:r w:rsidRPr="00DF4BD3">
              <w:lastRenderedPageBreak/>
              <w:t>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</w:t>
            </w:r>
            <w:r w:rsidRPr="00DF4BD3">
              <w:lastRenderedPageBreak/>
              <w:t>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П000000000081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Адрес контрагента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П000000000082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Учетный номер плательщика, 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T(1-100)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0" w:name="P6024"/>
      <w:bookmarkEnd w:id="260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&lt;ОКСМТип&gt;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по Справочнику субъекты Российской Федерации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  <w:p w:rsidR="00DF4BD3" w:rsidRPr="00DF4BD3" w:rsidRDefault="00DF4BD3">
            <w:pPr>
              <w:pStyle w:val="ConsPlusNormal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Улица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1" w:name="P6105"/>
      <w:bookmarkEnd w:id="261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</w:t>
            </w:r>
            <w:r w:rsidRPr="00DF4BD3">
              <w:lastRenderedPageBreak/>
              <w:t>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ОБЪЕМАХ ЗАКУПКИ ЭТИЛОВОГО СПИРТА, АЛКОГОЛЬНОЙ</w:t>
      </w:r>
    </w:p>
    <w:p w:rsidR="00DF4BD3" w:rsidRPr="00DF4BD3" w:rsidRDefault="00DF4BD3">
      <w:pPr>
        <w:pStyle w:val="ConsPlusTitle"/>
        <w:jc w:val="center"/>
      </w:pPr>
      <w:r w:rsidRPr="00DF4BD3">
        <w:t>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объемах закупки</w:t>
      </w:r>
    </w:p>
    <w:p w:rsidR="00DF4BD3" w:rsidRPr="00DF4BD3" w:rsidRDefault="00DF4BD3">
      <w:pPr>
        <w:pStyle w:val="ConsPlusNormal"/>
        <w:jc w:val="center"/>
      </w:pPr>
      <w:r w:rsidRPr="00DF4BD3">
        <w:t>этилового спирта, алкогольной 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деклараций Форма 34 об объемах закупки этилового спирта, алкогольной и спиртосодержащей продукции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</w:t>
      </w:r>
      <w:r w:rsidRPr="00DF4BD3">
        <w:lastRenderedPageBreak/>
        <w:t>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04;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&lt;1&gt; В строке таблицы могут быть описаны несколько элементов, наименования которых разделены символом "</w:t>
      </w:r>
      <w:r w:rsidRPr="00DF4BD3">
        <w:lastRenderedPageBreak/>
        <w:t>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</w:t>
      </w:r>
      <w:r w:rsidRPr="00DF4BD3">
        <w:lastRenderedPageBreak/>
        <w:t>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T(0-к). В случае, если м</w:t>
      </w:r>
      <w:r w:rsidRPr="00DF4BD3">
        <w:lastRenderedPageBreak/>
        <w:t>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262" w:name="P6192"/>
      <w:bookmarkEnd w:id="262"/>
      <w:r w:rsidRPr="00DF4BD3">
        <w:t>3. Перечень структурных элементов логич</w:t>
      </w:r>
      <w:r w:rsidRPr="00DF4BD3">
        <w:lastRenderedPageBreak/>
        <w:t>еской</w:t>
      </w:r>
    </w:p>
    <w:p w:rsidR="00DF4BD3" w:rsidRPr="00DF4BD3" w:rsidRDefault="00DF4BD3">
      <w:pPr>
        <w:pStyle w:val="ConsPlusNormal"/>
        <w:jc w:val="center"/>
      </w:pPr>
      <w:r w:rsidRPr="00DF4BD3">
        <w:t>модели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</w:t>
            </w:r>
            <w:r w:rsidRPr="00DF4BD3">
              <w:lastRenderedPageBreak/>
              <w:t>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</w:t>
            </w:r>
            <w:r w:rsidRPr="00DF4BD3">
              <w:lastRenderedPageBreak/>
              <w:t>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Справочники производителей/импортеров и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Справочники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3" w:name="P6246"/>
      <w:bookmarkEnd w:id="263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34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</w:t>
            </w:r>
            <w:r w:rsidRPr="00DF4BD3">
              <w:lastRenderedPageBreak/>
              <w:t>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Типовой элемент </w:t>
            </w:r>
            <w:r w:rsidRPr="00DF4BD3">
              <w:lastRenderedPageBreak/>
              <w:t>&lt;gYear&gt;</w:t>
            </w: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right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Первичная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"Корректирующая"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4" w:name="P6288"/>
      <w:bookmarkEnd w:id="264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 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5" w:name="P6306"/>
      <w:bookmarkEnd w:id="265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</w:t>
            </w:r>
            <w:r w:rsidRPr="00DF4BD3">
              <w:lastRenderedPageBreak/>
              <w:t xml:space="preserve">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ОбъемОборота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6" w:name="P6329"/>
      <w:bookmarkEnd w:id="266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Сведения о </w:t>
            </w:r>
            <w:r w:rsidRPr="00DF4BD3">
              <w:lastRenderedPageBreak/>
              <w:t>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Состав элемента </w:t>
            </w:r>
            <w:r w:rsidRPr="00DF4BD3">
              <w:lastRenderedPageBreak/>
              <w:t>представлен в табл.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Деятельность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7" w:name="P6358"/>
      <w:bookmarkEnd w:id="267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098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09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098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098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098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098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right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</w:t>
            </w:r>
          </w:p>
          <w:p w:rsidR="00DF4BD3" w:rsidRPr="00DF4BD3" w:rsidRDefault="00DF4BD3">
            <w:pPr>
              <w:pStyle w:val="ConsPlusNormal"/>
            </w:pPr>
            <w:r w:rsidRPr="00DF4BD3">
              <w:t>лицо |</w:t>
            </w:r>
          </w:p>
          <w:p w:rsidR="00DF4BD3" w:rsidRPr="00DF4BD3" w:rsidRDefault="00DF4BD3">
            <w:pPr>
              <w:pStyle w:val="ConsPlusNormal"/>
            </w:pPr>
            <w:r w:rsidRPr="00DF4BD3">
              <w:t>Декларант - физическое лицо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098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8" w:name="P6405"/>
      <w:bookmarkEnd w:id="268"/>
      <w:r w:rsidRPr="00DF4BD3">
        <w:t>Файл/Документ/Организация/Реквизит</w:t>
      </w:r>
      <w:r w:rsidRPr="00DF4BD3">
        <w:lastRenderedPageBreak/>
        <w:t>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</w:t>
            </w:r>
          </w:p>
          <w:p w:rsidR="00DF4BD3" w:rsidRPr="00DF4BD3" w:rsidRDefault="00DF4BD3">
            <w:pPr>
              <w:pStyle w:val="ConsPlusNormal"/>
            </w:pPr>
            <w:r w:rsidRPr="00DF4BD3">
              <w:t>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</w:t>
            </w:r>
          </w:p>
          <w:p w:rsidR="00DF4BD3" w:rsidRPr="00DF4BD3" w:rsidRDefault="00DF4BD3">
            <w:pPr>
              <w:pStyle w:val="ConsPlusNormal"/>
            </w:pPr>
            <w:r w:rsidRPr="00DF4BD3">
              <w:t>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69" w:name="P6432"/>
      <w:bookmarkEnd w:id="269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0" w:name="P6450"/>
      <w:bookmarkEnd w:id="270"/>
      <w:r w:rsidRPr="00DF4BD3">
        <w:t>Файл/Документ/Организация/ОтветЛицо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главном бухгалтере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Главбух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1" w:name="P6473"/>
      <w:bookmarkEnd w:id="271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Нумерация таблиц дана в соответствии с официальным текстом </w:t>
            </w:r>
            <w:r w:rsidRPr="00DF4BD3">
              <w:lastRenderedPageBreak/>
              <w:t>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2" w:name="P6504"/>
      <w:bookmarkEnd w:id="272"/>
      <w:r w:rsidRPr="00DF4BD3">
        <w:t>Файл/Документ/Организация/Главбух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3" w:name="P6533"/>
      <w:bookmarkEnd w:id="273"/>
      <w:r w:rsidRPr="00DF4BD3">
        <w:t>Файл/Документ/Организация/Деятельность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453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475" w:type="dxa"/>
            <w:vMerge w:val="restart"/>
            <w:vAlign w:val="center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453" w:type="dxa"/>
          </w:tcPr>
          <w:p w:rsidR="00DF4BD3" w:rsidRPr="00DF4BD3" w:rsidRDefault="00DF4BD3">
            <w:pPr>
              <w:pStyle w:val="ConsPlusNormal"/>
            </w:pPr>
            <w:r w:rsidRPr="00DF4BD3">
              <w:t>Список лицензий организаций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</w:t>
            </w:r>
          </w:p>
        </w:tc>
      </w:tr>
      <w:tr w:rsidR="00DF4BD3" w:rsidRPr="00DF4BD3">
        <w:tc>
          <w:tcPr>
            <w:tcW w:w="475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53" w:type="dxa"/>
          </w:tcPr>
          <w:p w:rsidR="00DF4BD3" w:rsidRPr="00DF4BD3" w:rsidRDefault="00DF4BD3">
            <w:pPr>
              <w:pStyle w:val="ConsPlusNormal"/>
            </w:pPr>
            <w:r w:rsidRPr="00DF4BD3">
              <w:t>Нелицензируемая деятельность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Нелицензируемая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4" w:name="P6557"/>
      <w:bookmarkEnd w:id="274"/>
      <w:r w:rsidRPr="00DF4BD3">
        <w:lastRenderedPageBreak/>
        <w:t>Файл/Документ/Организация/Деятельность/Лицензируемая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5" w:name="P6574"/>
      <w:bookmarkEnd w:id="275"/>
      <w:r w:rsidRPr="00DF4BD3">
        <w:t>Файл/Документ/Организация/Деятельность/</w:t>
      </w:r>
    </w:p>
    <w:p w:rsidR="00DF4BD3" w:rsidRPr="00DF4BD3" w:rsidRDefault="00DF4BD3">
      <w:pPr>
        <w:pStyle w:val="ConsPlusNormal"/>
        <w:jc w:val="center"/>
      </w:pPr>
      <w:r w:rsidRPr="00DF4BD3">
        <w:t>Лицензируемая/Лицензия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01</w:t>
            </w:r>
          </w:p>
          <w:p w:rsidR="00DF4BD3" w:rsidRPr="00DF4BD3" w:rsidRDefault="00DF4BD3">
            <w:pPr>
              <w:pStyle w:val="ConsPlusNormal"/>
            </w:pPr>
            <w:r w:rsidRPr="00DF4BD3">
              <w:t>02</w:t>
            </w:r>
          </w:p>
          <w:p w:rsidR="00DF4BD3" w:rsidRPr="00DF4BD3" w:rsidRDefault="00DF4BD3">
            <w:pPr>
              <w:pStyle w:val="ConsPlusNormal"/>
            </w:pPr>
            <w:r w:rsidRPr="00DF4BD3">
              <w:t>03</w:t>
            </w:r>
          </w:p>
          <w:p w:rsidR="00DF4BD3" w:rsidRPr="00DF4BD3" w:rsidRDefault="00DF4BD3">
            <w:pPr>
              <w:pStyle w:val="ConsPlusNormal"/>
            </w:pPr>
            <w:r w:rsidRPr="00DF4BD3">
              <w:t>04</w:t>
            </w:r>
          </w:p>
          <w:p w:rsidR="00DF4BD3" w:rsidRPr="00DF4BD3" w:rsidRDefault="00DF4BD3">
            <w:pPr>
              <w:pStyle w:val="ConsPlusNormal"/>
            </w:pPr>
            <w:r w:rsidRPr="00DF4BD3">
              <w:t>05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Серия и номер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СерНомЛиц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получения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ДатаНачЛиц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Срок действия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ДатаОкончЛиц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6" w:name="P6615"/>
      <w:bookmarkEnd w:id="276"/>
      <w:r w:rsidRPr="00DF4BD3">
        <w:t>Файл/Документ/Организация/Деятельность/Нелицензируемая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09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7" w:name="P6633"/>
      <w:bookmarkEnd w:id="277"/>
      <w:r w:rsidRPr="00DF4BD3">
        <w:t>Файл/Документ/ОбъемОборота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</w:t>
            </w:r>
          </w:p>
          <w:p w:rsidR="00DF4BD3" w:rsidRPr="00DF4BD3" w:rsidRDefault="00DF4BD3">
            <w:pPr>
              <w:pStyle w:val="ConsPlusNormal"/>
            </w:pPr>
            <w:r w:rsidRPr="00DF4BD3">
              <w:t>представлен в табл.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8" w:name="P6670"/>
      <w:bookmarkEnd w:id="278"/>
      <w:r w:rsidRPr="00DF4BD3">
        <w:t>Файл/Документ/ОбъемЗакупки/Оборот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П000000000003</w:t>
            </w:r>
          </w:p>
        </w:tc>
        <w:tc>
          <w:tcPr>
            <w:tcW w:w="10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010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020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025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030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031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040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lastRenderedPageBreak/>
              <w:t>050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060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070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071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080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081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090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091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092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100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110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120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130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150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160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161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170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180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190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200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211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212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229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234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235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236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237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238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239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241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242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250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251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252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260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261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262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263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270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280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300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310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320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321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322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323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324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330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lastRenderedPageBreak/>
              <w:t>331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340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341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342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343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344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345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346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350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400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401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402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403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404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405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406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410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411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412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413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414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415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416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420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421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422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430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431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432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440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441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442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443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450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451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452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453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460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461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462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481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482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483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484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485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500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510</w:t>
            </w:r>
          </w:p>
          <w:p w:rsidR="00DF4BD3" w:rsidRPr="00DF4BD3" w:rsidRDefault="00DF4BD3">
            <w:pPr>
              <w:pStyle w:val="ConsPlusNormal"/>
            </w:pPr>
            <w:r w:rsidRPr="00DF4BD3">
              <w:t>520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производителе/импортере/получате</w:t>
            </w:r>
            <w:r w:rsidRPr="00DF4BD3">
              <w:lastRenderedPageBreak/>
              <w:t>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СведПроизвИмпорт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79" w:name="P6815"/>
      <w:bookmarkEnd w:id="279"/>
      <w:r w:rsidRPr="00DF4BD3">
        <w:t>Файл/Документ/ОбъемЗакупки/Закупка/СведПроизвИмпортер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id производителя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поставщике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Поставщик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Состав элемента представлен в табл. 3.1.2.2.1.1.1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0" w:name="P6844"/>
      <w:bookmarkEnd w:id="280"/>
      <w:r w:rsidRPr="00DF4BD3">
        <w:t>Файл/Документ/ОбъемЗакупки/Закупка/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id поставщика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ИдПоставщика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закупке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Закупка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3.1.2.2.1.1.1.1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фактически возвращенной поставщику продукции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1" w:name="P6880"/>
      <w:bookmarkEnd w:id="281"/>
      <w:r w:rsidRPr="00DF4BD3">
        <w:t>Файл/Документ/ОбъемЗакупки/Закупка/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СведПроизвИмпортер/Поставщик/Закупка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закупки (дата поставки поставщиком)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таможенной декларации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закупленной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3.1.2.3.1.1.1.2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2" w:name="P6918"/>
      <w:bookmarkEnd w:id="282"/>
      <w:r w:rsidRPr="00DF4BD3">
        <w:t>Файл/Документ/ОбъемЗакупки/Закупка/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СведПроизвИмпортер/Поставщик/Возврат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возврата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таможенной декларации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возвращенной от получателя продукции, дал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lastRenderedPageBreak/>
        <w:t>Файл/Справочники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производителей/ импортеров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ПроизводителиИмпортеры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Поставщики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3" w:name="P6977"/>
      <w:bookmarkEnd w:id="283"/>
      <w:r w:rsidRPr="00DF4BD3">
        <w:t>Файл/Справочники/ПроизводителиИмпортеры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Уникальный идентификатор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производителя/импортера/Учетный номер плательщика/Регистрационный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4" w:name="P7012"/>
      <w:bookmarkEnd w:id="284"/>
      <w:r w:rsidRPr="00DF4BD3">
        <w:t>Файл/Справочники/Поставщики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Ид поставщика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ИдПостав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поставщика/ФИО для физ лиц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поставщике (Резидент или Иностранный)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Резидент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Иностр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Резидент представлен в табл. 3.1.3.2.1.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Иностр представлен в</w:t>
            </w:r>
            <w:r w:rsidRPr="00DF4BD3">
              <w:lastRenderedPageBreak/>
              <w:t xml:space="preserve"> табл. 3.1.3.2.2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5" w:name="P7045"/>
      <w:bookmarkEnd w:id="285"/>
      <w:r w:rsidRPr="00DF4BD3">
        <w:t>Файл/Справочники/Поставщики/Резидент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Адрес поставщика (код страны 643)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АдрТип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Резидент юридическое лицо/физическое лицо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ЮЛ/ФЛ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ЮЛ представлен в табл. 3.1.3.2.1.2 Состав элемента ФЛ представлен в табл. 3.1.3.2.1.3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деятельности, указанный в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3.1.3.2.1.2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6" w:name="P7078"/>
      <w:bookmarkEnd w:id="286"/>
      <w:r w:rsidRPr="00DF4BD3">
        <w:t>Файл/Справочники/Поставщики/Резидент/ЮЛ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Типовой элемент &lt;ИННЮЛТип&gt; Состав элемента представлен в табл. 3.3 "Простые типовые</w:t>
            </w:r>
            <w:r w:rsidRPr="00DF4BD3">
              <w:lastRenderedPageBreak/>
              <w:t xml:space="preserve">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7" w:name="P7101"/>
      <w:bookmarkEnd w:id="287"/>
      <w:r w:rsidRPr="00DF4BD3">
        <w:t>Файл/Справочники/Поставщики/Резидент/ФЛ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8" w:name="P7118"/>
      <w:bookmarkEnd w:id="288"/>
      <w:r w:rsidRPr="00DF4BD3">
        <w:t>Файл/Справочники/Поставщики/Иностр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</w:t>
            </w:r>
            <w:r w:rsidRPr="00DF4BD3">
              <w:lastRenderedPageBreak/>
              <w:t>081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Адрес поставщика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П000000000082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Учетный номер плательщика, 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T(1-100)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89" w:name="P7147"/>
      <w:bookmarkEnd w:id="289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</w:t>
            </w:r>
            <w:r w:rsidRPr="00DF4BD3">
              <w:lastRenderedPageBreak/>
              <w:t>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&lt;ОКСМТип&gt;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по Справочнику субъекты Российской Федерации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 xml:space="preserve">Обязательно при отсутствии населенного пункта </w:t>
            </w:r>
            <w:r w:rsidRPr="00DF4BD3">
              <w:lastRenderedPageBreak/>
              <w:t>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Улица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</w:t>
            </w:r>
            <w:r w:rsidRPr="00DF4BD3">
              <w:lastRenderedPageBreak/>
              <w:t>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0" w:name="P7228"/>
      <w:bookmarkEnd w:id="290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Код причины </w:t>
            </w:r>
            <w:r w:rsidRPr="00DF4BD3">
              <w:lastRenderedPageBreak/>
              <w:t>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ОБЪЕМЕ ПЕРЕВОЗКИ ЭТИЛОВОГО СПИРТА (В ТОМ ЧИСЛЕ</w:t>
      </w:r>
    </w:p>
    <w:p w:rsidR="00DF4BD3" w:rsidRPr="00DF4BD3" w:rsidRDefault="00DF4BD3">
      <w:pPr>
        <w:pStyle w:val="ConsPlusTitle"/>
        <w:jc w:val="center"/>
      </w:pPr>
      <w:r w:rsidRPr="00DF4BD3">
        <w:t>ДЕНАТУРАТА), АЛКОГОЛЬНОЙ 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Номер версии н</w:t>
      </w:r>
      <w:r w:rsidRPr="00DF4BD3">
        <w:lastRenderedPageBreak/>
        <w:t>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5.</w:t>
      </w: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объеме перевозки</w:t>
      </w:r>
    </w:p>
    <w:p w:rsidR="00DF4BD3" w:rsidRPr="00DF4BD3" w:rsidRDefault="00DF4BD3">
      <w:pPr>
        <w:pStyle w:val="ConsPlusNormal"/>
        <w:jc w:val="center"/>
      </w:pPr>
      <w:r w:rsidRPr="00DF4BD3">
        <w:t>этилового спирта (в том числе денатурата), алкогольной</w:t>
      </w:r>
    </w:p>
    <w:p w:rsidR="00DF4BD3" w:rsidRPr="00DF4BD3" w:rsidRDefault="00DF4BD3">
      <w:pPr>
        <w:pStyle w:val="ConsPlusNormal"/>
        <w:jc w:val="center"/>
      </w:pPr>
      <w:r w:rsidRPr="00DF4BD3">
        <w:t>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деклараций Форма 35 об объеме перевозки этилового спирта (в том числе денатурата), алкогольной и спиртосодержащей продукции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R - двухзначный префикс, принимающий значение 05;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</w:t>
      </w:r>
      <w:r w:rsidRPr="00DF4BD3">
        <w:lastRenderedPageBreak/>
        <w:t>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</w:t>
            </w:r>
            <w:r w:rsidRPr="00DF4BD3">
              <w:lastRenderedPageBreak/>
              <w:t>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- Признак типа элемента. Может принимать следующие значения: "С" - сложный элемент </w:t>
      </w:r>
      <w:r w:rsidRPr="00DF4BD3">
        <w:lastRenderedPageBreak/>
        <w:t>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</w:t>
      </w:r>
      <w:r w:rsidRPr="00DF4BD3">
        <w:lastRenderedPageBreak/>
        <w:t>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</w:t>
      </w:r>
      <w:r w:rsidRPr="00DF4BD3">
        <w:lastRenderedPageBreak/>
        <w:t>ол "-" разделитель, символ "=" означает фиксированное количество знаков в строке. В случае, если минимальное количество знаков рав</w:t>
      </w:r>
      <w:r w:rsidRPr="00DF4BD3">
        <w:lastRenderedPageBreak/>
        <w:t>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</w:t>
      </w:r>
      <w:r w:rsidRPr="00DF4BD3">
        <w:lastRenderedPageBreak/>
        <w:t>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</w:t>
      </w:r>
      <w:r w:rsidRPr="00DF4BD3">
        <w:lastRenderedPageBreak/>
        <w:t>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291" w:name="P7316"/>
      <w:bookmarkEnd w:id="291"/>
      <w:r w:rsidRPr="00DF4BD3">
        <w:t>3. Перечень структурных элементов логической модели</w:t>
      </w:r>
    </w:p>
    <w:p w:rsidR="00DF4BD3" w:rsidRPr="00DF4BD3" w:rsidRDefault="00DF4BD3">
      <w:pPr>
        <w:pStyle w:val="ConsPlusNormal"/>
        <w:jc w:val="center"/>
      </w:pPr>
      <w:r w:rsidRPr="00DF4BD3">
        <w:t>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2" w:name="P7323"/>
      <w:bookmarkEnd w:id="292"/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Справочники производителей/ импортеров и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Справочники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3" w:name="P7370"/>
      <w:bookmarkEnd w:id="293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35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Первичная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"Корректирующая"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4" w:name="P7413"/>
      <w:bookmarkEnd w:id="294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5" w:name="P7430"/>
      <w:bookmarkEnd w:id="295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</w:t>
            </w:r>
            <w:r w:rsidRPr="00DF4BD3">
              <w:lastRenderedPageBreak/>
              <w:t>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перевозках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ОбъемПеревозки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6" w:name="P7453"/>
      <w:bookmarkEnd w:id="296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</w:t>
            </w:r>
            <w:r w:rsidRPr="00DF4BD3">
              <w:lastRenderedPageBreak/>
              <w:t>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Деятельность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7" w:name="P7482"/>
      <w:bookmarkEnd w:id="297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</w:t>
            </w:r>
            <w:r w:rsidRPr="00DF4BD3">
              <w:lastRenderedPageBreak/>
              <w:t>ское лицо|</w:t>
            </w:r>
          </w:p>
          <w:p w:rsidR="00DF4BD3" w:rsidRPr="00DF4BD3" w:rsidRDefault="00DF4BD3">
            <w:pPr>
              <w:pStyle w:val="ConsPlusNormal"/>
            </w:pPr>
            <w:r w:rsidRPr="00DF4BD3">
              <w:t>Декларант - физическое лицо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8" w:name="P7528"/>
      <w:bookmarkEnd w:id="298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Наименование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Сокращенно</w:t>
            </w:r>
            <w:r w:rsidRPr="00DF4BD3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Формат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Дополнительная </w:t>
            </w:r>
            <w:r w:rsidRPr="00DF4BD3">
              <w:lastRenderedPageBreak/>
              <w:t>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299" w:name="P7551"/>
      <w:bookmarkEnd w:id="299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</w:t>
            </w:r>
            <w:r w:rsidRPr="00DF4BD3">
              <w:lastRenderedPageBreak/>
              <w:t xml:space="preserve"> 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0" w:name="P7568"/>
      <w:bookmarkEnd w:id="300"/>
      <w:r w:rsidRPr="00DF4BD3">
        <w:t>Файл/Документ/Организация/ОтветЛицо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Сведения о главном </w:t>
            </w:r>
            <w:r w:rsidRPr="00DF4BD3">
              <w:lastRenderedPageBreak/>
              <w:t>бухгалтере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Главбух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Состав элемента представлен в табл. </w:t>
            </w:r>
            <w:r w:rsidRPr="00DF4BD3">
              <w:lastRenderedPageBreak/>
              <w:t>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1" w:name="P7591"/>
      <w:bookmarkEnd w:id="301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2" w:name="P7620"/>
      <w:bookmarkEnd w:id="302"/>
      <w:r w:rsidRPr="00DF4BD3">
        <w:t>Фай</w:t>
      </w:r>
      <w:r w:rsidRPr="00DF4BD3">
        <w:lastRenderedPageBreak/>
        <w:t>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3" w:name="P7649"/>
      <w:bookmarkEnd w:id="303"/>
      <w:r w:rsidRPr="00DF4BD3">
        <w:t>Файл/Документ/Организация/Деятельность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466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Список лицензий организаций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</w:t>
            </w:r>
          </w:p>
        </w:tc>
      </w:tr>
      <w:tr w:rsidR="00DF4BD3" w:rsidRPr="00DF4BD3">
        <w:tc>
          <w:tcPr>
            <w:tcW w:w="466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Нелицензируемая деятельность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Нелицензируемая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lastRenderedPageBreak/>
        <w:t>Таблица 3.1.2.1.3.1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4" w:name="P7673"/>
      <w:bookmarkEnd w:id="304"/>
      <w:r w:rsidRPr="00DF4BD3">
        <w:t>Файл/Документ/Организация/Деятельность/Лицензируемая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5" w:name="P7690"/>
      <w:bookmarkEnd w:id="305"/>
      <w:r w:rsidRPr="00DF4BD3">
        <w:t>Файл/Документ/Организация/Деятельность/</w:t>
      </w:r>
    </w:p>
    <w:p w:rsidR="00DF4BD3" w:rsidRPr="00DF4BD3" w:rsidRDefault="00DF4BD3">
      <w:pPr>
        <w:pStyle w:val="ConsPlusNormal"/>
        <w:jc w:val="center"/>
      </w:pPr>
      <w:r w:rsidRPr="00DF4BD3">
        <w:t>Лицензируемая/Лицензия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02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03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04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Серия и номер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СерНомЛиц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 получения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ДатаНачЛиц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Срок действия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ДатаОкончЛиц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6" w:name="P7731"/>
      <w:bookmarkEnd w:id="306"/>
      <w:r w:rsidRPr="00DF4BD3">
        <w:t>Файл/Документ/Организация/Деятельность/Нелицензируемая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09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7" w:name="P7749"/>
      <w:bookmarkEnd w:id="307"/>
      <w:r w:rsidRPr="00DF4BD3">
        <w:t>Файл/Документ/ОбъемПеревозки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организации/филиала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Перевозка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Перевозка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8" w:name="P7785"/>
      <w:bookmarkEnd w:id="308"/>
      <w:r w:rsidRPr="00DF4BD3">
        <w:t>Файл/Документ/ОбъемПеревозки/Перевозка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АТ</w:t>
            </w:r>
          </w:p>
          <w:p w:rsidR="00DF4BD3" w:rsidRPr="00DF4BD3" w:rsidRDefault="00DF4BD3">
            <w:pPr>
              <w:pStyle w:val="ConsPlusNormal"/>
            </w:pPr>
            <w:r w:rsidRPr="00DF4BD3">
              <w:t>ЖД</w:t>
            </w:r>
          </w:p>
          <w:p w:rsidR="00DF4BD3" w:rsidRPr="00DF4BD3" w:rsidRDefault="00DF4BD3">
            <w:pPr>
              <w:pStyle w:val="ConsPlusNormal"/>
            </w:pPr>
            <w:r w:rsidRPr="00DF4BD3">
              <w:t>МП</w:t>
            </w:r>
          </w:p>
          <w:p w:rsidR="00DF4BD3" w:rsidRPr="00DF4BD3" w:rsidRDefault="00DF4BD3">
            <w:pPr>
              <w:pStyle w:val="ConsPlusNormal"/>
            </w:pPr>
            <w:r w:rsidRPr="00DF4BD3">
              <w:t>РП</w:t>
            </w:r>
          </w:p>
          <w:p w:rsidR="00DF4BD3" w:rsidRPr="00DF4BD3" w:rsidRDefault="00DF4BD3">
            <w:pPr>
              <w:pStyle w:val="ConsPlusNormal"/>
            </w:pPr>
            <w:r w:rsidRPr="00DF4BD3">
              <w:t>АВ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Продукция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09" w:name="P7819"/>
      <w:bookmarkEnd w:id="309"/>
      <w:r w:rsidRPr="00DF4BD3">
        <w:t>Файл/Документ/ОбъемПеревозки/Перевозка/Продукция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Вид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ЭС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АП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ССПП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ССНПП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по каждому перевозчику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СведГрузоотправитель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Состав элемента представлен в табл. 3.1.2.2.1.1.1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0" w:name="P7846"/>
      <w:bookmarkEnd w:id="310"/>
      <w:r w:rsidRPr="00DF4BD3">
        <w:t>Файл/Документ/ОбъемПеревозки/Перевозка/</w:t>
      </w:r>
    </w:p>
    <w:p w:rsidR="00DF4BD3" w:rsidRPr="00DF4BD3" w:rsidRDefault="00DF4BD3">
      <w:pPr>
        <w:pStyle w:val="ConsPlusNormal"/>
        <w:jc w:val="center"/>
      </w:pPr>
      <w:r w:rsidRPr="00DF4BD3">
        <w:t>Продукция/СведГрузоотправитель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Идентификатор элемента справочника "Грузоотправители"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ИдОтправ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Адрес места начала перевозки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Адрес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по каждому транспортному средству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ТранспортноеСредство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1" w:name="P7882"/>
      <w:bookmarkEnd w:id="311"/>
      <w:r w:rsidRPr="00DF4BD3">
        <w:t>Файл/Документ/ОбъемПеревозки/Перевозка/Продукция/</w:t>
      </w:r>
    </w:p>
    <w:p w:rsidR="00DF4BD3" w:rsidRPr="00DF4BD3" w:rsidRDefault="00DF4BD3">
      <w:pPr>
        <w:pStyle w:val="ConsPlusNormal"/>
        <w:jc w:val="center"/>
      </w:pPr>
      <w:r w:rsidRPr="00DF4BD3">
        <w:t>СведГрузоотправитель/ТранспортноеСредство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Идентификатор элемента справочника "Транспортные средства"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ИдТС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Сведения, содержащиеся в грузовой транспортной накладной перевозчика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СведТН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представлен в табл. 3.1.2.2.1.1.1.1.1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2" w:name="P7912"/>
      <w:bookmarkEnd w:id="312"/>
      <w:r w:rsidRPr="00DF4BD3">
        <w:t>Файл/Документ/ОбъемПеревозки/Перевозка/Продукция/</w:t>
      </w:r>
    </w:p>
    <w:p w:rsidR="00DF4BD3" w:rsidRPr="00DF4BD3" w:rsidRDefault="00DF4BD3">
      <w:pPr>
        <w:pStyle w:val="ConsPlusNormal"/>
        <w:jc w:val="center"/>
      </w:pPr>
      <w:r w:rsidRPr="00DF4BD3">
        <w:t>СведГрузоотправитель/ТранспортноеСредство/СведТН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Масса груза (брутто) по ТН, т или дал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Идентификатор элемента справочника "Получатели"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ИдПолучателя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Адрес места окончания перевозки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Адрес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Состав элемента представлен в табл. 3.2 "АдрОрг"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3" w:name="P7960"/>
      <w:bookmarkEnd w:id="313"/>
      <w:r w:rsidRPr="00DF4BD3">
        <w:t>Файл/Справочники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перевозчиков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Грузоотправители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транспортных средств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ТранспортныеСредства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3.1.3.2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получателей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Грузополучатели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3.1.3.3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4" w:name="P7989"/>
      <w:bookmarkEnd w:id="314"/>
      <w:r w:rsidRPr="00DF4BD3">
        <w:t>Файл/Справочники/Грузоотправители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 перевозчика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ИдОтправ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Файл/Справочники/Грузоотправители/ПеревозчикФизЛицо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ФИО перевозчика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ФИО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Иностр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Файл/Справочники/Перевозчики/ПеревозчикЮрЛицо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перевозчика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5" w:name="P8055"/>
      <w:bookmarkEnd w:id="315"/>
      <w:r w:rsidRPr="00DF4BD3">
        <w:t>Файл/Справочники/Грузополучатели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Уникальный идентификатор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ИдПолучателя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получателя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Получатель является Российской организацией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ОрганизацияРФ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Заполняется при условии, что получатель является Российской организацией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3.1.3.2.1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6" w:name="P8085"/>
      <w:bookmarkEnd w:id="316"/>
      <w:r w:rsidRPr="00DF4BD3">
        <w:t>Файл/Справочники/Грузополучатели/ОрганизацияРФ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получателя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T(10-12)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получателя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Файл/Справочники/ТранспортныеСредства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Уникальный идентиф</w:t>
            </w:r>
            <w:r w:rsidRPr="00DF4BD3">
              <w:lastRenderedPageBreak/>
              <w:t>икатор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ИдТС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Тип транспортного средства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Грузоподъемность транспортного средства в тоннах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Регистрационный номер транспортного средства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7" w:name="P8145"/>
      <w:bookmarkEnd w:id="317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&lt;ОКСМТип&gt;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по Справочнику субъекты Российской Федерации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</w:t>
            </w:r>
            <w:r w:rsidRPr="00DF4BD3">
              <w:lastRenderedPageBreak/>
              <w:t>ца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18" w:name="P8226"/>
      <w:bookmarkEnd w:id="318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ИСПОЛЬЗОВАНИИ ПРОИЗВОДСТВЕННЫХ МОЩНОСТЕЙ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lastRenderedPageBreak/>
        <w:t>В случае внесения измене</w:t>
      </w:r>
      <w:r w:rsidRPr="00DF4BD3">
        <w:lastRenderedPageBreak/>
        <w:t>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6.</w:t>
      </w: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использовании</w:t>
      </w:r>
    </w:p>
    <w:p w:rsidR="00DF4BD3" w:rsidRPr="00DF4BD3" w:rsidRDefault="00DF4BD3">
      <w:pPr>
        <w:pStyle w:val="ConsPlusNormal"/>
        <w:jc w:val="center"/>
      </w:pPr>
      <w:r w:rsidRPr="00DF4BD3">
        <w:t>производственных мощностей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деклараций Форма 36 об использовании производственных мощностей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06;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символ "-"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</w:t>
      </w:r>
      <w:r w:rsidRPr="00DF4BD3">
        <w:lastRenderedPageBreak/>
        <w:t>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</w:t>
      </w:r>
      <w:r w:rsidRPr="00DF4BD3">
        <w:lastRenderedPageBreak/>
        <w:t xml:space="preserve">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</w:t>
      </w:r>
      <w:r w:rsidRPr="00DF4BD3">
        <w:lastRenderedPageBreak/>
        <w:t xml:space="preserve">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</w:t>
      </w:r>
      <w:r w:rsidRPr="00DF4BD3">
        <w:lastRenderedPageBreak/>
        <w:t>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319" w:name="P8311"/>
      <w:bookmarkEnd w:id="319"/>
      <w:r w:rsidRPr="00DF4BD3">
        <w:t>3. Перечень структурных элементов</w:t>
      </w:r>
    </w:p>
    <w:p w:rsidR="00DF4BD3" w:rsidRPr="00DF4BD3" w:rsidRDefault="00DF4BD3">
      <w:pPr>
        <w:pStyle w:val="ConsPlusNormal"/>
        <w:jc w:val="center"/>
      </w:pPr>
      <w:r w:rsidRPr="00DF4BD3">
        <w:t>логической модели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0" w:name="P8318"/>
      <w:bookmarkEnd w:id="320"/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1" w:name="P8359"/>
      <w:bookmarkEnd w:id="321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</w:t>
            </w:r>
          </w:p>
          <w:p w:rsidR="00DF4BD3" w:rsidRPr="00DF4BD3" w:rsidRDefault="00DF4BD3">
            <w:pPr>
              <w:pStyle w:val="ConsPlusNormal"/>
            </w:pPr>
            <w:r w:rsidRPr="00DF4BD3">
              <w:t>36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| 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корректирующая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2" w:name="P8400"/>
      <w:bookmarkEnd w:id="322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3" w:name="P8417"/>
      <w:bookmarkEnd w:id="323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</w:t>
            </w:r>
            <w:r w:rsidRPr="00DF4BD3">
              <w:lastRenderedPageBreak/>
              <w:t>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использовании мощностей по производству этилового спирта и алкогольной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ИспользуемыеМощности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4" w:name="P8440"/>
      <w:bookmarkEnd w:id="324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Деятельность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5" w:name="P8469"/>
      <w:bookmarkEnd w:id="325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</w:t>
            </w:r>
            <w:r w:rsidRPr="00DF4BD3">
              <w:lastRenderedPageBreak/>
              <w:t>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6" w:name="P8504"/>
      <w:bookmarkEnd w:id="326"/>
      <w:r w:rsidRPr="00DF4BD3">
        <w:t>Файл/Документ/Организация/ОтветЛицо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главном бухгалтере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Главбух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7" w:name="P8527"/>
      <w:bookmarkEnd w:id="327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8" w:name="P8559"/>
      <w:bookmarkEnd w:id="328"/>
      <w:r w:rsidRPr="00DF4BD3">
        <w:t>Файл/Документ/Организация/Главбух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29" w:name="P8588"/>
      <w:bookmarkEnd w:id="329"/>
      <w:r w:rsidRPr="00DF4BD3">
        <w:t>Файл/Документ/Организация/Деятельность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340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Список лицензий организаций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</w:t>
            </w:r>
          </w:p>
        </w:tc>
      </w:tr>
      <w:tr w:rsidR="00DF4BD3" w:rsidRPr="00DF4BD3">
        <w:tc>
          <w:tcPr>
            <w:tcW w:w="34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Нелицензируемая деятельность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Нелицензируемая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0" w:name="P8612"/>
      <w:bookmarkEnd w:id="330"/>
      <w:r w:rsidRPr="00DF4BD3">
        <w:t>Файл/Документ/Организация/Деятельность/Лицензируемая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1" w:name="P8629"/>
      <w:bookmarkEnd w:id="331"/>
      <w:r w:rsidRPr="00DF4BD3">
        <w:t>Файл/Документ/Организация/</w:t>
      </w:r>
    </w:p>
    <w:p w:rsidR="00DF4BD3" w:rsidRPr="00DF4BD3" w:rsidRDefault="00DF4BD3">
      <w:pPr>
        <w:pStyle w:val="ConsPlusNormal"/>
        <w:jc w:val="center"/>
      </w:pPr>
      <w:r w:rsidRPr="00DF4BD3">
        <w:t>Деятельность/Лицензиру</w:t>
      </w:r>
      <w:r w:rsidRPr="00DF4BD3">
        <w:lastRenderedPageBreak/>
        <w:t>емая/Лицензия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</w:t>
            </w:r>
            <w:r w:rsidRPr="00DF4BD3">
              <w:lastRenderedPageBreak/>
              <w:t>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01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Серия и номер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СерНомЛиц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 получения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ДатаНачЛиц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Срок действия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ДатаОкончЛиц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2" w:name="P8667"/>
      <w:bookmarkEnd w:id="332"/>
      <w:r w:rsidRPr="00DF4BD3">
        <w:t>Файл/Документ/Организация/Деятельность/Нелицензируемая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09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3" w:name="P8685"/>
      <w:bookmarkEnd w:id="333"/>
      <w:r w:rsidRPr="00DF4BD3">
        <w:t>Файл/Документ/ИспользуемыеМощности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</w:t>
            </w:r>
            <w:r w:rsidRPr="00DF4BD3">
              <w:lastRenderedPageBreak/>
              <w:t>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Наименование огранизации/филиала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по каждому виду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МощностьПоВидамПродукции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lastRenderedPageBreak/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4" w:name="P8720"/>
      <w:bookmarkEnd w:id="334"/>
      <w:r w:rsidRPr="00DF4BD3">
        <w:t>Файл/Документ/ИспользуемыеМощности/МощностьПоВидамПродукции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П000000000003</w:t>
            </w:r>
          </w:p>
        </w:tc>
        <w:tc>
          <w:tcPr>
            <w:tcW w:w="10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010</w:t>
            </w:r>
          </w:p>
          <w:p w:rsidR="00DF4BD3" w:rsidRPr="00DF4BD3" w:rsidRDefault="00DF4BD3">
            <w:pPr>
              <w:pStyle w:val="ConsPlusNormal"/>
            </w:pPr>
            <w:r w:rsidRPr="00DF4BD3">
              <w:t>020</w:t>
            </w:r>
          </w:p>
          <w:p w:rsidR="00DF4BD3" w:rsidRPr="00DF4BD3" w:rsidRDefault="00DF4BD3">
            <w:pPr>
              <w:pStyle w:val="ConsPlusNormal"/>
            </w:pPr>
            <w:r w:rsidRPr="00DF4BD3">
              <w:t>025</w:t>
            </w:r>
          </w:p>
          <w:p w:rsidR="00DF4BD3" w:rsidRPr="00DF4BD3" w:rsidRDefault="00DF4BD3">
            <w:pPr>
              <w:pStyle w:val="ConsPlusNormal"/>
            </w:pPr>
            <w:r w:rsidRPr="00DF4BD3">
              <w:t>030</w:t>
            </w:r>
          </w:p>
          <w:p w:rsidR="00DF4BD3" w:rsidRPr="00DF4BD3" w:rsidRDefault="00DF4BD3">
            <w:pPr>
              <w:pStyle w:val="ConsPlusNormal"/>
            </w:pPr>
            <w:r w:rsidRPr="00DF4BD3">
              <w:t>031</w:t>
            </w:r>
          </w:p>
          <w:p w:rsidR="00DF4BD3" w:rsidRPr="00DF4BD3" w:rsidRDefault="00DF4BD3">
            <w:pPr>
              <w:pStyle w:val="ConsPlusNormal"/>
            </w:pPr>
            <w:r w:rsidRPr="00DF4BD3">
              <w:t>040</w:t>
            </w:r>
          </w:p>
          <w:p w:rsidR="00DF4BD3" w:rsidRPr="00DF4BD3" w:rsidRDefault="00DF4BD3">
            <w:pPr>
              <w:pStyle w:val="ConsPlusNormal"/>
            </w:pPr>
            <w:r w:rsidRPr="00DF4BD3">
              <w:t>050</w:t>
            </w:r>
          </w:p>
          <w:p w:rsidR="00DF4BD3" w:rsidRPr="00DF4BD3" w:rsidRDefault="00DF4BD3">
            <w:pPr>
              <w:pStyle w:val="ConsPlusNormal"/>
            </w:pPr>
            <w:r w:rsidRPr="00DF4BD3">
              <w:t>060</w:t>
            </w:r>
          </w:p>
          <w:p w:rsidR="00DF4BD3" w:rsidRPr="00DF4BD3" w:rsidRDefault="00DF4BD3">
            <w:pPr>
              <w:pStyle w:val="ConsPlusNormal"/>
            </w:pPr>
            <w:r w:rsidRPr="00DF4BD3">
              <w:t>070</w:t>
            </w:r>
          </w:p>
          <w:p w:rsidR="00DF4BD3" w:rsidRPr="00DF4BD3" w:rsidRDefault="00DF4BD3">
            <w:pPr>
              <w:pStyle w:val="ConsPlusNormal"/>
            </w:pPr>
            <w:r w:rsidRPr="00DF4BD3">
              <w:t>071</w:t>
            </w:r>
          </w:p>
          <w:p w:rsidR="00DF4BD3" w:rsidRPr="00DF4BD3" w:rsidRDefault="00DF4BD3">
            <w:pPr>
              <w:pStyle w:val="ConsPlusNormal"/>
            </w:pPr>
            <w:r w:rsidRPr="00DF4BD3">
              <w:t>080</w:t>
            </w:r>
          </w:p>
          <w:p w:rsidR="00DF4BD3" w:rsidRPr="00DF4BD3" w:rsidRDefault="00DF4BD3">
            <w:pPr>
              <w:pStyle w:val="ConsPlusNormal"/>
            </w:pPr>
            <w:r w:rsidRPr="00DF4BD3">
              <w:t>081</w:t>
            </w:r>
          </w:p>
          <w:p w:rsidR="00DF4BD3" w:rsidRPr="00DF4BD3" w:rsidRDefault="00DF4BD3">
            <w:pPr>
              <w:pStyle w:val="ConsPlusNormal"/>
            </w:pPr>
            <w:r w:rsidRPr="00DF4BD3">
              <w:t>090</w:t>
            </w:r>
          </w:p>
          <w:p w:rsidR="00DF4BD3" w:rsidRPr="00DF4BD3" w:rsidRDefault="00DF4BD3">
            <w:pPr>
              <w:pStyle w:val="ConsPlusNormal"/>
            </w:pPr>
            <w:r w:rsidRPr="00DF4BD3">
              <w:t>091</w:t>
            </w:r>
          </w:p>
          <w:p w:rsidR="00DF4BD3" w:rsidRPr="00DF4BD3" w:rsidRDefault="00DF4BD3">
            <w:pPr>
              <w:pStyle w:val="ConsPlusNormal"/>
            </w:pPr>
            <w:r w:rsidRPr="00DF4BD3">
              <w:t>092</w:t>
            </w:r>
          </w:p>
          <w:p w:rsidR="00DF4BD3" w:rsidRPr="00DF4BD3" w:rsidRDefault="00DF4BD3">
            <w:pPr>
              <w:pStyle w:val="ConsPlusNormal"/>
            </w:pPr>
            <w:r w:rsidRPr="00DF4BD3">
              <w:t>100</w:t>
            </w:r>
          </w:p>
          <w:p w:rsidR="00DF4BD3" w:rsidRPr="00DF4BD3" w:rsidRDefault="00DF4BD3">
            <w:pPr>
              <w:pStyle w:val="ConsPlusNormal"/>
            </w:pPr>
            <w:r w:rsidRPr="00DF4BD3">
              <w:t>110</w:t>
            </w:r>
          </w:p>
          <w:p w:rsidR="00DF4BD3" w:rsidRPr="00DF4BD3" w:rsidRDefault="00DF4BD3">
            <w:pPr>
              <w:pStyle w:val="ConsPlusNormal"/>
            </w:pPr>
            <w:r w:rsidRPr="00DF4BD3">
              <w:t>120</w:t>
            </w:r>
          </w:p>
          <w:p w:rsidR="00DF4BD3" w:rsidRPr="00DF4BD3" w:rsidRDefault="00DF4BD3">
            <w:pPr>
              <w:pStyle w:val="ConsPlusNormal"/>
            </w:pPr>
            <w:r w:rsidRPr="00DF4BD3">
              <w:t>130</w:t>
            </w:r>
          </w:p>
          <w:p w:rsidR="00DF4BD3" w:rsidRPr="00DF4BD3" w:rsidRDefault="00DF4BD3">
            <w:pPr>
              <w:pStyle w:val="ConsPlusNormal"/>
            </w:pPr>
            <w:r w:rsidRPr="00DF4BD3">
              <w:t>150</w:t>
            </w:r>
          </w:p>
          <w:p w:rsidR="00DF4BD3" w:rsidRPr="00DF4BD3" w:rsidRDefault="00DF4BD3">
            <w:pPr>
              <w:pStyle w:val="ConsPlusNormal"/>
            </w:pPr>
            <w:r w:rsidRPr="00DF4BD3">
              <w:t>160</w:t>
            </w:r>
          </w:p>
          <w:p w:rsidR="00DF4BD3" w:rsidRPr="00DF4BD3" w:rsidRDefault="00DF4BD3">
            <w:pPr>
              <w:pStyle w:val="ConsPlusNormal"/>
            </w:pPr>
            <w:r w:rsidRPr="00DF4BD3">
              <w:t>161</w:t>
            </w:r>
          </w:p>
          <w:p w:rsidR="00DF4BD3" w:rsidRPr="00DF4BD3" w:rsidRDefault="00DF4BD3">
            <w:pPr>
              <w:pStyle w:val="ConsPlusNormal"/>
            </w:pPr>
            <w:r w:rsidRPr="00DF4BD3">
              <w:t>170</w:t>
            </w:r>
          </w:p>
          <w:p w:rsidR="00DF4BD3" w:rsidRPr="00DF4BD3" w:rsidRDefault="00DF4BD3">
            <w:pPr>
              <w:pStyle w:val="ConsPlusNormal"/>
            </w:pPr>
            <w:r w:rsidRPr="00DF4BD3">
              <w:t>180</w:t>
            </w:r>
          </w:p>
          <w:p w:rsidR="00DF4BD3" w:rsidRPr="00DF4BD3" w:rsidRDefault="00DF4BD3">
            <w:pPr>
              <w:pStyle w:val="ConsPlusNormal"/>
            </w:pPr>
            <w:r w:rsidRPr="00DF4BD3">
              <w:t>190</w:t>
            </w:r>
          </w:p>
          <w:p w:rsidR="00DF4BD3" w:rsidRPr="00DF4BD3" w:rsidRDefault="00DF4BD3">
            <w:pPr>
              <w:pStyle w:val="ConsPlusNormal"/>
            </w:pPr>
            <w:r w:rsidRPr="00DF4BD3">
              <w:t>200</w:t>
            </w:r>
          </w:p>
          <w:p w:rsidR="00DF4BD3" w:rsidRPr="00DF4BD3" w:rsidRDefault="00DF4BD3">
            <w:pPr>
              <w:pStyle w:val="ConsPlusNormal"/>
            </w:pPr>
            <w:r w:rsidRPr="00DF4BD3">
              <w:t>211</w:t>
            </w:r>
          </w:p>
          <w:p w:rsidR="00DF4BD3" w:rsidRPr="00DF4BD3" w:rsidRDefault="00DF4BD3">
            <w:pPr>
              <w:pStyle w:val="ConsPlusNormal"/>
            </w:pPr>
            <w:r w:rsidRPr="00DF4BD3">
              <w:t>212</w:t>
            </w:r>
          </w:p>
          <w:p w:rsidR="00DF4BD3" w:rsidRPr="00DF4BD3" w:rsidRDefault="00DF4BD3">
            <w:pPr>
              <w:pStyle w:val="ConsPlusNormal"/>
            </w:pPr>
            <w:r w:rsidRPr="00DF4BD3">
              <w:t>229</w:t>
            </w:r>
          </w:p>
          <w:p w:rsidR="00DF4BD3" w:rsidRPr="00DF4BD3" w:rsidRDefault="00DF4BD3">
            <w:pPr>
              <w:pStyle w:val="ConsPlusNormal"/>
            </w:pPr>
            <w:r w:rsidRPr="00DF4BD3">
              <w:t>230</w:t>
            </w:r>
          </w:p>
          <w:p w:rsidR="00DF4BD3" w:rsidRPr="00DF4BD3" w:rsidRDefault="00DF4BD3">
            <w:pPr>
              <w:pStyle w:val="ConsPlusNormal"/>
            </w:pPr>
            <w:r w:rsidRPr="00DF4BD3">
              <w:t>231</w:t>
            </w:r>
          </w:p>
          <w:p w:rsidR="00DF4BD3" w:rsidRPr="00DF4BD3" w:rsidRDefault="00DF4BD3">
            <w:pPr>
              <w:pStyle w:val="ConsPlusNormal"/>
            </w:pPr>
            <w:r w:rsidRPr="00DF4BD3">
              <w:t>232</w:t>
            </w:r>
          </w:p>
          <w:p w:rsidR="00DF4BD3" w:rsidRPr="00DF4BD3" w:rsidRDefault="00DF4BD3">
            <w:pPr>
              <w:pStyle w:val="ConsPlusNormal"/>
            </w:pPr>
            <w:r w:rsidRPr="00DF4BD3">
              <w:t>233</w:t>
            </w:r>
          </w:p>
          <w:p w:rsidR="00DF4BD3" w:rsidRPr="00DF4BD3" w:rsidRDefault="00DF4BD3">
            <w:pPr>
              <w:pStyle w:val="ConsPlusNormal"/>
            </w:pPr>
            <w:r w:rsidRPr="00DF4BD3">
              <w:t>234</w:t>
            </w:r>
          </w:p>
          <w:p w:rsidR="00DF4BD3" w:rsidRPr="00DF4BD3" w:rsidRDefault="00DF4BD3">
            <w:pPr>
              <w:pStyle w:val="ConsPlusNormal"/>
            </w:pPr>
            <w:r w:rsidRPr="00DF4BD3">
              <w:t>235</w:t>
            </w:r>
          </w:p>
          <w:p w:rsidR="00DF4BD3" w:rsidRPr="00DF4BD3" w:rsidRDefault="00DF4BD3">
            <w:pPr>
              <w:pStyle w:val="ConsPlusNormal"/>
            </w:pPr>
            <w:r w:rsidRPr="00DF4BD3">
              <w:t>236</w:t>
            </w:r>
          </w:p>
          <w:p w:rsidR="00DF4BD3" w:rsidRPr="00DF4BD3" w:rsidRDefault="00DF4BD3">
            <w:pPr>
              <w:pStyle w:val="ConsPlusNormal"/>
            </w:pPr>
            <w:r w:rsidRPr="00DF4BD3">
              <w:t>237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238</w:t>
            </w:r>
          </w:p>
          <w:p w:rsidR="00DF4BD3" w:rsidRPr="00DF4BD3" w:rsidRDefault="00DF4BD3">
            <w:pPr>
              <w:pStyle w:val="ConsPlusNormal"/>
            </w:pPr>
            <w:r w:rsidRPr="00DF4BD3">
              <w:t>239</w:t>
            </w:r>
          </w:p>
          <w:p w:rsidR="00DF4BD3" w:rsidRPr="00DF4BD3" w:rsidRDefault="00DF4BD3">
            <w:pPr>
              <w:pStyle w:val="ConsPlusNormal"/>
            </w:pPr>
            <w:r w:rsidRPr="00DF4BD3">
              <w:t>241</w:t>
            </w:r>
          </w:p>
          <w:p w:rsidR="00DF4BD3" w:rsidRPr="00DF4BD3" w:rsidRDefault="00DF4BD3">
            <w:pPr>
              <w:pStyle w:val="ConsPlusNormal"/>
            </w:pPr>
            <w:r w:rsidRPr="00DF4BD3">
              <w:t>242</w:t>
            </w:r>
          </w:p>
          <w:p w:rsidR="00DF4BD3" w:rsidRPr="00DF4BD3" w:rsidRDefault="00DF4BD3">
            <w:pPr>
              <w:pStyle w:val="ConsPlusNormal"/>
            </w:pPr>
            <w:r w:rsidRPr="00DF4BD3">
              <w:t>250</w:t>
            </w:r>
          </w:p>
          <w:p w:rsidR="00DF4BD3" w:rsidRPr="00DF4BD3" w:rsidRDefault="00DF4BD3">
            <w:pPr>
              <w:pStyle w:val="ConsPlusNormal"/>
            </w:pPr>
            <w:r w:rsidRPr="00DF4BD3">
              <w:t>251</w:t>
            </w:r>
          </w:p>
          <w:p w:rsidR="00DF4BD3" w:rsidRPr="00DF4BD3" w:rsidRDefault="00DF4BD3">
            <w:pPr>
              <w:pStyle w:val="ConsPlusNormal"/>
            </w:pPr>
            <w:r w:rsidRPr="00DF4BD3">
              <w:t>252</w:t>
            </w:r>
          </w:p>
          <w:p w:rsidR="00DF4BD3" w:rsidRPr="00DF4BD3" w:rsidRDefault="00DF4BD3">
            <w:pPr>
              <w:pStyle w:val="ConsPlusNormal"/>
            </w:pPr>
            <w:r w:rsidRPr="00DF4BD3">
              <w:t>260</w:t>
            </w:r>
          </w:p>
          <w:p w:rsidR="00DF4BD3" w:rsidRPr="00DF4BD3" w:rsidRDefault="00DF4BD3">
            <w:pPr>
              <w:pStyle w:val="ConsPlusNormal"/>
            </w:pPr>
            <w:r w:rsidRPr="00DF4BD3">
              <w:t>261</w:t>
            </w:r>
          </w:p>
          <w:p w:rsidR="00DF4BD3" w:rsidRPr="00DF4BD3" w:rsidRDefault="00DF4BD3">
            <w:pPr>
              <w:pStyle w:val="ConsPlusNormal"/>
            </w:pPr>
            <w:r w:rsidRPr="00DF4BD3">
              <w:t>262</w:t>
            </w:r>
          </w:p>
          <w:p w:rsidR="00DF4BD3" w:rsidRPr="00DF4BD3" w:rsidRDefault="00DF4BD3">
            <w:pPr>
              <w:pStyle w:val="ConsPlusNormal"/>
            </w:pPr>
            <w:r w:rsidRPr="00DF4BD3">
              <w:t>263</w:t>
            </w:r>
          </w:p>
          <w:p w:rsidR="00DF4BD3" w:rsidRPr="00DF4BD3" w:rsidRDefault="00DF4BD3">
            <w:pPr>
              <w:pStyle w:val="ConsPlusNormal"/>
            </w:pPr>
            <w:r w:rsidRPr="00DF4BD3">
              <w:t>270</w:t>
            </w:r>
          </w:p>
          <w:p w:rsidR="00DF4BD3" w:rsidRPr="00DF4BD3" w:rsidRDefault="00DF4BD3">
            <w:pPr>
              <w:pStyle w:val="ConsPlusNormal"/>
            </w:pPr>
            <w:r w:rsidRPr="00DF4BD3">
              <w:t>280</w:t>
            </w:r>
          </w:p>
          <w:p w:rsidR="00DF4BD3" w:rsidRPr="00DF4BD3" w:rsidRDefault="00DF4BD3">
            <w:pPr>
              <w:pStyle w:val="ConsPlusNormal"/>
            </w:pPr>
            <w:r w:rsidRPr="00DF4BD3">
              <w:t>300</w:t>
            </w:r>
          </w:p>
          <w:p w:rsidR="00DF4BD3" w:rsidRPr="00DF4BD3" w:rsidRDefault="00DF4BD3">
            <w:pPr>
              <w:pStyle w:val="ConsPlusNormal"/>
            </w:pPr>
            <w:r w:rsidRPr="00DF4BD3">
              <w:t>310</w:t>
            </w:r>
          </w:p>
          <w:p w:rsidR="00DF4BD3" w:rsidRPr="00DF4BD3" w:rsidRDefault="00DF4BD3">
            <w:pPr>
              <w:pStyle w:val="ConsPlusNormal"/>
            </w:pPr>
            <w:r w:rsidRPr="00DF4BD3">
              <w:t>340</w:t>
            </w:r>
          </w:p>
          <w:p w:rsidR="00DF4BD3" w:rsidRPr="00DF4BD3" w:rsidRDefault="00DF4BD3">
            <w:pPr>
              <w:pStyle w:val="ConsPlusNormal"/>
            </w:pPr>
            <w:r w:rsidRPr="00DF4BD3">
              <w:t>410</w:t>
            </w:r>
          </w:p>
          <w:p w:rsidR="00DF4BD3" w:rsidRPr="00DF4BD3" w:rsidRDefault="00DF4BD3">
            <w:pPr>
              <w:pStyle w:val="ConsPlusNormal"/>
            </w:pPr>
            <w:r w:rsidRPr="00DF4BD3">
              <w:t>411</w:t>
            </w:r>
          </w:p>
          <w:p w:rsidR="00DF4BD3" w:rsidRPr="00DF4BD3" w:rsidRDefault="00DF4BD3">
            <w:pPr>
              <w:pStyle w:val="ConsPlusNormal"/>
            </w:pPr>
            <w:r w:rsidRPr="00DF4BD3">
              <w:t>412</w:t>
            </w:r>
          </w:p>
          <w:p w:rsidR="00DF4BD3" w:rsidRPr="00DF4BD3" w:rsidRDefault="00DF4BD3">
            <w:pPr>
              <w:pStyle w:val="ConsPlusNormal"/>
            </w:pPr>
            <w:r w:rsidRPr="00DF4BD3">
              <w:t>413</w:t>
            </w:r>
          </w:p>
          <w:p w:rsidR="00DF4BD3" w:rsidRPr="00DF4BD3" w:rsidRDefault="00DF4BD3">
            <w:pPr>
              <w:pStyle w:val="ConsPlusNormal"/>
            </w:pPr>
            <w:r w:rsidRPr="00DF4BD3">
              <w:t>420</w:t>
            </w:r>
          </w:p>
          <w:p w:rsidR="00DF4BD3" w:rsidRPr="00DF4BD3" w:rsidRDefault="00DF4BD3">
            <w:pPr>
              <w:pStyle w:val="ConsPlusNormal"/>
            </w:pPr>
            <w:r w:rsidRPr="00DF4BD3">
              <w:t>421</w:t>
            </w:r>
          </w:p>
          <w:p w:rsidR="00DF4BD3" w:rsidRPr="00DF4BD3" w:rsidRDefault="00DF4BD3">
            <w:pPr>
              <w:pStyle w:val="ConsPlusNormal"/>
            </w:pPr>
            <w:r w:rsidRPr="00DF4BD3">
              <w:t>422</w:t>
            </w:r>
          </w:p>
          <w:p w:rsidR="00DF4BD3" w:rsidRPr="00DF4BD3" w:rsidRDefault="00DF4BD3">
            <w:pPr>
              <w:pStyle w:val="ConsPlusNormal"/>
            </w:pPr>
            <w:r w:rsidRPr="00DF4BD3">
              <w:t>430</w:t>
            </w:r>
          </w:p>
          <w:p w:rsidR="00DF4BD3" w:rsidRPr="00DF4BD3" w:rsidRDefault="00DF4BD3">
            <w:pPr>
              <w:pStyle w:val="ConsPlusNormal"/>
            </w:pPr>
            <w:r w:rsidRPr="00DF4BD3">
              <w:t>431</w:t>
            </w:r>
          </w:p>
          <w:p w:rsidR="00DF4BD3" w:rsidRPr="00DF4BD3" w:rsidRDefault="00DF4BD3">
            <w:pPr>
              <w:pStyle w:val="ConsPlusNormal"/>
            </w:pPr>
            <w:r w:rsidRPr="00DF4BD3">
              <w:t>432</w:t>
            </w:r>
          </w:p>
          <w:p w:rsidR="00DF4BD3" w:rsidRPr="00DF4BD3" w:rsidRDefault="00DF4BD3">
            <w:pPr>
              <w:pStyle w:val="ConsPlusNormal"/>
            </w:pPr>
            <w:r w:rsidRPr="00DF4BD3">
              <w:t>460</w:t>
            </w:r>
          </w:p>
          <w:p w:rsidR="00DF4BD3" w:rsidRPr="00DF4BD3" w:rsidRDefault="00DF4BD3">
            <w:pPr>
              <w:pStyle w:val="ConsPlusNormal"/>
            </w:pPr>
            <w:r w:rsidRPr="00DF4BD3">
              <w:t>462</w:t>
            </w:r>
          </w:p>
          <w:p w:rsidR="00DF4BD3" w:rsidRPr="00DF4BD3" w:rsidRDefault="00DF4BD3">
            <w:pPr>
              <w:pStyle w:val="ConsPlusNormal"/>
            </w:pPr>
            <w:r w:rsidRPr="00DF4BD3">
              <w:t>500</w:t>
            </w:r>
          </w:p>
          <w:p w:rsidR="00DF4BD3" w:rsidRPr="00DF4BD3" w:rsidRDefault="00DF4BD3">
            <w:pPr>
              <w:pStyle w:val="ConsPlusNormal"/>
            </w:pPr>
            <w:r w:rsidRPr="00DF4BD3">
              <w:t>510</w:t>
            </w:r>
          </w:p>
          <w:p w:rsidR="00DF4BD3" w:rsidRPr="00DF4BD3" w:rsidRDefault="00DF4BD3">
            <w:pPr>
              <w:pStyle w:val="ConsPlusNormal"/>
            </w:pPr>
            <w:r w:rsidRPr="00DF4BD3">
              <w:t>520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Норма минимального использования производственной мощности (дал/год)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Производственная мощность - годовая (дал/год)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Мощность, указанная в лицензии, 1 квартал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Мощность, указанная в лицензии, 2 квартал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Мощность, </w:t>
            </w:r>
            <w:r w:rsidRPr="00DF4BD3">
              <w:lastRenderedPageBreak/>
              <w:t>указанная в лицензии, 3 квартал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П000000000</w:t>
            </w:r>
            <w:r w:rsidRPr="00DF4BD3">
              <w:lastRenderedPageBreak/>
              <w:t>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Число знаков после </w:t>
            </w:r>
            <w:r w:rsidRPr="00DF4BD3">
              <w:lastRenderedPageBreak/>
              <w:t>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Мощность, указанная в лицензии, 4 квартал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Произведено продукции за отчетный период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Коэффициэнт использования мощности за отчетный период (%)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T(&lt;=8)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5" w:name="P8870"/>
      <w:bookmarkEnd w:id="335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&lt;ОКСМТип&gt;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по Справочнику субъекты Российской Федерации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Улица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6" w:name="P8951"/>
      <w:bookmarkEnd w:id="336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юридического лица, является последовательность</w:t>
            </w:r>
            <w:r w:rsidRPr="00DF4BD3">
              <w:lastRenderedPageBreak/>
              <w:t>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ОБЪЕМАХ РОЗНИЧНОЙ ПРОДАЖИ АЛКОГОЛЬНОЙ (ЗА ИСКЛЮЧЕНИЕМ</w:t>
      </w:r>
    </w:p>
    <w:p w:rsidR="00DF4BD3" w:rsidRPr="00DF4BD3" w:rsidRDefault="00DF4BD3">
      <w:pPr>
        <w:pStyle w:val="ConsPlusTitle"/>
        <w:jc w:val="center"/>
      </w:pPr>
      <w:r w:rsidRPr="00DF4BD3">
        <w:t>ПИВА И ПИВНЫХ НАПИТКОВ, СИДРА, ПУАРЕ И МЕДОВУХИ)</w:t>
      </w:r>
    </w:p>
    <w:p w:rsidR="00DF4BD3" w:rsidRPr="00DF4BD3" w:rsidRDefault="00DF4BD3">
      <w:pPr>
        <w:pStyle w:val="ConsPlusTitle"/>
        <w:jc w:val="center"/>
      </w:pPr>
      <w:r w:rsidRPr="00DF4BD3">
        <w:t>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7.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объемах розничной</w:t>
      </w:r>
    </w:p>
    <w:p w:rsidR="00DF4BD3" w:rsidRPr="00DF4BD3" w:rsidRDefault="00DF4BD3">
      <w:pPr>
        <w:pStyle w:val="ConsPlusNormal"/>
        <w:jc w:val="center"/>
      </w:pPr>
      <w:r w:rsidRPr="00DF4BD3">
        <w:t>продажи алкогольной (за исключением пива и пивных напитков,</w:t>
      </w:r>
    </w:p>
    <w:p w:rsidR="00DF4BD3" w:rsidRPr="00DF4BD3" w:rsidRDefault="00DF4BD3">
      <w:pPr>
        <w:pStyle w:val="ConsPlusNormal"/>
        <w:jc w:val="center"/>
      </w:pPr>
      <w:r w:rsidRPr="00DF4BD3">
        <w:t>сидра, пуаре и медовухи) и спиртосодержащей продукции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деклараций Форма 37 об объемах розничной продажи алкогольной (за исключением пива и пивных напитков, сидра, пуаре и медовухи) и спиртосодержащей продукции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07;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 xml:space="preserve">- Сокращенное наименование элемента. Приводится сокращенное наименование элемента. </w:t>
      </w:r>
      <w:r w:rsidRPr="00DF4BD3">
        <w:lastRenderedPageBreak/>
        <w:t>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символ "-" ра</w:t>
      </w:r>
      <w:r w:rsidRPr="00DF4BD3">
        <w:lastRenderedPageBreak/>
        <w:t>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</w:t>
      </w:r>
      <w:r w:rsidRPr="00DF4BD3">
        <w:lastRenderedPageBreak/>
        <w:t>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</w:t>
      </w:r>
      <w:r w:rsidRPr="00DF4BD3">
        <w:lastRenderedPageBreak/>
        <w:t xml:space="preserve">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337" w:name="P9040"/>
      <w:bookmarkEnd w:id="337"/>
      <w:r w:rsidRPr="00DF4BD3">
        <w:t>3. Перечень структурных элементов</w:t>
      </w:r>
    </w:p>
    <w:p w:rsidR="00DF4BD3" w:rsidRPr="00DF4BD3" w:rsidRDefault="00DF4BD3">
      <w:pPr>
        <w:pStyle w:val="ConsPlusNormal"/>
        <w:jc w:val="center"/>
      </w:pPr>
      <w:r w:rsidRPr="00DF4BD3">
        <w:t>логической модели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lastRenderedPageBreak/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8" w:name="P9047"/>
      <w:bookmarkEnd w:id="338"/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Справочники производителей/импортеров и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Справочники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39" w:name="P9094"/>
      <w:bookmarkEnd w:id="339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</w:t>
            </w:r>
            <w:r w:rsidRPr="00DF4BD3">
              <w:lastRenderedPageBreak/>
              <w:t>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37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|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"Корректирующая"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0" w:name="P9135"/>
      <w:bookmarkEnd w:id="340"/>
      <w:r w:rsidRPr="00DF4BD3">
        <w:t>Файл 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1" w:name="P9152"/>
      <w:bookmarkEnd w:id="341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ОбъемОборота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2" w:name="P9175"/>
      <w:bookmarkEnd w:id="342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</w:t>
            </w:r>
            <w:r w:rsidRPr="00DF4BD3">
              <w:lastRenderedPageBreak/>
              <w:t>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3.1.2.1.2.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деятельности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Деятельность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3.1.2.1.3.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3" w:name="P9204"/>
      <w:bookmarkEnd w:id="343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E-mailОтпр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 лицо|</w:t>
            </w:r>
          </w:p>
          <w:p w:rsidR="00DF4BD3" w:rsidRPr="00DF4BD3" w:rsidRDefault="00DF4BD3">
            <w:pPr>
              <w:pStyle w:val="ConsPlusNormal"/>
            </w:pPr>
            <w:r w:rsidRPr="00DF4BD3">
              <w:t>Декларант - физическо</w:t>
            </w:r>
            <w:r w:rsidRPr="00DF4BD3">
              <w:lastRenderedPageBreak/>
              <w:t>е лицо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ЮЛ|ФЛ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4" w:name="P9248"/>
      <w:bookmarkEnd w:id="344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Наименование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Сокращенно</w:t>
            </w:r>
            <w:r w:rsidRPr="00DF4BD3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Формат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Дополнительная </w:t>
            </w:r>
            <w:r w:rsidRPr="00DF4BD3">
              <w:lastRenderedPageBreak/>
              <w:t>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5" w:name="P9271"/>
      <w:bookmarkEnd w:id="345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6" w:name="P9288"/>
      <w:bookmarkEnd w:id="346"/>
      <w:r w:rsidRPr="00DF4BD3">
        <w:t>Файл/Документ/Организация/ОтветЛ</w:t>
      </w:r>
      <w:r w:rsidRPr="00DF4BD3">
        <w:lastRenderedPageBreak/>
        <w:t>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Сведения о главном </w:t>
            </w:r>
            <w:r w:rsidRPr="00DF4BD3">
              <w:lastRenderedPageBreak/>
              <w:t>бухгалтере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Главбух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Состав элемента представлен в табл. </w:t>
            </w:r>
            <w:r w:rsidRPr="00DF4BD3">
              <w:lastRenderedPageBreak/>
              <w:t>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7" w:name="P9311"/>
      <w:bookmarkEnd w:id="347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8" w:name="P9343"/>
      <w:bookmarkEnd w:id="348"/>
      <w:r w:rsidRPr="00DF4BD3">
        <w:t>Файл/Документ/Организация/Главбух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49" w:name="P9372"/>
      <w:bookmarkEnd w:id="349"/>
      <w:r w:rsidRPr="00DF4BD3">
        <w:t>Файл/Доку</w:t>
      </w:r>
      <w:r w:rsidRPr="00DF4BD3">
        <w:lastRenderedPageBreak/>
        <w:t>мент/Организация/Деятельность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1462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466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Список лицензий организаций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</w:t>
            </w:r>
          </w:p>
        </w:tc>
      </w:tr>
      <w:tr w:rsidR="00DF4BD3" w:rsidRPr="00DF4BD3">
        <w:tc>
          <w:tcPr>
            <w:tcW w:w="466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462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Нелицензируемая деятельность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Нелицензируемая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0" w:name="P9396"/>
      <w:bookmarkEnd w:id="350"/>
      <w:r w:rsidRPr="00DF4BD3">
        <w:t>Файл/Документ/Организация/Деятельность/Лицензируемая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Лицензия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3.1.2.1.3.1.1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1" w:name="P9413"/>
      <w:bookmarkEnd w:id="351"/>
      <w:r w:rsidRPr="00DF4BD3">
        <w:t>Файл/Документ/Организация/Деятельность/</w:t>
      </w:r>
    </w:p>
    <w:p w:rsidR="00DF4BD3" w:rsidRPr="00DF4BD3" w:rsidRDefault="00DF4BD3">
      <w:pPr>
        <w:pStyle w:val="ConsPlusNormal"/>
        <w:jc w:val="center"/>
      </w:pPr>
      <w:r w:rsidRPr="00DF4BD3">
        <w:t>Лицензируемая/Лицензия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06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Серия и номер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Сер</w:t>
            </w:r>
            <w:r w:rsidRPr="00DF4BD3">
              <w:lastRenderedPageBreak/>
              <w:t>НомЛиц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 получения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ДатаНачЛиц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Срок действия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ДатаОкончЛиц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2" w:name="P9450"/>
      <w:bookmarkEnd w:id="352"/>
      <w:r w:rsidRPr="00DF4BD3">
        <w:t>Файл/Документ/Организация/Деятельность/Нелицензируемая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 по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ВидДеят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12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3" w:name="P9468"/>
      <w:bookmarkEnd w:id="353"/>
      <w:r w:rsidRPr="00DF4BD3">
        <w:t>Файл/Документ/ОбъемОборота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Поставка этилового спирта, алкогольной и спиртосодержащей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4" w:name="P9504"/>
      <w:bookmarkEnd w:id="354"/>
      <w:r w:rsidRPr="00DF4BD3">
        <w:t>Файл/Документ/ОбъемОборота/Оборот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  <w:r w:rsidRPr="00DF4BD3">
              <w:lastRenderedPageBreak/>
              <w:t>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П00000000000З</w:t>
            </w:r>
          </w:p>
        </w:tc>
        <w:tc>
          <w:tcPr>
            <w:tcW w:w="10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200</w:t>
            </w:r>
          </w:p>
          <w:p w:rsidR="00DF4BD3" w:rsidRPr="00DF4BD3" w:rsidRDefault="00DF4BD3">
            <w:pPr>
              <w:pStyle w:val="ConsPlusNormal"/>
            </w:pPr>
            <w:r w:rsidRPr="00DF4BD3">
              <w:t>211</w:t>
            </w:r>
          </w:p>
          <w:p w:rsidR="00DF4BD3" w:rsidRPr="00DF4BD3" w:rsidRDefault="00DF4BD3">
            <w:pPr>
              <w:pStyle w:val="ConsPlusNormal"/>
            </w:pPr>
            <w:r w:rsidRPr="00DF4BD3">
              <w:t>212</w:t>
            </w:r>
          </w:p>
          <w:p w:rsidR="00DF4BD3" w:rsidRPr="00DF4BD3" w:rsidRDefault="00DF4BD3">
            <w:pPr>
              <w:pStyle w:val="ConsPlusNormal"/>
            </w:pPr>
            <w:r w:rsidRPr="00DF4BD3">
              <w:t>229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230</w:t>
            </w:r>
          </w:p>
          <w:p w:rsidR="00DF4BD3" w:rsidRPr="00DF4BD3" w:rsidRDefault="00DF4BD3">
            <w:pPr>
              <w:pStyle w:val="ConsPlusNormal"/>
            </w:pPr>
            <w:r w:rsidRPr="00DF4BD3">
              <w:t>232</w:t>
            </w:r>
          </w:p>
          <w:p w:rsidR="00DF4BD3" w:rsidRPr="00DF4BD3" w:rsidRDefault="00DF4BD3">
            <w:pPr>
              <w:pStyle w:val="ConsPlusNormal"/>
            </w:pPr>
            <w:r w:rsidRPr="00DF4BD3">
              <w:t>233</w:t>
            </w:r>
          </w:p>
          <w:p w:rsidR="00DF4BD3" w:rsidRPr="00DF4BD3" w:rsidRDefault="00DF4BD3">
            <w:pPr>
              <w:pStyle w:val="ConsPlusNormal"/>
            </w:pPr>
            <w:r w:rsidRPr="00DF4BD3">
              <w:t>234</w:t>
            </w:r>
          </w:p>
          <w:p w:rsidR="00DF4BD3" w:rsidRPr="00DF4BD3" w:rsidRDefault="00DF4BD3">
            <w:pPr>
              <w:pStyle w:val="ConsPlusNormal"/>
            </w:pPr>
            <w:r w:rsidRPr="00DF4BD3">
              <w:t>235</w:t>
            </w:r>
          </w:p>
          <w:p w:rsidR="00DF4BD3" w:rsidRPr="00DF4BD3" w:rsidRDefault="00DF4BD3">
            <w:pPr>
              <w:pStyle w:val="ConsPlusNormal"/>
            </w:pPr>
            <w:r w:rsidRPr="00DF4BD3">
              <w:t>236</w:t>
            </w:r>
          </w:p>
          <w:p w:rsidR="00DF4BD3" w:rsidRPr="00DF4BD3" w:rsidRDefault="00DF4BD3">
            <w:pPr>
              <w:pStyle w:val="ConsPlusNormal"/>
            </w:pPr>
            <w:r w:rsidRPr="00DF4BD3">
              <w:t>237</w:t>
            </w:r>
          </w:p>
          <w:p w:rsidR="00DF4BD3" w:rsidRPr="00DF4BD3" w:rsidRDefault="00DF4BD3">
            <w:pPr>
              <w:pStyle w:val="ConsPlusNormal"/>
            </w:pPr>
            <w:r w:rsidRPr="00DF4BD3">
              <w:t>238</w:t>
            </w:r>
          </w:p>
          <w:p w:rsidR="00DF4BD3" w:rsidRPr="00DF4BD3" w:rsidRDefault="00DF4BD3">
            <w:pPr>
              <w:pStyle w:val="ConsPlusNormal"/>
            </w:pPr>
            <w:r w:rsidRPr="00DF4BD3">
              <w:t>239</w:t>
            </w:r>
          </w:p>
          <w:p w:rsidR="00DF4BD3" w:rsidRPr="00DF4BD3" w:rsidRDefault="00DF4BD3">
            <w:pPr>
              <w:pStyle w:val="ConsPlusNormal"/>
            </w:pPr>
            <w:r w:rsidRPr="00DF4BD3">
              <w:t>241</w:t>
            </w:r>
          </w:p>
          <w:p w:rsidR="00DF4BD3" w:rsidRPr="00DF4BD3" w:rsidRDefault="00DF4BD3">
            <w:pPr>
              <w:pStyle w:val="ConsPlusNormal"/>
            </w:pPr>
            <w:r w:rsidRPr="00DF4BD3">
              <w:t>242</w:t>
            </w:r>
          </w:p>
          <w:p w:rsidR="00DF4BD3" w:rsidRPr="00DF4BD3" w:rsidRDefault="00DF4BD3">
            <w:pPr>
              <w:pStyle w:val="ConsPlusNormal"/>
            </w:pPr>
            <w:r w:rsidRPr="00DF4BD3">
              <w:t>250</w:t>
            </w:r>
          </w:p>
          <w:p w:rsidR="00DF4BD3" w:rsidRPr="00DF4BD3" w:rsidRDefault="00DF4BD3">
            <w:pPr>
              <w:pStyle w:val="ConsPlusNormal"/>
            </w:pPr>
            <w:r w:rsidRPr="00DF4BD3">
              <w:t>251</w:t>
            </w:r>
          </w:p>
          <w:p w:rsidR="00DF4BD3" w:rsidRPr="00DF4BD3" w:rsidRDefault="00DF4BD3">
            <w:pPr>
              <w:pStyle w:val="ConsPlusNormal"/>
            </w:pPr>
            <w:r w:rsidRPr="00DF4BD3">
              <w:t>252</w:t>
            </w:r>
          </w:p>
          <w:p w:rsidR="00DF4BD3" w:rsidRPr="00DF4BD3" w:rsidRDefault="00DF4BD3">
            <w:pPr>
              <w:pStyle w:val="ConsPlusNormal"/>
            </w:pPr>
            <w:r w:rsidRPr="00DF4BD3">
              <w:t>260</w:t>
            </w:r>
          </w:p>
          <w:p w:rsidR="00DF4BD3" w:rsidRPr="00DF4BD3" w:rsidRDefault="00DF4BD3">
            <w:pPr>
              <w:pStyle w:val="ConsPlusNormal"/>
            </w:pPr>
            <w:r w:rsidRPr="00DF4BD3">
              <w:t>270</w:t>
            </w:r>
          </w:p>
          <w:p w:rsidR="00DF4BD3" w:rsidRPr="00DF4BD3" w:rsidRDefault="00DF4BD3">
            <w:pPr>
              <w:pStyle w:val="ConsPlusNormal"/>
            </w:pPr>
            <w:r w:rsidRPr="00DF4BD3">
              <w:t>280</w:t>
            </w:r>
          </w:p>
          <w:p w:rsidR="00DF4BD3" w:rsidRPr="00DF4BD3" w:rsidRDefault="00DF4BD3">
            <w:pPr>
              <w:pStyle w:val="ConsPlusNormal"/>
            </w:pPr>
            <w:r w:rsidRPr="00DF4BD3">
              <w:t>400</w:t>
            </w:r>
          </w:p>
          <w:p w:rsidR="00DF4BD3" w:rsidRPr="00DF4BD3" w:rsidRDefault="00DF4BD3">
            <w:pPr>
              <w:pStyle w:val="ConsPlusNormal"/>
            </w:pPr>
            <w:r w:rsidRPr="00DF4BD3">
              <w:t>401</w:t>
            </w:r>
          </w:p>
          <w:p w:rsidR="00DF4BD3" w:rsidRPr="00DF4BD3" w:rsidRDefault="00DF4BD3">
            <w:pPr>
              <w:pStyle w:val="ConsPlusNormal"/>
            </w:pPr>
            <w:r w:rsidRPr="00DF4BD3">
              <w:t>402</w:t>
            </w:r>
          </w:p>
          <w:p w:rsidR="00DF4BD3" w:rsidRPr="00DF4BD3" w:rsidRDefault="00DF4BD3">
            <w:pPr>
              <w:pStyle w:val="ConsPlusNormal"/>
            </w:pPr>
            <w:r w:rsidRPr="00DF4BD3">
              <w:t>403</w:t>
            </w:r>
          </w:p>
          <w:p w:rsidR="00DF4BD3" w:rsidRPr="00DF4BD3" w:rsidRDefault="00DF4BD3">
            <w:pPr>
              <w:pStyle w:val="ConsPlusNormal"/>
            </w:pPr>
            <w:r w:rsidRPr="00DF4BD3">
              <w:t>404</w:t>
            </w:r>
          </w:p>
          <w:p w:rsidR="00DF4BD3" w:rsidRPr="00DF4BD3" w:rsidRDefault="00DF4BD3">
            <w:pPr>
              <w:pStyle w:val="ConsPlusNormal"/>
            </w:pPr>
            <w:r w:rsidRPr="00DF4BD3">
              <w:t>405</w:t>
            </w:r>
          </w:p>
          <w:p w:rsidR="00DF4BD3" w:rsidRPr="00DF4BD3" w:rsidRDefault="00DF4BD3">
            <w:pPr>
              <w:pStyle w:val="ConsPlusNormal"/>
            </w:pPr>
            <w:r w:rsidRPr="00DF4BD3">
              <w:t>406</w:t>
            </w:r>
          </w:p>
          <w:p w:rsidR="00DF4BD3" w:rsidRPr="00DF4BD3" w:rsidRDefault="00DF4BD3">
            <w:pPr>
              <w:pStyle w:val="ConsPlusNormal"/>
            </w:pPr>
            <w:r w:rsidRPr="00DF4BD3">
              <w:t>410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1928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411</w:t>
            </w:r>
          </w:p>
          <w:p w:rsidR="00DF4BD3" w:rsidRPr="00DF4BD3" w:rsidRDefault="00DF4BD3">
            <w:pPr>
              <w:pStyle w:val="ConsPlusNormal"/>
            </w:pPr>
            <w:r w:rsidRPr="00DF4BD3">
              <w:t>412</w:t>
            </w:r>
          </w:p>
          <w:p w:rsidR="00DF4BD3" w:rsidRPr="00DF4BD3" w:rsidRDefault="00DF4BD3">
            <w:pPr>
              <w:pStyle w:val="ConsPlusNormal"/>
            </w:pPr>
            <w:r w:rsidRPr="00DF4BD3">
              <w:t>413</w:t>
            </w:r>
          </w:p>
          <w:p w:rsidR="00DF4BD3" w:rsidRPr="00DF4BD3" w:rsidRDefault="00DF4BD3">
            <w:pPr>
              <w:pStyle w:val="ConsPlusNormal"/>
            </w:pPr>
            <w:r w:rsidRPr="00DF4BD3">
              <w:t>414</w:t>
            </w:r>
          </w:p>
          <w:p w:rsidR="00DF4BD3" w:rsidRPr="00DF4BD3" w:rsidRDefault="00DF4BD3">
            <w:pPr>
              <w:pStyle w:val="ConsPlusNormal"/>
            </w:pPr>
            <w:r w:rsidRPr="00DF4BD3">
              <w:t>415</w:t>
            </w:r>
          </w:p>
          <w:p w:rsidR="00DF4BD3" w:rsidRPr="00DF4BD3" w:rsidRDefault="00DF4BD3">
            <w:pPr>
              <w:pStyle w:val="ConsPlusNormal"/>
            </w:pPr>
            <w:r w:rsidRPr="00DF4BD3">
              <w:t>416</w:t>
            </w:r>
          </w:p>
          <w:p w:rsidR="00DF4BD3" w:rsidRPr="00DF4BD3" w:rsidRDefault="00DF4BD3">
            <w:pPr>
              <w:pStyle w:val="ConsPlusNormal"/>
            </w:pPr>
            <w:r w:rsidRPr="00DF4BD3">
              <w:t>420</w:t>
            </w:r>
          </w:p>
          <w:p w:rsidR="00DF4BD3" w:rsidRPr="00DF4BD3" w:rsidRDefault="00DF4BD3">
            <w:pPr>
              <w:pStyle w:val="ConsPlusNormal"/>
            </w:pPr>
            <w:r w:rsidRPr="00DF4BD3">
              <w:t>421</w:t>
            </w:r>
          </w:p>
          <w:p w:rsidR="00DF4BD3" w:rsidRPr="00DF4BD3" w:rsidRDefault="00DF4BD3">
            <w:pPr>
              <w:pStyle w:val="ConsPlusNormal"/>
            </w:pPr>
            <w:r w:rsidRPr="00DF4BD3">
              <w:t>422</w:t>
            </w:r>
          </w:p>
          <w:p w:rsidR="00DF4BD3" w:rsidRPr="00DF4BD3" w:rsidRDefault="00DF4BD3">
            <w:pPr>
              <w:pStyle w:val="ConsPlusNormal"/>
            </w:pPr>
            <w:r w:rsidRPr="00DF4BD3">
              <w:t>430</w:t>
            </w:r>
          </w:p>
          <w:p w:rsidR="00DF4BD3" w:rsidRPr="00DF4BD3" w:rsidRDefault="00DF4BD3">
            <w:pPr>
              <w:pStyle w:val="ConsPlusNormal"/>
            </w:pPr>
            <w:r w:rsidRPr="00DF4BD3">
              <w:t>431</w:t>
            </w:r>
          </w:p>
          <w:p w:rsidR="00DF4BD3" w:rsidRPr="00DF4BD3" w:rsidRDefault="00DF4BD3">
            <w:pPr>
              <w:pStyle w:val="ConsPlusNormal"/>
            </w:pPr>
            <w:r w:rsidRPr="00DF4BD3">
              <w:t>432</w:t>
            </w:r>
          </w:p>
          <w:p w:rsidR="00DF4BD3" w:rsidRPr="00DF4BD3" w:rsidRDefault="00DF4BD3">
            <w:pPr>
              <w:pStyle w:val="ConsPlusNormal"/>
            </w:pPr>
            <w:r w:rsidRPr="00DF4BD3">
              <w:t>440</w:t>
            </w:r>
          </w:p>
          <w:p w:rsidR="00DF4BD3" w:rsidRPr="00DF4BD3" w:rsidRDefault="00DF4BD3">
            <w:pPr>
              <w:pStyle w:val="ConsPlusNormal"/>
            </w:pPr>
            <w:r w:rsidRPr="00DF4BD3">
              <w:t>441</w:t>
            </w:r>
          </w:p>
          <w:p w:rsidR="00DF4BD3" w:rsidRPr="00DF4BD3" w:rsidRDefault="00DF4BD3">
            <w:pPr>
              <w:pStyle w:val="ConsPlusNormal"/>
            </w:pPr>
            <w:r w:rsidRPr="00DF4BD3">
              <w:t>442</w:t>
            </w:r>
          </w:p>
          <w:p w:rsidR="00DF4BD3" w:rsidRPr="00DF4BD3" w:rsidRDefault="00DF4BD3">
            <w:pPr>
              <w:pStyle w:val="ConsPlusNormal"/>
            </w:pPr>
            <w:r w:rsidRPr="00DF4BD3">
              <w:t>443</w:t>
            </w:r>
          </w:p>
          <w:p w:rsidR="00DF4BD3" w:rsidRPr="00DF4BD3" w:rsidRDefault="00DF4BD3">
            <w:pPr>
              <w:pStyle w:val="ConsPlusNormal"/>
            </w:pPr>
            <w:r w:rsidRPr="00DF4BD3">
              <w:t>450</w:t>
            </w:r>
          </w:p>
          <w:p w:rsidR="00DF4BD3" w:rsidRPr="00DF4BD3" w:rsidRDefault="00DF4BD3">
            <w:pPr>
              <w:pStyle w:val="ConsPlusNormal"/>
            </w:pPr>
            <w:r w:rsidRPr="00DF4BD3">
              <w:t>451</w:t>
            </w:r>
          </w:p>
          <w:p w:rsidR="00DF4BD3" w:rsidRPr="00DF4BD3" w:rsidRDefault="00DF4BD3">
            <w:pPr>
              <w:pStyle w:val="ConsPlusNormal"/>
            </w:pPr>
            <w:r w:rsidRPr="00DF4BD3">
              <w:t>452</w:t>
            </w:r>
          </w:p>
          <w:p w:rsidR="00DF4BD3" w:rsidRPr="00DF4BD3" w:rsidRDefault="00DF4BD3">
            <w:pPr>
              <w:pStyle w:val="ConsPlusNormal"/>
            </w:pPr>
            <w:r w:rsidRPr="00DF4BD3">
              <w:t>453</w:t>
            </w:r>
          </w:p>
          <w:p w:rsidR="00DF4BD3" w:rsidRPr="00DF4BD3" w:rsidRDefault="00DF4BD3">
            <w:pPr>
              <w:pStyle w:val="ConsPlusNormal"/>
            </w:pPr>
            <w:r w:rsidRPr="00DF4BD3">
              <w:t>460</w:t>
            </w:r>
          </w:p>
          <w:p w:rsidR="00DF4BD3" w:rsidRPr="00DF4BD3" w:rsidRDefault="00DF4BD3">
            <w:pPr>
              <w:pStyle w:val="ConsPlusNormal"/>
            </w:pPr>
            <w:r w:rsidRPr="00DF4BD3">
              <w:t>461</w:t>
            </w:r>
          </w:p>
          <w:p w:rsidR="00DF4BD3" w:rsidRPr="00DF4BD3" w:rsidRDefault="00DF4BD3">
            <w:pPr>
              <w:pStyle w:val="ConsPlusNormal"/>
            </w:pPr>
            <w:r w:rsidRPr="00DF4BD3">
              <w:t>462</w:t>
            </w:r>
          </w:p>
          <w:p w:rsidR="00DF4BD3" w:rsidRPr="00DF4BD3" w:rsidRDefault="00DF4BD3">
            <w:pPr>
              <w:pStyle w:val="ConsPlusNormal"/>
            </w:pPr>
            <w:r w:rsidRPr="00DF4BD3">
              <w:t>481</w:t>
            </w:r>
          </w:p>
          <w:p w:rsidR="00DF4BD3" w:rsidRPr="00DF4BD3" w:rsidRDefault="00DF4BD3">
            <w:pPr>
              <w:pStyle w:val="ConsPlusNormal"/>
            </w:pPr>
            <w:r w:rsidRPr="00DF4BD3">
              <w:t>482</w:t>
            </w:r>
          </w:p>
          <w:p w:rsidR="00DF4BD3" w:rsidRPr="00DF4BD3" w:rsidRDefault="00DF4BD3">
            <w:pPr>
              <w:pStyle w:val="ConsPlusNormal"/>
            </w:pPr>
            <w:r w:rsidRPr="00DF4BD3">
              <w:t>483</w:t>
            </w:r>
          </w:p>
          <w:p w:rsidR="00DF4BD3" w:rsidRPr="00DF4BD3" w:rsidRDefault="00DF4BD3">
            <w:pPr>
              <w:pStyle w:val="ConsPlusNormal"/>
            </w:pPr>
            <w:r w:rsidRPr="00DF4BD3">
              <w:t>484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485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по каждому производителю/импортеру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СведПроизвИмпортер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5" w:name="P9595"/>
      <w:bookmarkEnd w:id="355"/>
      <w:r w:rsidRPr="00DF4BD3">
        <w:t>Файл/Документ/ОбъемЗакупки/Закупка/СведПроизвИмпортер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Идентификатор элемента справочника "производителиИмпортеры"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поставщике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Поставщик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Состав элемента представлен в табл. 3.1.2.2.1.1.1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Движение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Состав элемента пред</w:t>
            </w:r>
            <w:r w:rsidRPr="00DF4BD3">
              <w:lastRenderedPageBreak/>
              <w:t>ставлен в табл. 3.1.2.2.1.1.2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6" w:name="P9630"/>
      <w:bookmarkEnd w:id="356"/>
      <w:r w:rsidRPr="00DF4BD3">
        <w:t>Файл/Документ/ОбъемЗакупки/Закупка/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Идентификатор элемента справочника "Поставщики"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ИдПоставщика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3.1.2.2.1.1.1.1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3.1.2.2.1.1.1.2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7" w:name="P9666"/>
      <w:bookmarkEnd w:id="357"/>
      <w:r w:rsidRPr="00DF4BD3">
        <w:t>Файл/Документ/ОбъемЗакупки/Закупка/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СведПроизвИмпортер/Поставщик/Поставка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закупки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закупленной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8" w:name="P9702"/>
      <w:bookmarkEnd w:id="358"/>
      <w:r w:rsidRPr="00DF4BD3">
        <w:t>Файл/Документ/ОбъемЗакупки/Закупка/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СведПроизвИмпортер/Поставщик/Возврат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возврата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Объем </w:t>
            </w:r>
            <w:r w:rsidRPr="00DF4BD3">
              <w:lastRenderedPageBreak/>
              <w:t>возвращенной поставщику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П000000000</w:t>
            </w:r>
            <w:r w:rsidRPr="00DF4BD3">
              <w:lastRenderedPageBreak/>
              <w:t>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 xml:space="preserve">Число знаков после </w:t>
            </w:r>
            <w:r w:rsidRPr="00DF4BD3">
              <w:lastRenderedPageBreak/>
              <w:t>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3.1.2.3.1.1.2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59" w:name="P9741"/>
      <w:bookmarkEnd w:id="359"/>
      <w:r w:rsidRPr="00DF4BD3">
        <w:t>Файл/Документ/ОбъемЗакупки/Закупка/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СведПроизвИмпортер/Движение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Ост</w:t>
            </w:r>
            <w:r w:rsidRPr="00DF4BD3">
              <w:lastRenderedPageBreak/>
              <w:t>аток на начало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Поступление (закупки) от организаций-производителей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Поступление (закупки) от организаций оптовой торговли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Поступление (закупки) итого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Поступление (возврат от покупателей)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Прочие поступления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Поступление (перемещение внутри одной организации)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Поступление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(объем розничной продажи)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Прочий расход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Возврат поставщику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(перемещение внутри одной организации)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продукции на конец отчетного периода -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 том числе остаток продукции, маркированной федеральными специальными и (или) акцизными марками, требования к которым утрачивают силу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0" w:name="P9849"/>
      <w:bookmarkEnd w:id="360"/>
      <w:r w:rsidRPr="00DF4BD3">
        <w:t>Файл/Справочники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производителей/импортеров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ПроизводителиИмпортеры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3.1.3.1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Поставщики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представлен в табл. 3.1.3.2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1" w:name="P9872"/>
      <w:bookmarkEnd w:id="361"/>
      <w:r w:rsidRPr="00DF4BD3">
        <w:t>Файл/Справочники/ПроизводителиИмпортеры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Уникальный идентификатор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Наименование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ИНН производителя/импортера/Учетный номер плательщика/Регистрационный номер налогоплательщика, либо бизнес-идентификационный номер, либо индивидуальный идентификационный номер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КПП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2" w:name="P9907"/>
      <w:bookmarkEnd w:id="362"/>
      <w:r w:rsidRPr="00DF4BD3">
        <w:t>Файл/Справочники/Поставщики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Ид поставщика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ИдПостав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Наименование поставщика/ФИО для физ.лиц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Сведения о поставщике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Юл|ФЛ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Резидент представлен в табл. 3.1.3.2.1.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Состав элемента Иностр представлен в табл. 3.1.3.2.2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Вид деятельности, указанный в лицензии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3" w:name="P9944"/>
      <w:bookmarkEnd w:id="363"/>
      <w:r w:rsidRPr="00DF4BD3">
        <w:t>Файл/Справочники/Поставщики/ЮЛ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ЮЛ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ЮЛ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4" w:name="P9967"/>
      <w:bookmarkEnd w:id="364"/>
      <w:r w:rsidRPr="00DF4BD3">
        <w:t>Файл/Справочники/Поставщики/ФЛ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ИНН ФЛ/Учетный номер плателыцика/Регистрационный номер налогоплательщика, либо бизнес-идентификационный номер, либо индивидуальный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Т(1-20)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5" w:name="P9984"/>
      <w:bookmarkEnd w:id="365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&lt;ОКСМТип&gt;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Значение по Справочнику субъекты Российской Федерации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Значение в 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Улица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 xml:space="preserve">Значение в </w:t>
            </w:r>
            <w:r w:rsidRPr="00DF4BD3">
              <w:lastRenderedPageBreak/>
              <w:t>соответствии с КЛАДР</w:t>
            </w:r>
          </w:p>
        </w:tc>
      </w:tr>
      <w:tr w:rsidR="00DF4BD3" w:rsidRPr="00DF4BD3">
        <w:tc>
          <w:tcPr>
            <w:tcW w:w="192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6" w:name="P10065"/>
      <w:bookmarkEnd w:id="366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</w:t>
            </w:r>
          </w:p>
          <w:p w:rsidR="00DF4BD3" w:rsidRPr="00DF4BD3" w:rsidRDefault="00DF4BD3">
            <w:pPr>
              <w:pStyle w:val="ConsPlusNormal"/>
            </w:pPr>
            <w:r w:rsidRPr="00DF4BD3">
              <w:t>налогоплательщика - юридического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Код страны в соответствии с Общероссийским классификатором </w:t>
            </w:r>
            <w:r w:rsidRPr="00DF4BD3">
              <w:lastRenderedPageBreak/>
              <w:t>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</w:t>
      </w:r>
    </w:p>
    <w:p w:rsidR="00DF4BD3" w:rsidRPr="00DF4BD3" w:rsidRDefault="00DF4BD3">
      <w:pPr>
        <w:pStyle w:val="ConsPlusTitle"/>
        <w:jc w:val="center"/>
      </w:pPr>
      <w:r w:rsidRPr="00DF4BD3">
        <w:t>ДЕКЛАРАЦИИ ОБ ОБЪЕМАХ РОЗНИЧНОЙ ПРОДАЖИ ПИВА</w:t>
      </w:r>
    </w:p>
    <w:p w:rsidR="00DF4BD3" w:rsidRPr="00DF4BD3" w:rsidRDefault="00DF4BD3">
      <w:pPr>
        <w:pStyle w:val="ConsPlusTitle"/>
        <w:jc w:val="center"/>
      </w:pPr>
      <w:r w:rsidRPr="00DF4BD3">
        <w:t>И ПИВНЫХ НАПИТКОВ, СИДРА, ПУАРЕ И МЕДОВУХИ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Утратил силу с 15 января 2024 года. - Приказ Росалкогольрегулирования от 26.05.2023 N 148.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ОБЪЕМАХ РОЗНИЧНОЙ ПРОДАЖИ ПИВА И ПИВНЫХ НАПИТКОВ, СИДРА,</w:t>
      </w:r>
    </w:p>
    <w:p w:rsidR="00DF4BD3" w:rsidRPr="00DF4BD3" w:rsidRDefault="00DF4BD3">
      <w:pPr>
        <w:pStyle w:val="ConsPlusTitle"/>
        <w:jc w:val="center"/>
      </w:pPr>
      <w:r w:rsidRPr="00DF4BD3">
        <w:t>ПУАРЕ И МЕДОВУХИ</w:t>
      </w:r>
    </w:p>
    <w:p w:rsidR="00DF4BD3" w:rsidRPr="00DF4BD3" w:rsidRDefault="00DF4BD3">
      <w:pPr>
        <w:pStyle w:val="ConsPlusNormal"/>
        <w:jc w:val="center"/>
      </w:pPr>
    </w:p>
    <w:p w:rsidR="00DF4BD3" w:rsidRPr="00DF4BD3" w:rsidRDefault="00DF4BD3">
      <w:pPr>
        <w:pStyle w:val="ConsPlusNormal"/>
        <w:jc w:val="center"/>
      </w:pPr>
      <w:r w:rsidRPr="00DF4BD3">
        <w:t>(введен Приказом Росалкогольтабакконтроля</w:t>
      </w:r>
    </w:p>
    <w:p w:rsidR="00DF4BD3" w:rsidRPr="00DF4BD3" w:rsidRDefault="00DF4BD3">
      <w:pPr>
        <w:pStyle w:val="ConsPlusNormal"/>
        <w:jc w:val="center"/>
      </w:pPr>
      <w:r w:rsidRPr="00DF4BD3">
        <w:t>от 26.11.2024 N 461)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 8(1).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объемах розничной продажи</w:t>
      </w:r>
    </w:p>
    <w:p w:rsidR="00DF4BD3" w:rsidRPr="00DF4BD3" w:rsidRDefault="00DF4BD3">
      <w:pPr>
        <w:pStyle w:val="ConsPlusNormal"/>
        <w:jc w:val="center"/>
      </w:pPr>
      <w:r w:rsidRPr="00DF4BD3">
        <w:t>пива и пивных напитков, сидра, пуаре и медовухи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 обмена) передачи в форме электронного документа деклараций Формы 38 "Об объемах розничной продажи пива и пивных напитков, сидра, пуаре и медовухи" (Версия 4.4)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08;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</w:t>
      </w:r>
      <w:r w:rsidRPr="00DF4BD3">
        <w:lastRenderedPageBreak/>
        <w:t>ние enc может не отображаться в проводнике,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spacing w:before="220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</w:t>
      </w:r>
      <w:r w:rsidRPr="00DF4BD3">
        <w:lastRenderedPageBreak/>
        <w:t>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</w:t>
      </w:r>
      <w:r w:rsidRPr="00DF4BD3">
        <w:lastRenderedPageBreak/>
        <w:t>но 0 (то есть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Для простых элементов, являющихся базовыми в XML (определенными в http://www.w3.org/TR/xmlschema-0), например, элемент с типом "date", поле "Формат значения </w:t>
      </w:r>
      <w:r w:rsidRPr="00DF4BD3">
        <w:lastRenderedPageBreak/>
        <w:t>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подобное),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подобное), указывается соответствующее наименование классификатора (кодового словаря и тому подобное) или приводится перечень возможных значений. Для классификатора (кодового словаря и тому подобное)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367" w:name="P10156"/>
      <w:bookmarkEnd w:id="367"/>
      <w:r w:rsidRPr="00DF4BD3">
        <w:t>3. Перечень структурных элементов логической модели</w:t>
      </w:r>
    </w:p>
    <w:p w:rsidR="00DF4BD3" w:rsidRPr="00DF4BD3" w:rsidRDefault="00DF4BD3">
      <w:pPr>
        <w:pStyle w:val="ConsPlusNormal"/>
        <w:jc w:val="center"/>
      </w:pPr>
      <w:r w:rsidRPr="00DF4BD3">
        <w:t>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таблицах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8" w:name="P10163"/>
      <w:bookmarkEnd w:id="368"/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</w:t>
            </w:r>
            <w:r w:rsidRPr="00DF4BD3">
              <w:lastRenderedPageBreak/>
              <w:t>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Справочники производителей/импортеров и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Справочники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3.1.3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69" w:name="P10210"/>
      <w:bookmarkEnd w:id="369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38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(квартал)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</w:t>
            </w:r>
          </w:p>
          <w:p w:rsidR="00DF4BD3" w:rsidRPr="00DF4BD3" w:rsidRDefault="00DF4BD3">
            <w:pPr>
              <w:pStyle w:val="ConsPlusNormal"/>
            </w:pPr>
            <w:r w:rsidRPr="00DF4BD3">
              <w:t>&lt;gYear&gt;</w:t>
            </w: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Первичная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"Корректирующая" представлен в таблице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0" w:name="P10253"/>
      <w:bookmarkEnd w:id="370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1" w:name="P10270"/>
      <w:bookmarkEnd w:id="371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объемах розничной продажи пива и пивных напи</w:t>
            </w:r>
            <w:r w:rsidRPr="00DF4BD3">
              <w:lastRenderedPageBreak/>
              <w:t>тков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ОбъемОборота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2" w:name="P10293"/>
      <w:bookmarkEnd w:id="372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ответственных лицах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ОтветЛицо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3.1.2.1.2.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3" w:name="P10316"/>
      <w:bookmarkEnd w:id="373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</w:t>
            </w:r>
            <w:r w:rsidRPr="00DF4BD3">
              <w:lastRenderedPageBreak/>
              <w:t>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Адрес электронной почты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3.2</w:t>
            </w: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 лицо | Декларант - физическое лицо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таблице 3.1.2.1.1.1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таблице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4" w:name="P10361"/>
      <w:bookmarkEnd w:id="374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 Состав элемента представлен в таблице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</w:t>
            </w:r>
            <w:r w:rsidRPr="00DF4BD3">
              <w:lastRenderedPageBreak/>
              <w:t>ип&gt; Состав элемента представлен в таблице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5" w:name="P10384"/>
      <w:bookmarkEnd w:id="375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 Состав элемента представлен в таблице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6" w:name="P10401"/>
      <w:bookmarkEnd w:id="376"/>
      <w:r w:rsidRPr="00DF4BD3">
        <w:t>Файл/Документ/Организация/ОтветЛицо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руководителе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Руководитель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главном бухгалтере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Главбух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7" w:name="P10424"/>
      <w:bookmarkEnd w:id="377"/>
      <w:r w:rsidRPr="00DF4BD3">
        <w:t>Файл/Документ/Организация/Руководитель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</w:t>
            </w:r>
            <w:r w:rsidRPr="00DF4BD3">
              <w:lastRenderedPageBreak/>
              <w:t>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таблиц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jc w:val="right"/>
        <w:outlineLvl w:val="4"/>
      </w:pPr>
      <w:r w:rsidRPr="00DF4BD3">
        <w:t>Таблица 3.1.2.1.2.1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8" w:name="P10455"/>
      <w:bookmarkEnd w:id="378"/>
      <w:r w:rsidRPr="00DF4BD3">
        <w:t>Файл/Документ/Организация/Главбух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Фамилия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Имя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Отчество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T(n-)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79" w:name="P10484"/>
      <w:bookmarkEnd w:id="379"/>
      <w:r w:rsidRPr="00DF4BD3">
        <w:t>Файл/Документ/ОбъемОборота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таблице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Адрес в пределах местонахождения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Розничный оборот пива и пивных напитков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0" w:name="P10520"/>
      <w:bookmarkEnd w:id="380"/>
      <w:r w:rsidRPr="00DF4BD3">
        <w:t>Файл/Документ/ОбъемОборота/Оборот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</w:t>
            </w:r>
          </w:p>
          <w:p w:rsidR="00DF4BD3" w:rsidRPr="00DF4BD3" w:rsidRDefault="00DF4BD3">
            <w:pPr>
              <w:pStyle w:val="ConsPlusNormal"/>
            </w:pPr>
            <w:r w:rsidRPr="00DF4BD3">
              <w:t>261</w:t>
            </w:r>
          </w:p>
          <w:p w:rsidR="00DF4BD3" w:rsidRPr="00DF4BD3" w:rsidRDefault="00DF4BD3">
            <w:pPr>
              <w:pStyle w:val="ConsPlusNormal"/>
            </w:pPr>
            <w:r w:rsidRPr="00DF4BD3">
              <w:t>262</w:t>
            </w:r>
          </w:p>
          <w:p w:rsidR="00DF4BD3" w:rsidRPr="00DF4BD3" w:rsidRDefault="00DF4BD3">
            <w:pPr>
              <w:pStyle w:val="ConsPlusNormal"/>
            </w:pPr>
            <w:r w:rsidRPr="00DF4BD3">
              <w:t>263</w:t>
            </w:r>
          </w:p>
          <w:p w:rsidR="00DF4BD3" w:rsidRPr="00DF4BD3" w:rsidRDefault="00DF4BD3">
            <w:pPr>
              <w:pStyle w:val="ConsPlusNormal"/>
            </w:pPr>
            <w:r w:rsidRPr="00DF4BD3">
              <w:t>500</w:t>
            </w:r>
          </w:p>
          <w:p w:rsidR="00DF4BD3" w:rsidRPr="00DF4BD3" w:rsidRDefault="00DF4BD3">
            <w:pPr>
              <w:pStyle w:val="ConsPlusNormal"/>
            </w:pPr>
            <w:r w:rsidRPr="00DF4BD3">
              <w:t>510</w:t>
            </w:r>
          </w:p>
          <w:p w:rsidR="00DF4BD3" w:rsidRPr="00DF4BD3" w:rsidRDefault="00DF4BD3">
            <w:pPr>
              <w:pStyle w:val="ConsPlusNormal"/>
            </w:pPr>
            <w:r w:rsidRPr="00DF4BD3">
              <w:t>520</w:t>
            </w:r>
          </w:p>
          <w:p w:rsidR="00DF4BD3" w:rsidRPr="00DF4BD3" w:rsidRDefault="00DF4BD3">
            <w:pPr>
              <w:pStyle w:val="ConsPlusNormal"/>
            </w:pPr>
            <w:r w:rsidRPr="00DF4BD3">
              <w:t>2611</w:t>
            </w:r>
          </w:p>
          <w:p w:rsidR="00DF4BD3" w:rsidRPr="00DF4BD3" w:rsidRDefault="00DF4BD3">
            <w:pPr>
              <w:pStyle w:val="ConsPlusNormal"/>
            </w:pPr>
            <w:r w:rsidRPr="00DF4BD3">
              <w:t>2612</w:t>
            </w:r>
          </w:p>
          <w:p w:rsidR="00DF4BD3" w:rsidRPr="00DF4BD3" w:rsidRDefault="00DF4BD3">
            <w:pPr>
              <w:pStyle w:val="ConsPlusNormal"/>
            </w:pPr>
            <w:r w:rsidRPr="00DF4BD3">
              <w:t>2613</w:t>
            </w:r>
          </w:p>
          <w:p w:rsidR="00DF4BD3" w:rsidRPr="00DF4BD3" w:rsidRDefault="00DF4BD3">
            <w:pPr>
              <w:pStyle w:val="ConsPlusNormal"/>
            </w:pPr>
            <w:r w:rsidRPr="00DF4BD3">
              <w:t>2614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по каждому производителю/импортеру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СведПроизвИмпортер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3.1.2.2.1.1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1" w:name="P10559"/>
      <w:bookmarkEnd w:id="381"/>
      <w:r w:rsidRPr="00DF4BD3">
        <w:t>Файл/Документ/ОбъемОборота/Оборот/СведПроизвИмпортер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Идентификатор элемента справочника "ПроизводителиИмпортеры"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поставщике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Поставщик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ind w:left="283" w:firstLine="284"/>
            </w:pPr>
            <w:r w:rsidRPr="00DF4BD3">
              <w:t>Состав элемента представлен в таблице 3.1.2.2.1.1.1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Движение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ind w:left="283" w:firstLine="284"/>
            </w:pPr>
            <w:r w:rsidRPr="00DF4BD3">
              <w:t xml:space="preserve">Состав элемента представлен в </w:t>
            </w:r>
            <w:r w:rsidRPr="00DF4BD3">
              <w:lastRenderedPageBreak/>
              <w:t>таблице 3.1.2.2.1.1.2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2" w:name="P10594"/>
      <w:bookmarkEnd w:id="382"/>
      <w:r w:rsidRPr="00DF4BD3">
        <w:t>Файл/Документ/ОбъемОборота/Оборот/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Идентификатор элемента справочника "Поставщики"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ИдПоставщика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поставках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Поставка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3.1.2.2.1.1.1.1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возвратах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Возврат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3.1.2.2.1.1.1.2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3" w:name="P10630"/>
      <w:bookmarkEnd w:id="383"/>
      <w:r w:rsidRPr="00DF4BD3">
        <w:t>Файл/Документ/ОбъемОборота/Оборот/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СведПроизвИмпортер/Поставщик/Поставка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поставки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Объем </w:t>
            </w:r>
            <w:r w:rsidRPr="00DF4BD3">
              <w:lastRenderedPageBreak/>
              <w:t>поставленной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П000000000</w:t>
            </w:r>
            <w:r w:rsidRPr="00DF4BD3">
              <w:lastRenderedPageBreak/>
              <w:t>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Число знаков после </w:t>
            </w:r>
            <w:r w:rsidRPr="00DF4BD3">
              <w:lastRenderedPageBreak/>
              <w:t>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4" w:name="P10666"/>
      <w:bookmarkEnd w:id="384"/>
      <w:r w:rsidRPr="00DF4BD3">
        <w:t>Файл/Документ/ОбъемОборота/Оборот/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СведПроизвИмпортер/Поставщик/Возврат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возврата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Дататип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ТТН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ТД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возвращенной поставщику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3.1.2.3.1.1.2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Файл/Документ/ОбъемОборота/Оборот/</w:t>
      </w:r>
    </w:p>
    <w:p w:rsidR="00DF4BD3" w:rsidRPr="00DF4BD3" w:rsidRDefault="00DF4BD3">
      <w:pPr>
        <w:pStyle w:val="ConsPlusNormal"/>
        <w:jc w:val="center"/>
      </w:pPr>
      <w:r w:rsidRPr="00DF4BD3">
        <w:t>СведПроизвИмпортер/Движение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(закупки) от организаций-производителей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Поступление </w:t>
            </w:r>
            <w:r w:rsidRPr="00DF4BD3">
              <w:lastRenderedPageBreak/>
              <w:t>(закупки) от организаций оптовой торговли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П100000000</w:t>
            </w:r>
            <w:r w:rsidRPr="00DF4BD3">
              <w:lastRenderedPageBreak/>
              <w:t>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Число знаков после </w:t>
            </w:r>
            <w:r w:rsidRPr="00DF4BD3">
              <w:lastRenderedPageBreak/>
              <w:t>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(закупки) по импорту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(закупки) итого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(возврат от покупателей)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Прочие поступления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- перемещение внутри одной организации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Поступление -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П100000000014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объем розничной продажи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Прочий расход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Возврат поставщику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- перемещение внутри одной организации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конец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5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5" w:name="P10810"/>
      <w:bookmarkEnd w:id="385"/>
      <w:r w:rsidRPr="00DF4BD3">
        <w:t>Файл/Справочники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Наименование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Сокращенно</w:t>
            </w:r>
            <w:r w:rsidRPr="00DF4BD3">
              <w:lastRenderedPageBreak/>
              <w:t>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Формат </w:t>
            </w:r>
            <w:r w:rsidRPr="00DF4BD3">
              <w:lastRenderedPageBreak/>
              <w:t>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</w:t>
            </w:r>
            <w:r w:rsidRPr="00DF4BD3">
              <w:lastRenderedPageBreak/>
              <w:t>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Дополнительная </w:t>
            </w:r>
            <w:r w:rsidRPr="00DF4BD3">
              <w:lastRenderedPageBreak/>
              <w:t>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производителей/импортеров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ПроизводителиИмпортеры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3.1.3.1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Справочник контрагентов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Поставщики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таблице 3.1.3.2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6" w:name="P10833"/>
      <w:bookmarkEnd w:id="386"/>
      <w:r w:rsidRPr="00DF4BD3">
        <w:t>Файл/Справочники/ПроизводителиИмпортеры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Уникальный идентификатор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ИДПроизвИмп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производителя/импортера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DF4BD3" w:rsidRPr="00DF4BD3" w:rsidRDefault="00DF4BD3">
            <w:pPr>
              <w:pStyle w:val="ConsPlusNormal"/>
            </w:pPr>
            <w:r w:rsidRPr="00DF4BD3">
              <w:t>Выбор ЮЛ/ФЛ</w:t>
            </w:r>
          </w:p>
        </w:tc>
        <w:tc>
          <w:tcPr>
            <w:tcW w:w="1588" w:type="dxa"/>
            <w:vMerge w:val="restart"/>
            <w:tcBorders>
              <w:left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Резидент представлен в таблице 3.1.3.1.1.</w:t>
            </w:r>
          </w:p>
        </w:tc>
      </w:tr>
      <w:tr w:rsidR="00DF4BD3" w:rsidRPr="00DF4BD3">
        <w:tc>
          <w:tcPr>
            <w:tcW w:w="340" w:type="dxa"/>
            <w:vMerge/>
            <w:tcBorders>
              <w:right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8" w:type="dxa"/>
            <w:vMerge/>
            <w:tcBorders>
              <w:left w:val="nil"/>
            </w:tcBorders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Иностр представлен в таблице 3.1.3.1.2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7" w:name="P10868"/>
      <w:bookmarkEnd w:id="387"/>
      <w:r w:rsidRPr="00DF4BD3">
        <w:t>Файл/Справочники/ПроизводителиИмпортеры/ЮЛ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ЮЛ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</w:t>
            </w:r>
            <w:r w:rsidRPr="00DF4BD3">
              <w:lastRenderedPageBreak/>
              <w:t>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ЮЛ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T=(9)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8" w:name="P10891"/>
      <w:bookmarkEnd w:id="388"/>
      <w:r w:rsidRPr="00DF4BD3">
        <w:t>Файл/Справочники/ПроизводителиИмпортеры/ФЛ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ФЛ/Учетный номер плательщика/Регистрационный номер налогоплательщика, либо бизнес-идентификационный номер, либо индивидуальный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89" w:name="P10908"/>
      <w:bookmarkEnd w:id="389"/>
      <w:r w:rsidRPr="00DF4BD3">
        <w:t>Файл/Справочники/Поставщики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Ид поставщика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ИдПостав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поставщика/ФИО для физического лиц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T(3-1000)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340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Выбор</w:t>
            </w:r>
          </w:p>
        </w:tc>
        <w:tc>
          <w:tcPr>
            <w:tcW w:w="158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поставщике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Резидент представлен в таблице 3.1.3.2.1.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Иностр представлен в таблице 3.1.3.2.2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0" w:name="P10941"/>
      <w:bookmarkEnd w:id="390"/>
      <w:r w:rsidRPr="00DF4BD3">
        <w:t>Файл/Справочники/Поставщики/ЮЛ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ЮЛ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ЮЛ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3.1.3.2.2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1" w:name="P10964"/>
      <w:bookmarkEnd w:id="391"/>
      <w:r w:rsidRPr="00DF4BD3">
        <w:t>Файл/Справочники/Поставщики/ФЛ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</w:t>
            </w:r>
            <w:r w:rsidRPr="00DF4BD3">
              <w:lastRenderedPageBreak/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ФЛ/Учетный номер плательщика/Регистрационный номер налогоплательщика, либо бизнес-идентификационный номер, либо индивидуальный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2" w:name="P10981"/>
      <w:bookmarkEnd w:id="392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&lt;ОКС-МТип&gt;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Почтовый индекс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Индекс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Значение по </w:t>
            </w:r>
            <w:r w:rsidRPr="00DF4BD3">
              <w:lastRenderedPageBreak/>
              <w:t>"Справочнику субъекты Российской Федерации"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Район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Район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Обязательно для городов и населенных пунктов районного подчинения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Город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Город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населенного пункта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Населенный пункт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НаселПункт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Обязательно при отсутствии города (кроме городов Российской Федерации - Москва и Санкт-Петербург)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Улица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Улица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Дом (владение)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</w:t>
            </w:r>
            <w:r w:rsidRPr="00DF4BD3">
              <w:lastRenderedPageBreak/>
              <w:t>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Корпус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Корпус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Литера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Литера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T(0-50)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Обязателен при наличии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3" w:name="P11058"/>
      <w:bookmarkEnd w:id="393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Идентификационный номер налогоплательщика - юридического лица, </w:t>
            </w:r>
            <w:r w:rsidRPr="00DF4BD3">
              <w:lastRenderedPageBreak/>
              <w:t>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ОБЪЕМЕ ОБОРОТА И ИСПОЛЬЗОВАНИЯ ФАРМАЦЕВТИЧЕСКОЙ</w:t>
      </w:r>
    </w:p>
    <w:p w:rsidR="00DF4BD3" w:rsidRPr="00DF4BD3" w:rsidRDefault="00DF4BD3">
      <w:pPr>
        <w:pStyle w:val="ConsPlusTitle"/>
        <w:jc w:val="center"/>
      </w:pPr>
      <w:r w:rsidRPr="00DF4BD3">
        <w:t>СУБСТАНЦИИ СПИРТА ЭТИЛОВОГО (ЭТАНОЛА)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</w:t>
      </w:r>
      <w:r w:rsidRPr="00DF4BD3">
        <w:lastRenderedPageBreak/>
        <w:t>етности. Факт внесения изменений в настоящий документ отражается в изменении номера версии формата. Номер версии настоящего формата 4.33.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объеме оборота</w:t>
      </w:r>
    </w:p>
    <w:p w:rsidR="00DF4BD3" w:rsidRPr="00DF4BD3" w:rsidRDefault="00DF4BD3">
      <w:pPr>
        <w:pStyle w:val="ConsPlusNormal"/>
        <w:jc w:val="center"/>
      </w:pPr>
      <w:r w:rsidRPr="00DF4BD3">
        <w:t>фармацевтической субстанции спирта этилового (этанола)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декларации об объеме оборота фармацевтической субстанции спирта этилового (этанола) (Версия 4.33)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F4;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</w:t>
      </w:r>
      <w:r w:rsidRPr="00DF4BD3">
        <w:lastRenderedPageBreak/>
        <w:t>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</w:t>
      </w:r>
      <w:r w:rsidRPr="00DF4BD3">
        <w:lastRenderedPageBreak/>
        <w:t>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</w:t>
      </w:r>
      <w:r w:rsidRPr="00DF4BD3">
        <w:lastRenderedPageBreak/>
        <w:t>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</w:t>
      </w:r>
      <w:r w:rsidRPr="00DF4BD3">
        <w:lastRenderedPageBreak/>
        <w:t>w3.org/TR/xmlschema-0), например, элемент с типом "date", поле "Формат значения элемента" не заполняется. Для таких эл</w:t>
      </w:r>
      <w:r w:rsidRPr="00DF4BD3">
        <w:lastRenderedPageBreak/>
        <w:t>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</w:t>
      </w:r>
      <w:r w:rsidRPr="00DF4BD3">
        <w:lastRenderedPageBreak/>
        <w:t>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394" w:name="P11145"/>
      <w:bookmarkEnd w:id="394"/>
      <w:r w:rsidRPr="00DF4BD3">
        <w:t>3. Перечень структурных элементов логической модели</w:t>
      </w:r>
    </w:p>
    <w:p w:rsidR="00DF4BD3" w:rsidRPr="00DF4BD3" w:rsidRDefault="00DF4BD3">
      <w:pPr>
        <w:pStyle w:val="ConsPlusNormal"/>
        <w:jc w:val="center"/>
      </w:pPr>
      <w:r w:rsidRPr="00DF4BD3">
        <w:t>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lastRenderedPageBreak/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Дата формирования 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Дата 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4.35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</w:t>
            </w:r>
            <w:r w:rsidRPr="00DF4BD3">
              <w:lastRenderedPageBreak/>
              <w:t>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5" w:name="P11193"/>
      <w:bookmarkEnd w:id="395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1563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22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365" w:type="dxa"/>
          </w:tcPr>
          <w:p w:rsidR="00DF4BD3" w:rsidRPr="00DF4BD3" w:rsidRDefault="00DF4BD3">
            <w:pPr>
              <w:pStyle w:val="ConsPlusNormal"/>
            </w:pPr>
            <w:r w:rsidRPr="00DF4BD3">
              <w:t>В</w:t>
            </w:r>
            <w:r w:rsidRPr="00DF4BD3">
              <w:lastRenderedPageBreak/>
              <w:t>ыбор</w:t>
            </w:r>
          </w:p>
        </w:tc>
        <w:tc>
          <w:tcPr>
            <w:tcW w:w="1563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 xml:space="preserve">Первичная </w:t>
            </w:r>
            <w:r w:rsidRPr="00DF4BD3">
              <w:lastRenderedPageBreak/>
              <w:t>форма отчетности | 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Первичная</w:t>
            </w:r>
          </w:p>
          <w:p w:rsidR="00DF4BD3" w:rsidRPr="00DF4BD3" w:rsidRDefault="00DF4BD3">
            <w:pPr>
              <w:pStyle w:val="ConsPlusNormal"/>
            </w:pPr>
            <w:r w:rsidRPr="00DF4BD3">
              <w:lastRenderedPageBreak/>
              <w:t>|</w:t>
            </w:r>
          </w:p>
          <w:p w:rsidR="00DF4BD3" w:rsidRPr="00DF4BD3" w:rsidRDefault="00DF4BD3">
            <w:pPr>
              <w:pStyle w:val="ConsPlusNormal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Состав элемента </w:t>
            </w:r>
            <w:r w:rsidRPr="00DF4BD3">
              <w:lastRenderedPageBreak/>
              <w:t>"Корректирующая"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6" w:name="P11235"/>
      <w:bookmarkEnd w:id="396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7" w:name="P11252"/>
      <w:bookmarkEnd w:id="397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</w:t>
            </w:r>
            <w:r w:rsidRPr="00DF4BD3">
              <w:lastRenderedPageBreak/>
              <w:t>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объеме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8" w:name="P11275"/>
      <w:bookmarkEnd w:id="398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Сведения о </w:t>
            </w:r>
            <w:r w:rsidRPr="00DF4BD3">
              <w:lastRenderedPageBreak/>
              <w:t>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Состав элемента </w:t>
            </w:r>
            <w:r w:rsidRPr="00DF4BD3">
              <w:lastRenderedPageBreak/>
              <w:t>представлен в табл. 3.1.2.1.1.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399" w:name="P11292"/>
      <w:bookmarkEnd w:id="399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588" w:type="dxa"/>
            <w:vMerge w:val="restart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 лицо|</w:t>
            </w:r>
          </w:p>
          <w:p w:rsidR="00DF4BD3" w:rsidRPr="00DF4BD3" w:rsidRDefault="00DF4BD3">
            <w:pPr>
              <w:pStyle w:val="ConsPlusNormal"/>
            </w:pPr>
            <w:r w:rsidRPr="00DF4BD3">
              <w:t>Деклар</w:t>
            </w:r>
            <w:r w:rsidRPr="00DF4BD3">
              <w:lastRenderedPageBreak/>
              <w:t>ант - физическое лицо</w:t>
            </w: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ФЛ</w:t>
            </w:r>
          </w:p>
        </w:tc>
        <w:tc>
          <w:tcPr>
            <w:tcW w:w="1077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  <w:vMerge w:val="restart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340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588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077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  <w:vMerge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0" w:name="P11338"/>
      <w:bookmarkEnd w:id="400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1" w:name="P11361"/>
      <w:bookmarkEnd w:id="401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</w:t>
            </w:r>
            <w:r w:rsidRPr="00DF4BD3">
              <w:lastRenderedPageBreak/>
              <w:t>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2" w:name="P11379"/>
      <w:bookmarkEnd w:id="402"/>
      <w:r w:rsidRPr="00DF4BD3">
        <w:t>Файл/Документ/ОбъемОборот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места деятельности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Признак, указывающий что по организации/филиалу было использование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НаличиеИспол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значения True/False True в случае наличия значений в табл. 3.1.2.2.1</w:t>
            </w:r>
          </w:p>
          <w:p w:rsidR="00DF4BD3" w:rsidRPr="00DF4BD3" w:rsidRDefault="00DF4BD3">
            <w:pPr>
              <w:pStyle w:val="ConsPlusNormal"/>
            </w:pPr>
            <w:r w:rsidRPr="00DF4BD3">
              <w:t xml:space="preserve">False в случае </w:t>
            </w:r>
            <w:r w:rsidRPr="00DF4BD3">
              <w:lastRenderedPageBreak/>
              <w:t>отсутствия значений в табл. 3.1.2.2.1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Объем оборота фармацевтической субстанции спирта этилового (этанола)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3" w:name="P11422"/>
      <w:bookmarkEnd w:id="403"/>
      <w:r w:rsidRPr="00DF4BD3">
        <w:t>Файл/Документ/ОбъемОборот/НаличиеИспол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 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значений: 101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Содержание этилового спирта в объеме готовой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периода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периода у производителей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в рамках внутреннего перемещения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</w:t>
            </w:r>
            <w:r w:rsidRPr="00DF4BD3">
              <w:lastRenderedPageBreak/>
              <w:t xml:space="preserve">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по прочему приходу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с начала отчетного периода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с начала отчетного периода на производство спиртосодержащих лекарственных препаратов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с начала отчетного периода на производство спиртосодержащих медицинских изделий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с начала отчетного периода на иные цели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с начала отчетного периода внутреннее перемещение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с начала отчетного периода возврат поставщику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</w:t>
            </w:r>
            <w:r w:rsidRPr="00DF4BD3">
              <w:lastRenderedPageBreak/>
              <w:t>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Расход с начала отчетного периода прочие расходы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конец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4" w:name="P11529"/>
      <w:bookmarkEnd w:id="404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</w:t>
            </w:r>
            <w:r w:rsidRPr="00DF4BD3">
              <w:lastRenderedPageBreak/>
              <w:t>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района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КодРайон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города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КодГород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населенного пункта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КодНаселПункт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улицы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КодУлица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строения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квартиры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Квартира, заполняется при отсутствии кода квартиры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5" w:name="P11594"/>
      <w:bookmarkEnd w:id="405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юридического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</w:t>
            </w:r>
            <w:r w:rsidRPr="00DF4BD3">
              <w:lastRenderedPageBreak/>
              <w:t>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ФОРМАТ</w:t>
      </w:r>
    </w:p>
    <w:p w:rsidR="00DF4BD3" w:rsidRPr="00DF4BD3" w:rsidRDefault="00DF4BD3">
      <w:pPr>
        <w:pStyle w:val="ConsPlusTitle"/>
        <w:jc w:val="center"/>
      </w:pPr>
      <w:r w:rsidRPr="00DF4BD3">
        <w:t>ПРЕДСТАВЛЕНИЯ В ФОРМЕ ЭЛЕКТРОННОГО ДОКУМЕНТА ДЕКЛАРАЦИИ</w:t>
      </w:r>
    </w:p>
    <w:p w:rsidR="00DF4BD3" w:rsidRPr="00DF4BD3" w:rsidRDefault="00DF4BD3">
      <w:pPr>
        <w:pStyle w:val="ConsPlusTitle"/>
        <w:jc w:val="center"/>
      </w:pPr>
      <w:r w:rsidRPr="00DF4BD3">
        <w:t>ОБ ОБЪЕМЕ ПРОИЗВОДСТВА, ИЗГОТОВЛЕНИЯ И ОБОРОТА</w:t>
      </w:r>
    </w:p>
    <w:p w:rsidR="00DF4BD3" w:rsidRPr="00DF4BD3" w:rsidRDefault="00DF4BD3">
      <w:pPr>
        <w:pStyle w:val="ConsPlusTitle"/>
        <w:jc w:val="center"/>
      </w:pPr>
      <w:r w:rsidRPr="00DF4BD3">
        <w:t>(ЗА ИСКЛЮЧЕНИЕМ РОЗНИЧНОЙ ПРОДАЖИ) СПИРТОСОДЕРЖАЩИХ</w:t>
      </w:r>
    </w:p>
    <w:p w:rsidR="00DF4BD3" w:rsidRPr="00DF4BD3" w:rsidRDefault="00DF4BD3">
      <w:pPr>
        <w:pStyle w:val="ConsPlusTitle"/>
        <w:jc w:val="center"/>
      </w:pPr>
      <w:r w:rsidRPr="00DF4BD3">
        <w:t>ЛЕКАРСТВЕННЫХ ПРЕПАРАТОВ И (ИЛИ) СПИРТОСОДЕРЖАЩИХ</w:t>
      </w:r>
    </w:p>
    <w:p w:rsidR="00DF4BD3" w:rsidRPr="00DF4BD3" w:rsidRDefault="00DF4BD3">
      <w:pPr>
        <w:pStyle w:val="ConsPlusTitle"/>
        <w:jc w:val="center"/>
      </w:pPr>
      <w:r w:rsidRPr="00DF4BD3">
        <w:t>МЕДИЦИНСКИХ ИЗДЕЛИЙ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В случае внесения изменений в форму декларации нормативными правовыми актами состав показателей формы пересматривается, и изменения вносятся в описание формата этой отчетности. Факт внесения изменений в настоящий документ отражается в изменении номера версии формата. Номер версии настоящего формата 4.33.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2"/>
      </w:pPr>
      <w:r w:rsidRPr="00DF4BD3">
        <w:t>Форма.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Формат представления декларации об объеме производства,</w:t>
      </w:r>
    </w:p>
    <w:p w:rsidR="00DF4BD3" w:rsidRPr="00DF4BD3" w:rsidRDefault="00DF4BD3">
      <w:pPr>
        <w:pStyle w:val="ConsPlusNormal"/>
        <w:jc w:val="center"/>
      </w:pPr>
      <w:r w:rsidRPr="00DF4BD3">
        <w:t>изготовления и оборота (за исключением розничной продажи)</w:t>
      </w:r>
    </w:p>
    <w:p w:rsidR="00DF4BD3" w:rsidRPr="00DF4BD3" w:rsidRDefault="00DF4BD3">
      <w:pPr>
        <w:pStyle w:val="ConsPlusNormal"/>
        <w:jc w:val="center"/>
      </w:pPr>
      <w:r w:rsidRPr="00DF4BD3">
        <w:t>спиртосодержащих лекарственных препаратов</w:t>
      </w:r>
    </w:p>
    <w:p w:rsidR="00DF4BD3" w:rsidRPr="00DF4BD3" w:rsidRDefault="00DF4BD3">
      <w:pPr>
        <w:pStyle w:val="ConsPlusNormal"/>
        <w:jc w:val="center"/>
      </w:pPr>
      <w:r w:rsidRPr="00DF4BD3">
        <w:t>и (или) спиртосодержащих медицинских изделий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1. Общие сведения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Назначение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Настоящий документ описывает требования к XML файлам (далее - файлам обмена) передачи в форме электронного документа декларации 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(Версия 4.33) (на основе XML).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r w:rsidRPr="00DF4BD3">
        <w:t>2. Описание 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2.1. Общие сведения по файлу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Имя файла обмена должно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R_O_Z_ddmmgggg_N.xml, где: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R - двухзначный префикс, принимающий значение F5;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O - идентификатор отправителя информации, состоит из 10 или 12-разрядного ИНН организации, индивидуального предпринимателя,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Z - информация о периоде декларации, 2 цифры - номер отчетного периода и 1 цифра - последняя цифра года, за который передается информация;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gggg - год, mm - месяц, dd - день формирования передаваемого файла;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N - идентификационный номер файла - номер передаваемого файла (36-символьный номер передаваемого файла, формируется с использованием глобально уникального идентификатора GUID).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Файл обмена должен быть подписан усиленной квалифицированной электронной подписью организации-декларанта, представляющего декларацию. Шифрование и архивирование файла обмена должно осуществляться сертификатом Росалкогольтабакконтроля и сертификатом органа исполнительной власти субъекта Российской Федерации, принявшего декларацию.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Росалкогольтабакконтроля от 12.04.2024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начальном имени файла R_O_Z_ddmmgggg_N.xml конечный файл получился - R_O_Z_ddmmgggg_N.xml.sig.zip.enc (расширение enc может не отображаться в проводнике Windows, при этом "Тип" должен быть "Шифрованные данные").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Параметры первой строки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Первая строка XML файла должна иметь следующий вид: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&lt;?xml version ="1.0" encoding ="windows-1251"?&gt;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  <w:outlineLvl w:val="4"/>
      </w:pPr>
      <w:r w:rsidRPr="00DF4BD3">
        <w:t>2.2. Логическая модель файла обмена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Элементами логической модели файла обмена являются элементы и атрибуты XML файла. Полный перечень структурных элементов логической модели файла обмена и сведения о них приведены в Разделе 3.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Раздел 3, а не Раздел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Для каждого структурного элемента логической модели файла обмена в Разделе 4 приводятся следующие сведения: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Наименование элемента. Приводится полное наименование элемента &lt;1&gt;.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--------------------------------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&lt;1&gt; В строке таблицы могут быть описаны несколько элементов, наименования которых разделены символом "|". Такая форма записи применяется в случае возможного присутствия в файле обмена только одного элемента из описанных в этой строке.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- Сокращенное наименование элемента. Приводится сокращенное наименование элемента. Синтаксис сокращенного наименования должен удовлетворять спецификации XML.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Признак типа элемента. Может принимать следующие значения: "С" - сложный элемент 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Формат значения элемента. Формат значения элемента представляется следующими условными обозначениями: T - символьная строка; N - числовое значение (целое или дробное).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Формат символьной строки указывается в виде T(n-k) или T(=k), где n - минимальное количество знаков, k - максимальное количество знаков, символ "-" - разделитель, символ "=" </w:t>
      </w:r>
      <w:r w:rsidRPr="00DF4BD3">
        <w:lastRenderedPageBreak/>
        <w:t>означает фиксированное количество знаков в строке. В случае, если минимальное количество знаков равно 0, формат имеет вид T(0-k). В случае, если максимальное количество знаков неограниченно, формат имеет вид T(n-).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Формат числового значения указывается в виде N(m.k), где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(т.е. число целое), то формат числового значения имеет вид N(m).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простых элементов, являющихся базовыми в XML (определенными в http://www.w3.org/TR/xmlschema-0), например, элемент с типом "date", поле "Формат значения элемента" не заполняется. Для таких элементов в поле "Дополнительная информация" указывается тип базового элемента.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- 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</w:t>
      </w:r>
      <w:r w:rsidRPr="00DF4BD3">
        <w:lastRenderedPageBreak/>
        <w:t>элемента может принимать следующие значения: "О" - наличие элемента в файле обмена обязательно; "Н" - присутствие элемента в файле обмена необязательно, т.е. элемент может отсутствовать. Если элемент принимает ограниченный перечень значений (по классификатору, кодовому словарю и т.п.), то признак обязательности элемента дополняется символом "К". Например: "ОК". В случае если количество реализаций элемента может быть более одной, то признак обязательности элемента дополняется символом "М". Например: "НМ, ОКМ".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К вышеперечисленным признакам обязательности элемента может добавляться значение "У" в случае описания в XSD схеме условий присутствия (отсутствия) элемента в файле обмена или к принимаемым значениям элемента. Например: "НУ", "ОКУ".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- Дополнительная информация.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т.п.), указывается соответствующее наименование классификатора (кодового с</w:t>
      </w:r>
      <w:r w:rsidRPr="00DF4BD3">
        <w:lastRenderedPageBreak/>
        <w:t>ловаря и т.п.) или приводится перечень возможных значений. Для классификатора (кодового словаря и т.п.)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  <w:outlineLvl w:val="3"/>
      </w:pPr>
      <w:bookmarkStart w:id="406" w:name="P11685"/>
      <w:bookmarkEnd w:id="406"/>
      <w:r w:rsidRPr="00DF4BD3">
        <w:t>3. Перечень структурных элементов логической модели</w:t>
      </w:r>
    </w:p>
    <w:p w:rsidR="00DF4BD3" w:rsidRPr="00DF4BD3" w:rsidRDefault="00DF4BD3">
      <w:pPr>
        <w:pStyle w:val="ConsPlusNormal"/>
        <w:jc w:val="center"/>
      </w:pPr>
      <w:r w:rsidRPr="00DF4BD3">
        <w:t>файла обмена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Перечень структурных элементов логической модели файла обмена приведен в табл. 3.1 - 3.3.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r w:rsidRPr="00DF4BD3">
        <w:t>Файл обмена (Файл)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Дата формирования </w:t>
            </w:r>
            <w:r w:rsidRPr="00DF4BD3">
              <w:lastRenderedPageBreak/>
              <w:t>документа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ДатаДок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(ДД.ММ.ГГГГ)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Версия формата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ВерсФорм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4.35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Наименование и версия программы, с помощью которой подготовлена декларация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НаимПрог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T(1-40)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Общие сведения информационной части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Документ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7" w:name="P11733"/>
      <w:bookmarkEnd w:id="407"/>
      <w:r w:rsidRPr="00DF4BD3">
        <w:t>Файл/ФормаОтч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6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</w:t>
            </w:r>
            <w:r w:rsidRPr="00DF4BD3">
              <w:lastRenderedPageBreak/>
              <w:t>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Номер формы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НомФорм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значение: 23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период за квартал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ПризПериодОтч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Допустимые значения:</w:t>
            </w:r>
          </w:p>
          <w:p w:rsidR="00DF4BD3" w:rsidRPr="00DF4BD3" w:rsidRDefault="00DF4BD3">
            <w:pPr>
              <w:pStyle w:val="ConsPlusNormal"/>
            </w:pPr>
            <w:r w:rsidRPr="00DF4BD3">
              <w:t>3,</w:t>
            </w:r>
          </w:p>
          <w:p w:rsidR="00DF4BD3" w:rsidRPr="00DF4BD3" w:rsidRDefault="00DF4BD3">
            <w:pPr>
              <w:pStyle w:val="ConsPlusNormal"/>
            </w:pPr>
            <w:r w:rsidRPr="00DF4BD3">
              <w:t>6,</w:t>
            </w:r>
          </w:p>
          <w:p w:rsidR="00DF4BD3" w:rsidRPr="00DF4BD3" w:rsidRDefault="00DF4BD3">
            <w:pPr>
              <w:pStyle w:val="ConsPlusNormal"/>
            </w:pPr>
            <w:r w:rsidRPr="00DF4BD3">
              <w:t>9,</w:t>
            </w:r>
          </w:p>
          <w:p w:rsidR="00DF4BD3" w:rsidRPr="00DF4BD3" w:rsidRDefault="00DF4BD3">
            <w:pPr>
              <w:pStyle w:val="ConsPlusNormal"/>
            </w:pPr>
            <w:r w:rsidRPr="00DF4BD3">
              <w:t>0.</w:t>
            </w:r>
          </w:p>
        </w:tc>
      </w:tr>
      <w:tr w:rsidR="00DF4BD3" w:rsidRPr="00DF4BD3">
        <w:tc>
          <w:tcPr>
            <w:tcW w:w="1946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Отчетный год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ГодПериодОтч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T(=4)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&lt;gYear&gt;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606" w:type="dxa"/>
          </w:tcPr>
          <w:p w:rsidR="00DF4BD3" w:rsidRPr="00DF4BD3" w:rsidRDefault="00DF4BD3">
            <w:pPr>
              <w:pStyle w:val="ConsPlusNormal"/>
            </w:pPr>
            <w:r w:rsidRPr="00DF4BD3">
              <w:t>Первичная форма отчетности | Корректирующая форма отчетности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Первичная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Корректирующая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корректирующая представлен в табл. 3.1.1.1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8" w:name="P11775"/>
      <w:bookmarkEnd w:id="408"/>
      <w:r w:rsidRPr="00DF4BD3">
        <w:t>Файл/ФормаОтч/Корректирующая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корректировки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НомерКорр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09" w:name="P11792"/>
      <w:bookmarkEnd w:id="409"/>
      <w:r w:rsidRPr="00DF4BD3">
        <w:t>Файл/Документ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Организация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об объеме производства,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ОбъемПрОборота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0" w:name="P11815"/>
      <w:bookmarkEnd w:id="410"/>
      <w:r w:rsidRPr="00DF4BD3">
        <w:t>Файл/Документ/Организация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Сведения о реквизитах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Реквизиты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3.1.2.1.1.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1" w:name="P11832"/>
      <w:bookmarkEnd w:id="411"/>
      <w:r w:rsidRPr="00DF4BD3">
        <w:t>Файл/Документ/Организация/Реквизиты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602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42" w:type="dxa"/>
            <w:gridSpan w:val="2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42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организации/физ.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2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Контактный телефон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ТелОрг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T(0-20)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2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E-mail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EmailОтпр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T(45)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42" w:type="dxa"/>
            <w:gridSpan w:val="2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 (обособленного подразделения)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</w:t>
            </w:r>
          </w:p>
        </w:tc>
      </w:tr>
      <w:tr w:rsidR="00DF4BD3" w:rsidRPr="00DF4BD3">
        <w:tc>
          <w:tcPr>
            <w:tcW w:w="340" w:type="dxa"/>
          </w:tcPr>
          <w:p w:rsidR="00DF4BD3" w:rsidRPr="00DF4BD3" w:rsidRDefault="00DF4BD3">
            <w:pPr>
              <w:pStyle w:val="ConsPlusNormal"/>
            </w:pPr>
            <w:r w:rsidRPr="00DF4BD3">
              <w:t>Выбор</w:t>
            </w:r>
          </w:p>
        </w:tc>
        <w:tc>
          <w:tcPr>
            <w:tcW w:w="1602" w:type="dxa"/>
          </w:tcPr>
          <w:p w:rsidR="00DF4BD3" w:rsidRPr="00DF4BD3" w:rsidRDefault="00DF4BD3">
            <w:pPr>
              <w:pStyle w:val="ConsPlusNormal"/>
            </w:pPr>
            <w:r w:rsidRPr="00DF4BD3">
              <w:t>Декларант - юридическое лицо |</w:t>
            </w:r>
          </w:p>
          <w:p w:rsidR="00DF4BD3" w:rsidRPr="00DF4BD3" w:rsidRDefault="00DF4BD3">
            <w:pPr>
              <w:pStyle w:val="ConsPlusNormal"/>
            </w:pPr>
            <w:r w:rsidRPr="00DF4BD3">
              <w:t>Декларант - физическое лицо</w:t>
            </w:r>
          </w:p>
        </w:tc>
        <w:tc>
          <w:tcPr>
            <w:tcW w:w="1361" w:type="dxa"/>
            <w:vAlign w:val="center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ЮЛ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|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ЮЛ представлен в табл. 3.1.2.1.1.1 Состав элемента ФЛ представлен в табл. 3.1.2.1.1.2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2" w:name="P11877"/>
      <w:bookmarkEnd w:id="412"/>
      <w:r w:rsidRPr="00DF4BD3">
        <w:t>Файл/Документ/Организация/Реквизиты/ЮЛ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&lt;ИННЮЛТип&gt; Состав элемента представлен в табл. 3.3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3.3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3.1.2.1.1.2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3" w:name="P11900"/>
      <w:bookmarkEnd w:id="413"/>
      <w:r w:rsidRPr="00DF4BD3">
        <w:t>Файл/Документ/Организация/Реквизиты/ФЛ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 xml:space="preserve">Сокращенное </w:t>
            </w:r>
            <w:r w:rsidRPr="00DF4BD3">
              <w:lastRenderedPageBreak/>
              <w:t>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 xml:space="preserve">Признак типа </w:t>
            </w:r>
            <w:r w:rsidRPr="00DF4BD3">
              <w:lastRenderedPageBreak/>
              <w:t>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</w:t>
            </w:r>
            <w:r w:rsidRPr="00DF4BD3">
              <w:lastRenderedPageBreak/>
              <w:t>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 Физического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ИННФЛ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&lt;ИННФЛТип&gt; Состав элемента представлен в табл. "Простые типовые элементы".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4" w:name="P11917"/>
      <w:bookmarkEnd w:id="414"/>
      <w:r w:rsidRPr="00DF4BD3">
        <w:t>Файл/Документ/ОбъемПрОборота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Полное наименование организации/физ лица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T(1000)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 организации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КППЮЛ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&lt;КППТип&gt; Состав элемента представлен в табл. "Простые типовые элементы".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Признак, указывающий что по организации/филиалу было производство/оборот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НаличиеПрОборота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ОУ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Принимает значения True/False True в случае наличия значений в табл. 3.1.2.2.1.</w:t>
            </w:r>
          </w:p>
          <w:p w:rsidR="00DF4BD3" w:rsidRPr="00DF4BD3" w:rsidRDefault="00DF4BD3">
            <w:pPr>
              <w:pStyle w:val="ConsPlusNormal"/>
            </w:pPr>
            <w:r w:rsidRPr="00DF4BD3">
              <w:t>False в случае отсутствия значений в табл. 3.1.2.2.1.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Местонахождение организации/филиала/обособленного подразделения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АдрОрг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Типовой элемент &lt;АдрТип&gt;</w:t>
            </w:r>
          </w:p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3.2 "АдрОрг"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Объем производства, изготовления и оборота (за исключением </w:t>
            </w:r>
            <w:r w:rsidRPr="00DF4BD3">
              <w:lastRenderedPageBreak/>
              <w:t>розничной продажи) спиртосодержащих лекарственных препаратов и (или) спиртосодержащих медицинских изделий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ПрОборот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НМ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Состав элемента представлен в табл. 3.1.2.2.1.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3.1.2.2.1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5" w:name="P11960"/>
      <w:bookmarkEnd w:id="415"/>
      <w:r w:rsidRPr="00DF4BD3">
        <w:t>Файл/Документ/ОбъемПрОборота/ПрОборот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Номер записи по порядку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ПN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N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вида продукции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ОК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Выбор из значений "102", "103", "104"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начало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Произведено с начала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Использовано фармацевтической субстанции спирта этилового (этанола) на производство лекарственных препаратов и медицинских изделий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периода: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Получено с начала отчетного периода: закуплено по Российской </w:t>
            </w:r>
            <w:r w:rsidRPr="00DF4BD3">
              <w:lastRenderedPageBreak/>
              <w:t>Федерации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П000000000008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периода: закуплено по импорту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П000000000009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периода: внутреннее перемещение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</w:t>
            </w:r>
            <w:r w:rsidRPr="00DF4BD3">
              <w:lastRenderedPageBreak/>
              <w:t>лучено с начала отчетного периода: возврат от покупателя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периода: переработанный брак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Получено с начала отчетного периода: прочий приход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получателям с начала отчетного периода: всего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П000000000014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получателям с начала отчетного периода: по Российской Федерации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П000000000015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получателям с начала отчетного периода: на экспорт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П000000000016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Отгружено получателям с начала отчетного периода: на </w:t>
            </w:r>
            <w:r w:rsidRPr="00DF4BD3">
              <w:lastRenderedPageBreak/>
              <w:t>экспорт в государства, являющиеся членами ЕАЭС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lastRenderedPageBreak/>
              <w:t>П000000000017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Отгружено получателям с начала отчетного периода: на экспорт в государства, не являющиеся членами ЕАЭС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П000000000018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 xml:space="preserve">Отгружено получателям с начала отчетного периода: </w:t>
            </w:r>
            <w:r w:rsidRPr="00DF4BD3">
              <w:lastRenderedPageBreak/>
              <w:t>внутреннее перемещение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П000000000019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Производственные потери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П000000000020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Брак продукции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П000000000021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Прочие расходы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П000000000022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Число знаков после запятой = 2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Остаток на конец отчетного периода (дал)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П000000000023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T(&lt;=15)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Число знаков после запятой = 2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3.2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6" w:name="P12103"/>
      <w:bookmarkEnd w:id="416"/>
      <w:r w:rsidRPr="00DF4BD3">
        <w:t>АдрОрг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КодСтраны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региона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КодРегион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О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района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КодРайон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города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 Город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населенного пункта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КодНаселПункт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улицы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КодУлица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строения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КодДом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Код квартиры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КодКварт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Квартира, заполняется при отсутствии кода квартиры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</w:pPr>
            <w:r w:rsidRPr="00DF4BD3">
              <w:t>Кварт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T(=36)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GUIDType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4"/>
      </w:pPr>
      <w:r w:rsidRPr="00DF4BD3">
        <w:t>Таблица 3.3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center"/>
      </w:pPr>
      <w:bookmarkStart w:id="417" w:name="P12168"/>
      <w:bookmarkEnd w:id="417"/>
      <w:r w:rsidRPr="00DF4BD3">
        <w:t>Простые типовые элементы</w:t>
      </w:r>
    </w:p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1077"/>
        <w:gridCol w:w="1191"/>
        <w:gridCol w:w="1361"/>
        <w:gridCol w:w="2154"/>
      </w:tblGrid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Сокращенное наименование (код) элемента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типа элемента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Формат элемента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Признак обязательности элемента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Дополнительная информация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ИННЮЛТип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T(=10)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юри</w:t>
            </w:r>
            <w:r w:rsidRPr="00DF4BD3">
              <w:lastRenderedPageBreak/>
              <w:t>дического лица, является последовательностью из 10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КППТип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T(=9)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причины постановки на учет, является последовательностью из 9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ИННФЛТип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T(=12)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Идентификационный номер налогоплательщика - физического лица, является последовательностью из 12 цифр.</w:t>
            </w:r>
          </w:p>
        </w:tc>
      </w:tr>
      <w:tr w:rsidR="00DF4BD3" w:rsidRPr="00DF4BD3">
        <w:tc>
          <w:tcPr>
            <w:tcW w:w="1928" w:type="dxa"/>
          </w:tcPr>
          <w:p w:rsidR="00DF4BD3" w:rsidRPr="00DF4BD3" w:rsidRDefault="00DF4BD3">
            <w:pPr>
              <w:pStyle w:val="ConsPlusNormal"/>
            </w:pPr>
            <w:r w:rsidRPr="00DF4BD3">
              <w:t>ОКСМТип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1077" w:type="dxa"/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9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T(=3)</w:t>
            </w:r>
          </w:p>
        </w:tc>
        <w:tc>
          <w:tcPr>
            <w:tcW w:w="1361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-</w:t>
            </w:r>
          </w:p>
        </w:tc>
        <w:tc>
          <w:tcPr>
            <w:tcW w:w="2154" w:type="dxa"/>
          </w:tcPr>
          <w:p w:rsidR="00DF4BD3" w:rsidRPr="00DF4BD3" w:rsidRDefault="00DF4BD3">
            <w:pPr>
              <w:pStyle w:val="ConsPlusNormal"/>
            </w:pPr>
            <w:r w:rsidRPr="00DF4BD3">
              <w:t>Код страны в соответствии с Общероссийским классификатором стран мира</w:t>
            </w: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0"/>
      </w:pPr>
      <w:r w:rsidRPr="00DF4BD3">
        <w:t>Приложение N 3</w:t>
      </w:r>
    </w:p>
    <w:p w:rsidR="00DF4BD3" w:rsidRPr="00DF4BD3" w:rsidRDefault="00DF4BD3">
      <w:pPr>
        <w:pStyle w:val="ConsPlusNormal"/>
        <w:jc w:val="right"/>
      </w:pPr>
      <w:r w:rsidRPr="00DF4BD3">
        <w:t>к приказу Федеральной службы</w:t>
      </w:r>
    </w:p>
    <w:p w:rsidR="00DF4BD3" w:rsidRPr="00DF4BD3" w:rsidRDefault="00DF4BD3">
      <w:pPr>
        <w:pStyle w:val="ConsPlusNormal"/>
        <w:jc w:val="right"/>
      </w:pPr>
      <w:r w:rsidRPr="00DF4BD3">
        <w:t>по регулированию 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 декабря 2020 г.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</w:pPr>
      <w:bookmarkStart w:id="418" w:name="P12210"/>
      <w:bookmarkEnd w:id="418"/>
      <w:r w:rsidRPr="00DF4BD3">
        <w:t>ПОРЯДОК</w:t>
      </w:r>
    </w:p>
    <w:p w:rsidR="00DF4BD3" w:rsidRPr="00DF4BD3" w:rsidRDefault="00DF4BD3">
      <w:pPr>
        <w:pStyle w:val="ConsPlusTitle"/>
        <w:jc w:val="center"/>
      </w:pPr>
      <w:r w:rsidRPr="00DF4BD3">
        <w:t>ЗАПОЛНЕНИЯ ДЕКЛАРАЦИЙ ОБ ОБЪЕМЕ ПРОИЗВОДСТВА, ОБОРОТА</w:t>
      </w:r>
    </w:p>
    <w:p w:rsidR="00DF4BD3" w:rsidRPr="00DF4BD3" w:rsidRDefault="00DF4BD3">
      <w:pPr>
        <w:pStyle w:val="ConsPlusTitle"/>
        <w:jc w:val="center"/>
      </w:pPr>
      <w:r w:rsidRPr="00DF4BD3">
        <w:t>И (ИЛИ) ИСПОЛЬЗОВАНИЯ ЭТИЛОВОГО СПИРТА, АЛКОГОЛЬНОЙ</w:t>
      </w:r>
    </w:p>
    <w:p w:rsidR="00DF4BD3" w:rsidRPr="00DF4BD3" w:rsidRDefault="00DF4BD3">
      <w:pPr>
        <w:pStyle w:val="ConsPlusTitle"/>
        <w:jc w:val="center"/>
      </w:pPr>
      <w:r w:rsidRPr="00DF4BD3">
        <w:t>И СПИРТОСОДЕРЖАЩЕЙ ПРОДУКЦИИ, ОБ ИСПОЛЬЗОВАНИИ</w:t>
      </w:r>
    </w:p>
    <w:p w:rsidR="00DF4BD3" w:rsidRPr="00DF4BD3" w:rsidRDefault="00DF4BD3">
      <w:pPr>
        <w:pStyle w:val="ConsPlusTitle"/>
        <w:jc w:val="center"/>
      </w:pPr>
      <w:r w:rsidRPr="00DF4BD3">
        <w:t>ПРОИЗВОДСТВЕННЫХ МОЩНОСТЕЙ ПРОИЗВОДИТЕЛЯМИ ПИВА И ПИВНЫХ</w:t>
      </w:r>
    </w:p>
    <w:p w:rsidR="00DF4BD3" w:rsidRPr="00DF4BD3" w:rsidRDefault="00DF4BD3">
      <w:pPr>
        <w:pStyle w:val="ConsPlusTitle"/>
        <w:jc w:val="center"/>
      </w:pPr>
      <w:r w:rsidRPr="00DF4BD3">
        <w:t>НАПИТКОВ СИДРА, ПУАРЕ, МЕДОВУХИ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(в ред. Приказов Росалкогольрегулирования от 29.10.2021 N 385,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от 26.05.2023 N 148,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t>Приказа Росалкогольтабакконтроля от 26.11.2024 N 461)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bookmarkStart w:id="419" w:name="P12221"/>
      <w:bookmarkEnd w:id="419"/>
      <w:r w:rsidRPr="00DF4BD3">
        <w:t>I. Общие положения.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1.1. При д</w:t>
      </w:r>
      <w:r w:rsidRPr="00DF4BD3">
        <w:lastRenderedPageBreak/>
        <w:t>екларировании объемов производства, оборота и (или) использования этилового спирта, алкогольной и спиртосодержащей продукции, использования производственных мощностей производителями пива и пивных напитков сидра, пуаре, медовухи организации, сельскохозяйственные товаропроизводители (организации, индивидуальные предприниматели, крестьянские (фермерские) хозяйства), признаваемые таковыми в соответствии с Федеральным законом от 29 декабря 2006 г. N 264-ФЗ "О развитии сельского хозяйства" (Собрание законодательства Российской Федерации, 2007, N 1, ст. 27; 2018, N 53, ст. 8417) (далее - сельскохозяйственные товаропроизводители), индивидуальные предприниматели заполняют формы деклараций, предусмотренные Порядком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утвержденным настоящим приказом (далее - декларации), а именно: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производства и оборота алкогольной продукции (далее - декларация N 1);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оборота этилового спирта, алкогольной и спиртосодержащей продукции (далее - декларация N 2);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поставки этилового спирта, алкогольной и спиртосодержащей продукции (далее - декларация N 3);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закупки этилового спирта, алкогольной и спиртосодержащей продукции (далее - декларация N 4);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перевозки этилового спирта, алкогольной и спиртосодержащей продукции (далее - декларация N 5);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использовании производственных мощностей (далее - декларация N 6);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розничной продажи алкогольной (за исключением пива и пивных напитков, сидра, пуаре и медовухи) и спиртсодержащей продукции (далее - декларация N 7);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абзац утратил силу с 15 января 2024 года. - Приказ Росалкогольрегулирования от 26.05.2023 N 148;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об объеме оборота и </w:t>
      </w:r>
      <w:r w:rsidRPr="00DF4BD3">
        <w:lastRenderedPageBreak/>
        <w:t>использования фармацевтической субстанции спирта этилового этанола (этанол) по форме согласно приложению N 9 (далее - декларация N 9)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производства, изготовления и оборота (за исключением розничной продажи) спиртосодержащих лекарственных препаратов и (или) спиртосодержащих медицинских изделий (далее - декларация N 10);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 объеме розничной продажи пива и пивных напитков, сидра, пуаре и медовухи (далее - декларация N 8(1).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1.2. Декларации заполняются за квартал, являющийся отчетным периодом.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Организация, осуществляющая свою деятельность на основании нескольких лицензий, формирует единую декларацию по всем кодам видов продукции в соответствии с Классификатором видов продукции (далее - Классификатор), независимо от количества лицензий на вид деятельности, действующих в отчетном периоде.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1.3. В декларациях указываются данные за отчетный период по организации, сельскох</w:t>
      </w:r>
      <w:r w:rsidRPr="00DF4BD3">
        <w:lastRenderedPageBreak/>
        <w:t>озяйственному товаропроизводителю или индивидуальному предпринимателю по всем графам деклараций в соответствии с настоящим Порядком.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декларациях указывается сокращенное наименование организации в соответствии с учредительными документами организации, идентификационный номер налогоплательщика (далее - ИНН), код причины постановки на учет (далее - КПП) согласно Свидетельству о постановке на учет российской организации в налоговом органе по месту ее нахождения или Листу записи единого государственного реестра юридических лиц.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декларациях индивидуальный предприниматель указывает фамилию, имя и отчество, ИНН согласно Свидетельству о постановке на учет физического лица в налоговом органе или Листу записи единого государственного реестра индивидуальных предпринимателей.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наличии у организации обособленных подразделений в декларациях указываются, в том числе сводные данные за отчетный период по организации по всем графам декларации в соответствии с настоящим Порядком суммарно с учетом всех обособленных подразделений.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наличии у индивидуального предпринимателя объектов торговли, имеющих разные адреса, в декларациях указываются, в том числе сводные данные за отчетный период по индивидуальному предпринимателю по всем графам декларации в соответствии с порядком их заполнения суммарно с учетом всех торговых объектов.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1.4. В декларациях отражается деятельность каждого обособленного подразделения организации в соответствии с местами осуществления их деятельности.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случае если деятельность осуществляется также по месту нахождения юридического лица, то сведения о деятельности по этому адресу необходимо отразить в графах "Сведения по обособленному подразделению организации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графах "Сведения по обособленному подразделению (с указанием ИНН, КПП и адреса)", "Сведения по обособленному подразделению (с указанием ИНН, КПП, и адреса), складу </w:t>
      </w:r>
      <w:r w:rsidRPr="00DF4BD3">
        <w:lastRenderedPageBreak/>
        <w:t>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 указываются данные за отчетный период по каждому обособленному подразделению организации по всем графам декларации в соответствии с настоящим Порядком.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"Сведения по обособленному подразделению (с указанием ИНН, КПП и адреса)", "Сведения по обособленному подразделению (с указанием ИНН, КПП, и адреса), складу временного хранения", "Сведения по обособленному подразделению (с указанием ИНН, КПП и адреса)/объекту торговли сельскохозяйственного товаропроизводителя (с указанием ИНН, КПП и адреса)" деклараций указывается сокращенное наименование обособленного подразделения организации, ИНН, КПП и адрес осуществления деятельности согласно Уведомлению о постановке на учет в налоговом органе юридического лица по месту нахождения обособленного подразделения.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0" w:name="P12247"/>
      <w:bookmarkEnd w:id="420"/>
      <w:r w:rsidRPr="00DF4BD3">
        <w:t>1.5. Графы деклараций NN 2 - 4 "Сведения о производителе/импортере" заполняются в следующем порядке.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1.5.1. Для организаций, осуществляющих производство продукции на территории Российской Федерации, либо организаций (индивидуальных предпринимателей), осуществляющих производство продукции на территориях других государств - членов Евразийского экономического союза (далее - Союз), либо организаций (индивидуальных предпринимателей) других государств - членов Союза, осуществляющих ввоз продукции на таможенную территорию Союза, указываются: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организации - сокращенное наименование организации и ее местонахождение (сокращенное наименование страны в соответствии с классификатором стран мира, применяемым в соответствии с Решением Комиссии Таможенного союза от 20 сентября 2010 г. N 378 (опубликован на официальном сайте Комиссии Таможенного союза http://www.tsouz.ru/ 21 сентября 2010 года) (далее - классификатор стран мира), административно-территориальная единица, населенный пункт, улица, номер дома (корпуса, строения), номер помещения (комнаты, офиса);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обособленного подразделения организации - наименование и его местонахождение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индивидуального предпринимателя - фамилия, имя, отчество физического лица и его место жительства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и квартиры).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1.5.2. Для организаций (индивидуальных предпринимателей) Российской Федерации указывается ИНН, для организаций Российской Федерации - КПП.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этом если производителем (импортером) продукции выступает обособленное подразделение организации, проставляется КПП, присвоенный по месту нахождения обособленного подразделения.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1.5.3. Для организаций (индивидуальных предпринимателей) других государств - членов Союза, которые являются производителями продукции, а также осуществляют ввоз на таможенную территорию Союза продукции, приобретшей статус товара Союза - регистрационные (идентификационные, учетные) номера налогоплательщиков.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1.6. Во всех графах деклараций показатели указываются: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для этилового спирта - в безводном спирте в декалитрах при температуре +200 C до третьего знака после запятой;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алкогольной и спиртосодержащей продукции - в физическом выражении в декалитрах или тоннах до третьего знака после запятой;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фармацевтической субстанции спирта этилового (этанола) - в безводном спирте в декалитрах при температуре +200 C до третьего знака после запятой.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1.7. В декларациях указываются объемы производства, оборота и (или) использования этилового спирта, алкогольной и спиртосодержащей продукции, объемы производства, оборота и (или) использования для собственных нужд фармацевтической субстанции спирта этилового (этанола), а также производства, изготовления и (или) оборота (за исключением розничной продажи) спиртосодержащих лекарственных препаратов и (или) спиртосодержащих медицинских изделий за отчетный период без нарастающего итога.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1.8. В декларациях отражается объем произведенной продукции, прошедшей весь цикл технологической обработки, разлитой в потребительскую тару, а также объем продукции собственного производства, используемый для производства другой продукции собственного производства.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декларациях не указывается объем продукции, находящейся в незавершенном производстве, то есть не прошедший полный цикл технологической обработки, а также не соответствующий требованиям, указанным в документах на соответствующий вид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1.9. Объемы закупки и поставки продукции в декларациях NN 1 - 4 отражаются на основании данных, указанных в сопроводительных документах.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bookmarkStart w:id="421" w:name="P12264"/>
      <w:bookmarkEnd w:id="421"/>
      <w:r w:rsidRPr="00DF4BD3">
        <w:t>II. Заполнение титульного листа.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2.1. Титульный лист деклараций заполняется организациями, сельскохозяйственными производителями или индивидуальными предпринимателями.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2.2. Первая страница титульного листа деклараций заполняется в следующем порядке.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2" w:name="P12268"/>
      <w:bookmarkEnd w:id="422"/>
      <w:r w:rsidRPr="00DF4BD3">
        <w:t>2.2.1. В поле "ИНН" указывается ИНН организации, сельскохозяйственного производителя или индивидуального предпринимателя. При заполнении ИНН, состоящего из десяти знаков, в зоне из 12 ячеек, отведенной для записи показателя "ИНН", в первых двух ячейках следует проставить нули.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"КПП" указывается КПП организации.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ИНН и КПП по месту нахождения организации указываются в соответствии со Свидетельством о постановке на учет российской организации в налоговом органе или Листом записи Единого государственного реестра юридических лиц.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ИНН индивидуального предпринимателя указывается в соответствии со Свидетельством о постановке на учет физического лица в налоговом органе или Лис</w:t>
      </w:r>
      <w:r w:rsidRPr="00DF4BD3">
        <w:lastRenderedPageBreak/>
        <w:t>том записи Единого государственного реестра юридических лиц, поле "КПП" индивидуальным предпринимателем не заполняется.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поле "КПП" указывается код причины постановки на учет (КПП) сельскохозяйственного товаропроизводителя, зарегистрированного в качестве юридического лица, и организации, не признаваемой сельскохозяйственным товаропроизводителем. ИНН и КПП по месту нахождения сельскохозяйственного товаропроизводителя, зарегистрированного в качестве юридического лица, и организации, не признаваемой сельскохозяйственным товаропроизводителем, </w:t>
      </w:r>
      <w:r w:rsidRPr="00DF4BD3">
        <w:lastRenderedPageBreak/>
        <w:t>указываются в соответствии со Свидетельством о постановке на учет российской организации в налоговом органе по месту их нахождения.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заполнении поля "Вид документа" соответствующая ячейка отмечается знаком "V". Если в поле "Вид документа" ячейка "корректирующий" отмечена знаком "V", то в поле "номер корректировки" указывается порядковый номер представляемой корректирующей декларации. Если порядковый номер состоит из одн</w:t>
      </w:r>
      <w:r w:rsidRPr="00DF4BD3">
        <w:lastRenderedPageBreak/>
        <w:t>ой цифры, она указывается в крайней правой ячейке поля, в левую ячейку следует поставить ноль.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заполнении данных об отчетном периоде в поле "Отчетный период указывается при сдаче отчета" соответствующая ячейка отмечается знаком "V", в поле "Отчетный год" указывается год отчетного периода, за который представляется указанная декларация.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Далее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полное наименование организации в соответствии с учредительными документами организации;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фамилия, имя и отчество индивидуального предпринимателя в соответствии с документом, удостоверяющим личность.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заполнении поля "Адрес (место нахождения)" в декларациях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"Почтовый индекс" - почтовый индекс, соответствующий адресу места нахождения организации, индивидуального предпринимателя;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"код региона" - код субъекта Российской Федерации указывается в соответствии с Приложением к настоящему Порядку;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полях "Район", "Город/Населенный пункт", "Улица", "Дом, корпус" - место нахождения организации, индивидуальн</w:t>
      </w:r>
      <w:r w:rsidRPr="00DF4BD3">
        <w:lastRenderedPageBreak/>
        <w:t>ого предпринимателя (административно-территориальная единица, населенный пункт, улица, номер дома (корпуса, строения);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"Телефон (факс)" указывается номер телефона/факса организации, индивидуального предпринимателя;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"Адрес электронной почты" указывается адрес электронной почты организации, сельскохозяйственного производителя или индивидуального предпринимателя.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2.2.2. При заполнении раздела "Декларация представлена в форме электронного документа" в декларациях поля дата и имя файла не заполняются.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Дата и имя файла проставляется автоматически в соответствующие поля электронного документа.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2.3. Вторая страница титульного листа деклараций заполняется в следующем порядке.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Поля "ИНН" и "КПП" заполняются в соответствии с абзацем первым подпункта 2.2.1. пункта 2.2 настоящего Порядка.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разделе "Адреса мест осуществления деятельности", "Адреса мест осуществления деятельности организации/мест нахождения объектов торговли индивидуального предпринимателя"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"КПП" - КПП по месту нахождения обособленного подразделения организации согласно Уведомлению о постановке на учет в налоговом орг</w:t>
      </w:r>
      <w:r w:rsidRPr="00DF4BD3">
        <w:lastRenderedPageBreak/>
        <w:t xml:space="preserve">ане юридического лица по месту нахождения обособленного подразделения (поля "КПП" индивидуальным предпринимателем не </w:t>
      </w:r>
      <w:r w:rsidRPr="00DF4BD3">
        <w:lastRenderedPageBreak/>
        <w:t>заполняются);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"Почтовый индекс" - почтовый индекс, соответствующий месту осуществления деятельности обособленного подразделения (торгового объекта);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"Код региона" - код субъекта Российской Федерации указывается в соответствии с Приложением к настоящему Порядку;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полях "Район", "Город/Населенный пункт", "Улица", "Дом, корпус" - место нахождения обособленного подразделения, указанное в лицензии, либо адрес торгового объекта (административно-территориальная единица, населенный пункт, улица, номер дома (корпуса, строения), номер помещения (комнаты, офиса).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заполнении декларации N 7 также указывается: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"Вид розничной продажи":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"1" - в случае осуществления розничной продажи алкогольной продукции (за исключением пива и пивных напитков, сидра, пуаре и медовухи) при оказании услуг общественного питания;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</w:t>
      </w:r>
      <w:r w:rsidRPr="00DF4BD3">
        <w:lastRenderedPageBreak/>
        <w:t>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"2" - в случае осуществления розничной продажи алкогольной продукции в населенных пунктах,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законом от 7 июля 2003 г. N 126-ФЗ "О связи";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"3" - в случае осуществления розничной продажи спиртосодержащей непищевой продукции;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"4" - в случае осуществления розничной продажи алкогольной продукции, 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регулировании;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"5" - в случае осуществления розничной продажи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"6" - в случае осуществления розничной продажи алкогольной продукции, помещаемой под таможенную процедуру беспошлинной </w:t>
      </w:r>
      <w:r w:rsidRPr="00DF4BD3">
        <w:lastRenderedPageBreak/>
        <w:t>торговли.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поле "Отсутствие доступа к информационно-телекоммуникационной сети "Интернет" в местах осуществления деятельности" соответствующая ячейка отмечается знаком "V" в случае указания в поле "Вид розничной продажи" цифр "1", "3", "4", "5" или "6" при условии осуществления деятельности по розничной продаже соответствующей продукции в населенных пунктах,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законом от 7 июля 2003 г. N 126-ФЗ "О связи".</w:t>
      </w:r>
    </w:p>
    <w:p w:rsidR="00DF4BD3" w:rsidRPr="00DF4BD3" w:rsidRDefault="00DF4BD3">
      <w:pPr>
        <w:pStyle w:val="ConsPlusNormal"/>
        <w:jc w:val="both"/>
      </w:pPr>
      <w:r w:rsidRPr="00DF4BD3">
        <w:t>(абзац введен Приказом Росалкогольтабакконтроля от 26.11.2024 N 461)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III. Заполнение декларации N 1.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3.1. Декларация N 1 заполняется сельскохозяйственными товаропроизводителями, осуществляющими производство, хранение, поставки вина, игристого вина.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29.10.2021 N 385)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Далее для указанно</w:t>
      </w:r>
      <w:r w:rsidRPr="00DF4BD3">
        <w:lastRenderedPageBreak/>
        <w:t>й в данном пункте алкогольной продукции в пунктах 3.2 - 3.3 настоящего Порядка используется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3" w:name="P12317"/>
      <w:bookmarkEnd w:id="423"/>
      <w:r w:rsidRPr="00DF4BD3">
        <w:t>3.2. В декларации N 1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3 "Содержание этилового спирта" - объемное содержание этилового спирта в готовой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4 "Остаток на начало отчетного периода" - остаток каждого вида продукции на начало отчетного периода;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5 "Произведено с начала отчетного периода" - объем производства продукции в отчетном периоде в соответствии с первичными учетными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"Расход продукции на производство собственной продукции" - объем расхода сырья (алкогольной и спиртосодержащей продукции) для производства собственной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7 "возврат продукции" - объем продукции, возвращенный в организацию от покупателя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8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9 "прочий приход"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объем слива забракованной продукции на основании актов о браке продукции и сливе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объем излишек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в) приход продукции, не указанной в графах 7 и 8;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Приложение, а не Приложение N 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в графе 10 "код субъекта Российской Федерации" - код субъекта Российской Федерации указывается в соответствии с Приложением N 2 к настоящему Порядку;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графе 11 "организациям розничной торговли" - объем продукции, отгруженный (поставленный, переданный) организациям и (или) индивидуальным предпринимателям, осуществляющим розничную продажу продукции, в соответствии с сопроводительными </w:t>
      </w:r>
      <w:r w:rsidRPr="00DF4BD3">
        <w:lastRenderedPageBreak/>
        <w:t>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12 "организациям оптовой торговли" - объем продукции, отгруженный (поставленный, переданный) организациям, осуществляющим оптовую продажу продукции,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"другим организациям" - объем продукции, отгруженный другим организациям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"на экспорт" - объем продукции, отгруженный на экспорт,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15 "всего" - общий объем отгруженной организацией продукции. Показатели графы 15 равны сумме показателей граф 11 - 14;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16 "в том числе продукции собственного производства, за исключением экспорта" - объем отгруженной продукции собственного производства, за исключением экспорта. Показатели графы 16 равны разнице показателей граф 15 - 14;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17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18 "производственные потери" - объем потерь при производстве продукции в пределах норм естественной убыли при перекачивании, хранении и других производственных процессах;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19 "прочие расходы" - расход продукции на лабораторные нужды, на технические цели и другие расходы, в том числе объем недостачи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20 "Остаток на конец отчетного периода - всего" - остаток продукции на конец отчетного периода.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4" w:name="P12344"/>
      <w:bookmarkEnd w:id="424"/>
      <w:r w:rsidRPr="00DF4BD3">
        <w:t>3.3. При наличии у организации обособленных подразделений графы раздела "Сведения по обособленному подразделению (с указанием ИНН, КПП, адреса)" декларации N 1 заполняются в соответствии с настоящим Порядком их заполнения.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IV. Заполнение декларации N 2.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4.1. Декларация N 2 заполняется организациями, осуществляющими: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временное хранение этилового спирта, алкогольной и спиртосодержащей продукции, ввозимых в Российскую Федерацию в соответствии с правом Союза и (или) законодательством Российской Федерации о таможенном регулировании;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установленные в соответствии с правом Союза;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оборот (за исключением розничной продажи) спиртосодержащих лекарственных препаратов и (или) спиртосодержащих медицинских изделий.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Далее для указанных в данном пункте этилового спирта, алкогольной продукции (в том числе пива и пивных напитков) и спиртосодержащей продукции с содержанием этилового спирта </w:t>
      </w:r>
      <w:r w:rsidRPr="00DF4BD3">
        <w:lastRenderedPageBreak/>
        <w:t>более 25 процентов объема готовой продукции используется в пунктах 4.2 - 4.5 настоящего Порядка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5" w:name="P12354"/>
      <w:bookmarkEnd w:id="425"/>
      <w:r w:rsidRPr="00DF4BD3">
        <w:t>4.2. В декларации N 2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графы 3, 4 и 5 заполняются в соответствии с пунктом 1.5 настоящего Порядка;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"Остаток на начало отчетного периода" - остаток продукции на начало отчетного периода;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7 "от организаций-производителей" - объем продукции, закупленный у производителей продукции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8 "от организаций оптовой торговли" - объем продукции, закупленный у организаций оптовой торговли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9 "по импорту" - объем продукции, закупленный по импорту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"итого" - общий объем закупленной продукции. Показатели графы 10 равны сумме показателей граф 7 - 9;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11 "возврат продукции" - объем продукции, возвращенный получателями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12 "прочие поступления" - прочий объем продукции, поступивший и не указанный в графах 7 - 11, в том числе: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объем хранения арестованной продукции, изъятой из нелегального оборота, конфискованной по решению суда;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объем излишков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"всего" - общий объем поступившей продукции. Показатели графы 14 равны сумме показателей граф 10 - 13;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15 "организациям оптовой торговли" - объем продукции, поставленный организациям оптовой торговли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16 "организациям розничной торговли" - объем продукции, поставленный организациям и (или) индивидуальным предпринимателям, осуществляющим розничную продажу продукции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17 "другим орг</w:t>
      </w:r>
      <w:r w:rsidRPr="00DF4BD3">
        <w:lastRenderedPageBreak/>
        <w:t>анизациям" - объем продукции, поставленный другим организациям, не указанных в графах 15 и 16,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графе 18 "на экспорт" - объем продукции, поставленный на экспорт в соответствии с </w:t>
      </w:r>
      <w:r w:rsidRPr="00DF4BD3">
        <w:lastRenderedPageBreak/>
        <w:t>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19 "итого" - общий объем поставленной продукции. Показатели графы 19 равны сумме показателей граф 15 - 18;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20 "прочий расход" - объем продукции прочего расхода, не указанный в графах 15 - 18, в том числе: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объем потерь продукции в пределах норм естественной убыли, бой продукции, потери продукции при транспортировке и другие расходы;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объем расхода продукции на лабораторные нужды для прохождения добровольной проверки качества;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в) объем недостачи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г) объем хранения арестованной продукции, изъятой из нелегального оборота, конфискованной по решению суда;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21 "возврат поставщикам" - объем продукции, возвращенный поставщикам;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22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23 "всего" - общий объем израсходованной продукции. Показатели графы 23 равны сумме показателей граф 19 - 22;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24 "Остаток продукции на конец отчетного периода - всего" - остаток продукции на конец отчетного периода.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4.3. В декларации N 2 подводится итог объема оборота по кодам видов продукции в разрезе производителей, импортеров продукции, а также подводится общий итог оборота продукции по кодам видов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4.4. При наличии у организации обособленных подразделений графы раздела "Сведения по обособленному подразделению (с указанием ИНН, КПП, адреса склада временного хранения)" декларации N 2 заполняются в соответствии с настоящим Порядком.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6" w:name="P12386"/>
      <w:bookmarkEnd w:id="426"/>
      <w:r w:rsidRPr="00DF4BD3">
        <w:t>4.5. Хранение продукции на складах временного хранения таможенных органов (далее - СВХ) отражается в декларации N 2 в соответств</w:t>
      </w:r>
      <w:r w:rsidRPr="00DF4BD3">
        <w:lastRenderedPageBreak/>
        <w:t>ии с вышеуказанным Порядком заполнения.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V. Заполнение декларации N 3.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5.1. Декларация N 3 заполняется: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организациями, осуществляющими оборот этилового спирта, алкогольной и спиртосодержащей продукции, помещаемых под таможенные процедуры таможенного склада, беспошлинной торговли или специальную таможенную процедуру, установленные в соответствии с правом Союза;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сельскохозяйственными товаропроизводителями, осуществляющими производство, хранение, поставки вина, игристого вина;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29.10.2021 N 385)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лицами, осуществляющими поставку спиртосодержащих лекарственных препаратов и (или) спиртосодержащих медицинских изделий.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Далее для указанных в данном пункте этилового спирта, алкогольной продукции и спиртосодержащей продукции используется в пунктах 5.2 - 5.5 настоящего Порядка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7" w:name="P12396"/>
      <w:bookmarkEnd w:id="427"/>
      <w:r w:rsidRPr="00DF4BD3">
        <w:t>5.2. В декларации N 3 в Разделе I и Разделе II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</w:t>
      </w:r>
      <w:r w:rsidRPr="00DF4BD3">
        <w:lastRenderedPageBreak/>
        <w:t>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графы 3, 4 и 5 заполняются в соответствии с пунктом 1.5 настоящего Порядка;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"наименование организации" - для организации - сокращенное наименование организации, для обособленного подразделения организации - его наименование;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7 "место нахождения" - место нахождения организации - получателя продукции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8 "ИНН" и 9 "КПП" - для организаций Российской Федерации - ИНН и КПП. При этом если получателем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 других государств - членов Союза, которые являются получателями продукции - учетный номер плательщика, бизнес-идентификационный номер либо индивидуальный идентификационный номер;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"вид деятельности, указанный в лицензии" - полное наименование вида деятельности, указанного в лицензии организации - получателя п</w:t>
      </w:r>
      <w:r w:rsidRPr="00DF4BD3">
        <w:lastRenderedPageBreak/>
        <w:t>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11 "Дата поставки" - дата поставки продукции организации-получателю в соответствии с сопроводительными документами. При поставке продукции на экспорт дата поставки соответствует дате, указанной на штампе "Выпуск разрешен" в таможенной декларации;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12 "Номер товарно-транспортной накладной" - номер товарно-транспортной накладной;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"Номер таможенной декларации" - номер таможенной декларации;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"Объем поставленной продукции" - фактический объем продукции, поставленный (перемещенный) согласно сопроводительным документам.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5.3. В декларации N 3 подводится итог объема поставки продукции по получателям продукции по кодам видов продукции в разрезе производителей и импортеров продукции, а также подводится общий итог объема поставки продукции по кодам видов продукции в разрезе производителей и импортеров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5.4. При наличии у организации обособленных подразделений графы Раздела I и Раздела II "Сведения по обособленному под</w:t>
      </w:r>
      <w:r w:rsidRPr="00DF4BD3">
        <w:lastRenderedPageBreak/>
        <w:t>разделению (с указанием ИНН, КПП, адреса)/объекту торговли сельскохозяйственного товаропроизводителя (с указанием ИНН, КПП, адреса)" декларации N 3 заполняются в соответствии с настоящим Порядком, в том числе указывается перемещение продукции обособленному подразделению организации, объекту торговли сельскохозяйственного товаропроизводителя.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8" w:name="P12412"/>
      <w:bookmarkEnd w:id="428"/>
      <w:r w:rsidRPr="00DF4BD3">
        <w:lastRenderedPageBreak/>
        <w:t>5.5. Сведения о возврате продукции поставщику указываются в Разделе II декларации N 3 в соответствии с настоящим Порядком.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VI. Заполнение декларации N 4.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6.1. Декларация N 4 заполняется: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организациями, осуществляющими закупку этилового спирта,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организациями, осуществляющими оборот этилового спирта, алкогольной и спиртосодержащей продукции, помещаемых под таможенные процедуры таможенного склада, беспошлинной торговли, уничтожения или специальную таможенную процедуру, уст</w:t>
      </w:r>
      <w:r w:rsidRPr="00DF4BD3">
        <w:lastRenderedPageBreak/>
        <w:t>ановленные в соответствии с правом Союза;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лицами, осуществляющими закупку фармацевтической субстанции спирта этилового (этанола), которые указаны в подпункте 12 пункта 2.1 статьи 8 Федерального закона N 171-ФЗ;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лицами, осуществляющие закупку спиртосодержащих лекарственных препаратов и (или) спиртосодержащих медицинских изделий.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Далее для указанных в данном пункте этилового спирта, алкогольной продукции (в том числе пива и пивных напитков), спиртосодержащей продукции используется в пунктах 6.2 - 6.5 настоящего Порядка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29" w:name="P12422"/>
      <w:bookmarkEnd w:id="429"/>
      <w:r w:rsidRPr="00DF4BD3">
        <w:t>6.2. В декларации N 4 в Разделе I и Разделе II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графы 3, 4 и 5 заполняются в соответствии с пунктом 1.5 настоящего Порядка;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"наименование организации" - для организации - сокращенное наименова</w:t>
      </w:r>
      <w:r w:rsidRPr="00DF4BD3">
        <w:lastRenderedPageBreak/>
        <w:t>ние организации, для обособленного подразделения организации - наименование;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7 "место нахождения" - место нахождения организации - поставщика продукции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8 "ИНН" и 9 "КПП" - для организаций Российской Федерации - ИНН и КПП. При этом если поставщиком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 других государств - членов Союза, которые являются поставщиком продукции - учетный номер плательщика, бизнес-идентификационный номер либо индивидуальный идентификационный номер;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"вид деятельности, указанный в лицензии" - полное наименование вида деятельности, указанного в лицензии организации - поставщика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в графе 11 Раздела I "Дата закупки (дата поставки поставщиком)" - дата закупки продукции организацией-получателем, которая соответствует дате отгрузки (поставке), указанной поставщиком в сопроводительных документах.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При закупке продукции по импорту дата закупки соответствует дате, указанной на штампе "Выпуск разрешен" в таможенной декларации;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11 Раздела II "Дата возврата" - дата возврата продукции поставщику;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12 "Номер товарно-транспортной накладной" - номер товарно-транспортной накладной;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"Номер таможенной декларации" - номер таможенной декларации;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Раздела I "Объем закупленной продукции" - фактический объем продукции, закупленный (перемещенный) согласно сопроводительным документам;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Раздела II "Объем возвращенной от получателя продукции" - фактический объем возвращенной продукции, согласно сопроводительным документам.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6.3. В декларации N 4 подводится итог объема закупки продукции по поставщикам продукции по кодам видов продукции в разрезе производителей и импортеров продукции, а также подводится общий итог объема закупки продукции по кодам видов продукции в разрезе производителей и импортеров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6.4. При наличии у организации обособленных подразделений графы раздела "Сведения по обособленному подразделению (с указанием ИНН, КПП, адреса)" декларации N 4 заполняются в соответствии с вышеуказанным Порядком их заполнения. В разделе "Сведения по обособленному подразделению (с указанием ИНН, КПП, адреса)" декларации N 4 в том числе указывается перемещение продукции из одного обособленного подразделения организации в другое обособленное подразделение организации.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0" w:name="P12441"/>
      <w:bookmarkEnd w:id="430"/>
      <w:r w:rsidRPr="00DF4BD3">
        <w:t>6.5. Сведения о возвратах продукции от получателей указываются в Разделе II декларации N 4 в соответствии с настоящим Порядком.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VII. Заполнение декларации N 5.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7.1. Декларация N 5 заполняется организациями, осуществляющими: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перевозку этилового спирта (в том числе денатурата) и нефасованной спиртосодержащей продукции с содержанием этилового спирта более 25 процентов объема готовой продукции в объеме, не превышающем 200 декалитров в год, для организаций, закупивших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целях, не связанных с производством и (или) оборотом (за исключением закупки) этилового спирта, алкогольной и спиртосодержащей продукции, на транспортных средствах, находящихся в собственности, оперативном управлении, хозяйственном ведении организаций;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оборот этилового спирта, алкогольной и спиртосодержащей продукции, помещаемых под таможенную процедуру таможенного транзита (за исключением алкогольной продукции, импортированной в целях дальнейшей реализации на территории Российской Федерации).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Далее для указанных в данном пункте этилового спирта, алкогольной и спиртосодержащей продукции используется в пунктах 7.2 - 7.3 настоящего Порядка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1" w:name="P12449"/>
      <w:bookmarkEnd w:id="431"/>
      <w:r w:rsidRPr="00DF4BD3">
        <w:t>7.2. В декларации N 5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перевозки" - вид перевозки продукции, осуществляемый автомобильным транспортом, железнодорожным, внутренним водным и морским транспортом, воздушным транспортом;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перевозимой продукции (этиловый спирт, спиртосодержащая продукция)" - код наименования этилового спирта (в том числе денатурата), алкогольной и нефасованной спиртосодержащей продукции с содержанием этилового спирта более 25 процентов объема готовой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3 "наименование организации" - сокращенное наименование организации (обособленного подразделения организации) - поставщика продукции в соответствии с учредительными документами организации;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4 "ИНН" и 5 "КПП" - для организаций Российской Федерации - ИНН и КПП. При этом если поставщиком товаров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 других государств - членов Союза, которые являются поставщиком продукции - учетный номер плательщика, бизнес-идентификационный номер либо индивидуальный идентификационный номер;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"адрес места начала перевозки" - адрес организации - поставщика продукции по месту осуществления деятельности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7 "тип" - тип транспортного средства;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8 "грузоподъемность (т)" - грузоподъемность транспортного средства в тоннах;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9 "регистрационный номер" - регистрационный номер транспортного средства;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"наименование организации" - сокращенное наименование организации - получателя продукции в соответствии с учредительными документами организации-получателя;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11 "ИНН" и 12 "КПП" - для организаций Российской Федерации - ИНН и КПП. При этом если получателем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 других государств - членов Союза, которые являются поставщиком продукции - учетный номер плательщика, бизнес-идентификационный номер либо индивидуальный идентификационный номер;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"адрес места окончания перевозки" - адрес организации - получателя продукции по месту осуществления деятельности (сокращенное наименование страны в соответствии с классификатором стран мира, административно-территориальная единица, населенный пункт, улица, номер дома (корпуса, строения), номер помещения (комнаты, офиса);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"дата накладной" - дата грузовой транспортной накладной перевозчика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15 "номер накладной" - номер грузовой транспортной накладной перевозчика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графе 16 "масса груза (брутто), дал" - масса груза (брутто) в тоннах или декалитрах, </w:t>
      </w:r>
      <w:r w:rsidRPr="00DF4BD3">
        <w:lastRenderedPageBreak/>
        <w:t>указанная в грузовой транспортной накладной перевозчика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2" w:name="P12467"/>
      <w:bookmarkEnd w:id="432"/>
      <w:r w:rsidRPr="00DF4BD3">
        <w:t>7.3. При наличии у организации обособленных подразделений графы раздела "Сведения по обособленному подразделению (с указанием ИНН, КПП, адреса)" декларации N 5 заполняются в соответствии с настоящим Порядком.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VIII. Заполнение декларации N 6.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8.1. Декларация N 6 заполняется организациями, осуществляющими производство пива и пивных напитков, сидра, пуаре и медовухи.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Далее для указанных в данном пункте пива и пивных напитков, сидра, пуаре и медовухи используется в пунктах 8.2 - 8.3 настоящего Порядка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3" w:name="P12473"/>
      <w:bookmarkEnd w:id="433"/>
      <w:r w:rsidRPr="00DF4BD3">
        <w:t>8.2. В декларации N 6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"Место осуществления деятельности" - фактический адрес (административно-территориальная единица, населенный пункт, улица, номер дома (корпуса, строения) места осуществления деятельности;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"Вид деятельности" указывается полное наименование вида деятельности;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3 "наименование" - наименование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4 "код"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В официальном тексте документа, видимо, допущена опечатка: имеется в виду графа 6, а не графа 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spacing w:before="280"/>
        <w:ind w:firstLine="540"/>
        <w:jc w:val="both"/>
      </w:pPr>
      <w:r w:rsidRPr="00DF4BD3">
        <w:t>в графе 5 "годовая производственная мощность (дал/год)":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организаций, осуществляющих деятельность, не подлежащую лицензированию, и имеющих основное технологическое оборудование для производства пива и пивных напитков, сидра, пуаре, медовухи с производственной мощностью не более 100 тысяч декалитров в год, - годовая производственная мощность, указанная в расчете, представленном в уполномоченный Правительством Российской Федерации федеральный орган исполнительной власти, в разрезе видов продукции;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организаций, осуществляющих деятельность, не подлежащую лицензированию, и имеющих основное технологическое оборудование для производства пива и пивных напитков, сидра, пуаре, медовухи с производственной мощностью более 100 тысяч декалитров в год, - годовая производственная мощность в разрезе видов продукции;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6, 7, 8, 9 - производственная мощность, поквартально планируемая с учетом времени работы организации в отчетном периоде;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"произведено продукции за отчетный период (дал)" - объем производства продукции в отчетном периоде в соответствии с первичными учетными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в графе 11 "Коэффициент использования мощности за отчетный период (процентов)" - коэффициент использования производственной мощности за отчетный период, рассчитанный как отношение объема произведенной продукции в отчетном периоде к производственной мощности организации в отчетном периоде.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4" w:name="P12489"/>
      <w:bookmarkEnd w:id="434"/>
      <w:r w:rsidRPr="00DF4BD3">
        <w:t>8.3. При наличии у организации обособленных подразделений графы раздела "Сведения по обособленному подразделению (с указанием ИНН, КПП, адреса)" декларации N 6 заполняются в соответствии с настоящим Порядком.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Данные представляются только в отношении обособленных подразделений, осуществляющих деятельность по производству продукции.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IX. Заполнение декларации N 7.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9.1. Декларация N 7 заполняется организациями, осуществляющими: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продукции (за исключением пива и пивных напитков, сидра, пуаре и медовухи) при оказании услуг общественного питания;</w:t>
      </w:r>
    </w:p>
    <w:p w:rsidR="00DF4BD3" w:rsidRPr="00DF4BD3" w:rsidRDefault="00DF4BD3">
      <w:pPr>
        <w:pStyle w:val="ConsPlusNormal"/>
        <w:jc w:val="both"/>
      </w:pPr>
      <w:r w:rsidRPr="00DF4BD3">
        <w:t>(в ред. Приказа Росалкогольрегулирования от 26.05.2023 N 148)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продукции, осуществляемую в населенных пунктах, в которых отсутствует доступ к информационно-телекоммуникационной сети "Интернет" (в том числе отсутствует точка доступа, определенная в соответствии с Федеральным законом от 7 июля 2003 г. N 126-ФЗ "О связи" (Собрание законодательства Российской Федерации, 2003, N 28, ст. 2895; 2020, N 15, ст. 2233), указанных в подпункте 3 пункта 2.1 статьи 8 Федерального закона N 171-ФЗ (Собрание законодательства Российской Федерации, 1995, N 48, ст. 4553; 2017, N 31, ст. 4827);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спиртосодержащей непищевой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продукции, размещенной на бортах воздушных судов в качестве припасов в соответствии с правом Союза и законодательством Российской Федерации о таможенном регулировании;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и спиртосодержащей продукции, ввозимой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розничную продажу алкогольной продукции, помещаемой под таможенные процедуры беспошлинной торговли.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Далее для указанных в данном пункте алкогольной продукции (за исключением пива и пивных напитков, сидра, пуаре и медовухи) и спиртосодержащей продукции используется в пунктах 9.2 - 9.7 настоящего Порядка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5" w:name="P12503"/>
      <w:bookmarkEnd w:id="435"/>
      <w:r w:rsidRPr="00DF4BD3">
        <w:t>9.2. В Разделе I декларации N 7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графы 3, 4 и 5 заполняются в соответствии с пунктом 1.5 настоящего Порядка;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графе 6 "Остаток на начало отчетного периода" - остаток продукции на начало отчетного </w:t>
      </w:r>
      <w:r w:rsidRPr="00DF4BD3">
        <w:lastRenderedPageBreak/>
        <w:t>периода;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7 "от организаций-производителей" - объем продукции, закупленный у организаций - производителей продукции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8 "от организаций оптовой торговли" - объем продукции, закупленный у организаций оптовой торговли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9 "итого" - общий объем закупленной продукции. Показатели графы 10 равны сумме показателей граф 7 - 8;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"возврат от покупателя" - объем продукции, возвращенный покупателями;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11 "прочие поступления" - прочий объем поступившей продукции, не указанный в графах 7 - 10, в том числе объем излишков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12 "перемещение внутри одной организации" - объем продукции, перемещенный с одного обособленного подразделения на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"всего" - общий объем поставленной продукции. Показатели графы 13 равны сумме показателей граф 9 - 12;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"объем розничной продажи" - объем розничной продажи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15 "прочий расход" - объем прочего расхода продукции, не указанный в графах 14, 16, 17, в том числе: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объем недостачи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б) объем продукции, израсходованный на лабораторные нужды для прохождения добровольной проверки качества;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в) объем арестованной продукции, изъятой из оборота, конфискованной продукции по решению суда;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16 "возврат поставщику" - объем продукции, возвращенный поставщику;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17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18 "всего" - общий объем расхода продукции. Показатели графы 18 равны сумме показателей граф 14 - 17;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19 "Остаток продукции на конец отчетного периода - всего" - остаток продукции на конец отчетного периода.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9.3. В Разделе I декларации N 7 подводится итог объема оборота по кодам видов продукции в разрезе производителей, импортеров продукции, а также подводится общий итог оборота продукции по кодам видов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9.4. При наличии у организации обособленных подразделений графы Раздела I декларации N 7 "Сведения по обособленному подразделению (с указанием ИНН, КПП, адреса)" заполняются в соответствии с вышеуказанным порядком их заполнения.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9.5. В Разделе II декларации N 7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графы 3, 4 и 5 заполняются в соответствии с пунктом 1.5 настоящего Порядка;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"наименование организации" - наименование организации - поставщика продукции в соответствии с учредительными документами организации - поставщика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7 "ИНН" и 8 "КПП" для организаций Российской Федерации - ИНН и КПП. При этом если поставщиком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 других государств - членов Союза, которые являются поставщиками продукции - учетный номер плательщика, бизнес-идентификационный номер либо индивидуальный идентификационный номер;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9 "вид деятельности, указанный в лицензии" - полное наименование вида деятельности, указанного в лицензии организации - поставщика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"Дата закупки (дата поставки поставщиком)" - дата закупки продукции организацией-получателем, которая соответствует дате отгрузки (поставке) продукции, указанной поставщиком в сопроводительных документах;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11 "Номер товарно-транспортной накладной" - номер товарно-транспортной накладной;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12 "Номер таможенной декларации" - номер таможенной декларации;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"Объем закупленной продукции" - фактический объем продукции, закупленный в соответствии с сопроводительными документами (товарно-транспортной накладной или таможенной декларации).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9.6. При наличии у организации обособленных подразделений графы Раздела II декларации N 7 "Сведения по обособленному подразделению (с указанием ИНН, КПП, адреса)" заполняются в соответствии с вышеуказанным порядком их заполнения.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6" w:name="P12541"/>
      <w:bookmarkEnd w:id="436"/>
      <w:r w:rsidRPr="00DF4BD3">
        <w:t>9.7. Сведения о возвратах продукции от покупателей продукции указываются в Разделе III декларации N 7 в соответствии с настоящим Порядком.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X. Заполнение декларации N 8.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Глава утратила силу с 15 января 2024 года. - Приказ Росалкогольрегулирования от 26.05.2023 N 148.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X.I Заполнение декларации N 8(1)</w:t>
      </w:r>
    </w:p>
    <w:p w:rsidR="00DF4BD3" w:rsidRPr="00DF4BD3" w:rsidRDefault="00DF4BD3">
      <w:pPr>
        <w:pStyle w:val="ConsPlusNormal"/>
        <w:jc w:val="center"/>
      </w:pPr>
    </w:p>
    <w:p w:rsidR="00DF4BD3" w:rsidRPr="00DF4BD3" w:rsidRDefault="00DF4BD3">
      <w:pPr>
        <w:pStyle w:val="ConsPlusNormal"/>
        <w:jc w:val="center"/>
      </w:pPr>
      <w:r w:rsidRPr="00DF4BD3">
        <w:t>(введено Приказом Росалкогольтабакконтроля</w:t>
      </w:r>
    </w:p>
    <w:p w:rsidR="00DF4BD3" w:rsidRPr="00DF4BD3" w:rsidRDefault="00DF4BD3">
      <w:pPr>
        <w:pStyle w:val="ConsPlusNormal"/>
        <w:jc w:val="center"/>
      </w:pPr>
      <w:r w:rsidRPr="00DF4BD3">
        <w:lastRenderedPageBreak/>
        <w:t>от 26.11.2024 N 461)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10.1.1. Декларация N 8(1) заполняется организациями и индивидуальными предпринимателями, осуществляющими розничную продажу пива и пивных напитков, сидра, пуаре и медовухи, ввозимых в Российскую Федерацию в качестве припасов в соответствии с установленными правом Союза особенностями совершения таможенных операций в отношении припасов или помещаемых под таможенную процедуру беспошлинной торговли (далее - продукция).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7" w:name="P12553"/>
      <w:bookmarkEnd w:id="437"/>
      <w:r w:rsidRPr="00DF4BD3">
        <w:t>10.1.2. В Разделе I декларации N 8(1)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графы 3, 4 и 5 заполняются в соответствии с пунктом 1.5 настоящего Порядка;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"Остаток на начало отчетного периода" - остаток продукции на начало отчетного периода;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7 "от организаций-производителей" - объем продукции, закупленный у организаций - производителей пива в Российской Федерации,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8 "от организаций оптовой торговли" - объем продукции, закупленный у организаций оптовой торговли,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9 "по импорту" - объем продукции, закупленный по импорту,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"итого" - общий объем закупленной продукции. Показатели графы 10 равны сумме показателей граф 7 - 9;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11 "возврат от покупателя" - объем продукции, возвращенный организации покупателями;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12 "прочее поступление" - прочий объем поступившей продукции, неуказанный в графах 7 - 11, 13, в том числе объем излишков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13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14 "всего" - общий объем поставленной продукции. Показатели графы 14 равны сумме показателей граф 10 - 13;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15 "объем розничной продажи" - объем розничной продажи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16 "прочий расход" - объем прочего расхода продукции, в том числе: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а) объем недостачи продукции, выявленный при проведении инвентаризации;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б) объем расхода продукции на лабораторные нужды для прохождения добровольной проверки качества;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в) объем арестованной продукции, изъятой из оборота, конфискованной по решению суда;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17 "возврат поставщику" - объем продукции, возвращенный поставщику;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18 "перемещение внутри одной организации" - объем продукции, перемещенный из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 (за исключением случаев перемещения продукции с оптового объекта на розничный объект в рамках одной организации);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19 "всего" - общий объем расхода продукции. Показатели графы 19 равны сумме показателей граф 15 - 18;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20 "Остаток на конец отчетного периода" - остаток продукции на конец отчетного периода.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10.1.3. При наличии у организации обособленных подразделений или объектов торговли у индивидуального предпринимателя графы раздела I декларации N 8(1) "Сведения по обособленному подразделению (с указанием ИНН, КПП, адреса)/по объекту торговли индивидуального предпринимателя (с указанием адреса)" заполняются в соответствии с пунктом 10.1.2 настоящего Порядка.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8" w:name="P12577"/>
      <w:bookmarkEnd w:id="438"/>
      <w:r w:rsidRPr="00DF4BD3">
        <w:t>10.1.4. В Разделе II декларации N 8(1)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А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 "Вид продукции" - вид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2 "Код вида продукции" - код вида продукции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графы 3, 4 и 5 заполняются в соответствии с пунктом 1.5 настоящего Порядка;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6 "наименование организации" - сокращенное (при наличии) наименование организации - поставщика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7 "ИНН" и 8 "КПП" для организаций Российской Федерации - ИНН и КПП. При этом, если поставщиком продукции выступает обособленное подразделение организации, проставляется КПП, присвоенный по месту нахождения обособленного подразделения;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для организаций других государств - членов Союза, которые являются поставщиками продукции - учетный номер плательщика, бизнес-идентификационный номер либо индивидуальный идентификационный номер;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9 "Дата закупки (дата поставки поставщиком)" - дата закупки продукции организацией-получателем, которая соответствует дате отгрузки продукции, указанной поставщиком в товарно-транспортной накладной или таможенной декларации;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10 "Номер товарно-транспортной накладной" - номер товарно-транспортной накладной;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11 "Номер таможенной декларации" - номер таможенной декларации (заполняется в случае осуществления закупки продукции по импорту);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графе 12 "Объем закупленной продукции" - фактический объем продукции, закупленный в </w:t>
      </w:r>
      <w:r w:rsidRPr="00DF4BD3">
        <w:lastRenderedPageBreak/>
        <w:t>соответствии с сопроводительными документами (товарно-транспортной накладной или таможенной декларацией).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10.1.5. При наличии у организации обособленных подразделений или объектов торговли у индивидуального предпринимателя графы раздела II декларации N 8(1) "Сведения по обособленному подразделению (с указанием ИНН, КПП, адреса)/по объекту торговли индивидуального предпринимателя (с указанием адреса)" заполняются в соответствии с пунктом 10.1.4 настоящего Порядка.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10.1.6. Сведения о возвратах продукции от покупателей указываются в Разделе III декларации N 8(1) в соответствии с настоящим Порядком.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  <w:outlineLvl w:val="1"/>
      </w:pPr>
      <w:r w:rsidRPr="00DF4BD3">
        <w:t>XI. Порядок заполнения декларации N 9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11.1. Декларация N 9 заполняется организациями, осуществляющими закупку и использование фармацевтической субстанции спирта этилового (этанола), которые указаны в подпункте 12 пункта 2.1 статьи 8 Федерального закона N 171-ФЗ.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Далее для указанной в данном пункте фармацевтической субстанции спирта этилового (этанола) используется в пункте 11.2 настоящего Порядка общее понятие - продукция.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bookmarkStart w:id="439" w:name="P12596"/>
      <w:bookmarkEnd w:id="439"/>
      <w:r w:rsidRPr="00DF4BD3">
        <w:t>11.2. В декларации N 9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"Вид продукции" и "Код вида продукции" - заполняется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"Содержание этилового спирта в объеме готовой продукции" - объемное содержание этилового спирта в готовой продукции;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"остаток на начало отчетного периода" - остаток продукции на складе (спиртохранилище) на начало отчетного периода;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подразделе "поступление с начала отчетного периода":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"всего" - общий объем поступившей продукции с начала отчетного периода. Показатель графы "всего" равен сумме показателей граф "закуплено у производителей", "внутреннее перемещение", "прочий приход";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"закуплено у производителей" - объем продукции, закупленной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"внутреннее перемещение" - объем перемещения продукции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"прочий приход" - прочий объем продукции, переданный (принятый) в склад (спиртохранилище): объем излишек продукции, выявленный при проведении инвентаризации, другой приход, не указанный в графах: "закуплено у производителей", "внутреннее перемещение";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подразделе "расход с начала отчетного периода":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"всего" - общий объем расхода продукции. Показатель графы "всего" равен сумме показателей граф 11 - 16;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lastRenderedPageBreak/>
        <w:t>в графе "в том числе использовано: на производство спиртосодержащих лекарственных препаратов" - объем продукции, использованный на производство спиртосодержащих лекарственных препаратов;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 том числе использовано: на производство спиртосодержащих медицинских изделий" - объем продукции, использованный на производство спиртосодержащих медицинских изделий;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 том числе использовано: на иные цели" - объем продукции, использованный на иные цели и не указанный в графах 11, 12;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"внутреннее перемещение" - объем перемещения продукции с одного обособленного подразделения на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"возврат поставщику" - объем продукции, возвращенный поставщику,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"прочие расходы" - объем продукции, израсходованный на лабораторные нужды, на технические цели и другие расходы, в том числе объем недостачи продукции, выявленный при проведении инвентаризации, а также объем арестованной продукции, изъятой из оборота, конфискованной продукции по решению суда;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"остаток на конец отчетного периода" - остаток продукции на складе (спиртохранилище) на конец отчетного периода.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разделе "Сведения по организации" подводится итог объема произведенной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Раздел "Сведения по обособленному подразделению (с указанием ИНН, КПП и адреса)" заполняется в соответствии с вышеуказанным порядком заполнения, в том числе указываются сведения об объеме перемещения продукции обособленному подразделению организации.</w:t>
      </w:r>
    </w:p>
    <w:p w:rsidR="00DF4BD3" w:rsidRPr="00DF4BD3" w:rsidRDefault="00DF4BD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КонсультантПлюс: примечание.</w:t>
            </w:r>
          </w:p>
          <w:p w:rsidR="00DF4BD3" w:rsidRPr="00DF4BD3" w:rsidRDefault="00DF4BD3">
            <w:pPr>
              <w:pStyle w:val="ConsPlusNormal"/>
              <w:jc w:val="both"/>
            </w:pPr>
            <w:r w:rsidRPr="00DF4BD3">
              <w:t>Нумерация разделов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Title"/>
        <w:spacing w:before="280"/>
        <w:jc w:val="center"/>
        <w:outlineLvl w:val="1"/>
      </w:pPr>
      <w:r w:rsidRPr="00DF4BD3">
        <w:t>XV. Порядок заполнения декларации N 10.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ind w:firstLine="540"/>
        <w:jc w:val="both"/>
      </w:pPr>
      <w:r w:rsidRPr="00DF4BD3">
        <w:t>15.1. Декларация N 10 заполняется организациями, индивидуальными предпринимателями, осуществляющими производство, изготовление и оборот (за исключением розничной продажи) спиртосодержащих лекарственных препаратов и (или) спиртосодержащих медицинских изделий.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15.2. В декларации N 10 указывается: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"N п/п" - порядковый номер заполняемой строки (от 1 и далее);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"Вид продукции" и "Код вида продукции" - заполняется в соответствии с Классификатором;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"Использовано фармацевтической субстанции спирта этилового (этанола) на производство (изготовление) спиртосодержащих лекарственных препаратов и (или) спиртосодержащих медицинских изделий" - объем фармацевтической субстанции спирта этилового (этанола), использованный для производства (изготовления) спиртосодержащих лекарственных препаратов и (или) спиртосодержащих медицинских изделий;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графе "Остаток на начало отчетного периода" - остаток фармацевтической субстанции </w:t>
      </w:r>
      <w:r w:rsidRPr="00DF4BD3">
        <w:lastRenderedPageBreak/>
        <w:t>спирта этилового (этанола) либо этилового спирта на складе (спиртохранилище) на начало отчетного периода;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"Произведено (изготовлено) с начала отчетного периода" - объем производства (изготовления) спиртосодержащих лекарственных препаратов и (или) спиртосодержащих медицинских изделий в отчетном периоде в соответствии с данными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разделе "Получено с начала отчетного периода":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"всего" - общий объем полученных спиртосодержащих лекарственных препаратов и (или) спиртосодержащих медицинских изделий с начала отчетного периода. Показатель графы "всего" равен сумме показателей граф "внутреннее перемещение", "возврат от получателя", "переработанный брак", "прочий приход";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"внутреннее перемещение" - объем перемещения спиртосодержащих лекарственных препаратов и (или) спиртосодержащих медицинских изделий с одного 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"возврат от получателя" - объем спиртосодержащих лекарственных препаратов и (или) спиртосодержащих медицинских изделий, возвращенный в организацию от получателя и переданный в склад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"переработанный брак" - объем спиртосодержащих лекарственных препаратов и (или) спиртосодержащих медицинских изделий, переработанный с учетом брака;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"прочий приход" - прочий объем спиртосодержащих лекарственных препаратов и (или) спиртосодержащих медицинских изделий, переданный (принятый) в склад, кроме объема указанной продукции, полученного в процессе ее производства: слив с трубопроводов и емкостей; объем излишек спиртосодержащих лекарственных препаратов и (или) спиртосодержащих медицинских изделий, выявленный при проведении инвентаризации; и другой приход не указанный в графах: "внутреннее перемещение", "возврат от получателя", "переработанный брак".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разделе "Отгружено получателям с начала отчетного периода":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"всего" - общий объем поставленных спиртосодержащих лекарственных препаратов и (или) спиртосодержащих медицинских изделий. Показатель графы "всего" равен сумме показателей граф: "по Российской Федерации", "на экспорт" и "внутреннее перемещение";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"по Российской Федерации" - объем спиртосодержащих лекарственных препаратов и (или) спиртосодержащих медицинских изделий, отгруженный получателям с начала отчетного периода по Российской Федерации в соответствии с сопроводительными документами;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графах "на экспорт", "в государства, являющиеся членами ЕАЭС", "в государства, не являющиеся членами ЕАЭС" - объем спиртосодержащих лекарственных препаратов и (или) спиртосодержащих медицинских изделий, поставленный на экспорт, в государства, являющиеся членами Союза, в государства, не являющиеся членами Союза, в соответствии с сопроводительными документами. Показатель графы "на экспорт" равен сумме показателей граф "в государства, являющиеся членами ЕАЭС" и "в государства, не являющиеся членами ЕАЭС";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 xml:space="preserve">в графе "внутреннее перемещение" - объем перемещения спиртосодержащих лекарственных препаратов и (или) спиртосодержащих медицинских изделий с одного </w:t>
      </w:r>
      <w:r w:rsidRPr="00DF4BD3">
        <w:lastRenderedPageBreak/>
        <w:t>обособленного подразделения в другое обособленное подразделение организации в соответствии с сопроводительными документами. В целом по организации графа не заполняется.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"Потери" - объем потерь спиртосодержащих лекарственных препаратов и (или) спиртосодержащих медицинских изделий при их производстве;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"Брак продукции" - объем забракованных спиртосодержащих лекарственных препаратов и (или) спиртосодержащих медицинских изделий на основании актов о браке продукции, подлежащей списанию и (или) последующей переработке;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"Прочие расходы" - объем спиртосодержащих лекарственных препаратов и (или) спиртосодержащих медицинских изделий, израсходованный на лабораторные нужды, на технические цели и другие расходы, в том числе объем недостачи спиртосодержащих лекарственных препаратов и (или) спиртосодержащих медицинских изделий, выявленный при проведении инвентаризации, а также объем арестованной продукции, изъятой из оборота, конфискованной продукции по решению суда;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графе "Остаток на конец отчетного периода" - остаток спиртосодержащих лекарственных препаратов и (или) спиртосодержащих медицинских изделий на складе на конец отчетного периода.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В разделе "Сведения по организации/индивидуальному предпринимателю" подводится итог объема произведенных спиртосодержащих лекарственных препаратов и (или) спиртосодержащих медицинских изделий.</w:t>
      </w:r>
    </w:p>
    <w:p w:rsidR="00DF4BD3" w:rsidRPr="00DF4BD3" w:rsidRDefault="00DF4BD3">
      <w:pPr>
        <w:pStyle w:val="ConsPlusNormal"/>
        <w:spacing w:before="220"/>
        <w:ind w:firstLine="540"/>
        <w:jc w:val="both"/>
      </w:pPr>
      <w:r w:rsidRPr="00DF4BD3">
        <w:t>Раздел "Сведения по обособленному подразделению (с указанием ИНН, КПП и адреса)/по индивидуальному предпринимателю (с указанием места фактической деятельности)" заполняется в соответствии с вышеуказанным порядком заполнения, в том числе указывается перемещение спиртосодержащих лекарственных препаратов и (или) спиртосодержащих медицинских изделий обособленному подразделению организации, а также сведения по индивидуальному предпринимателю.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Normal"/>
        <w:jc w:val="right"/>
        <w:outlineLvl w:val="1"/>
      </w:pPr>
      <w:r w:rsidRPr="00DF4BD3">
        <w:t>Приложение</w:t>
      </w:r>
    </w:p>
    <w:p w:rsidR="00DF4BD3" w:rsidRPr="00DF4BD3" w:rsidRDefault="00DF4BD3">
      <w:pPr>
        <w:pStyle w:val="ConsPlusNormal"/>
        <w:jc w:val="right"/>
      </w:pPr>
      <w:r w:rsidRPr="00DF4BD3">
        <w:t>к Порядку заполнения деклараций</w:t>
      </w:r>
    </w:p>
    <w:p w:rsidR="00DF4BD3" w:rsidRPr="00DF4BD3" w:rsidRDefault="00DF4BD3">
      <w:pPr>
        <w:pStyle w:val="ConsPlusNormal"/>
        <w:jc w:val="right"/>
      </w:pPr>
      <w:r w:rsidRPr="00DF4BD3">
        <w:t>об объеме производства,</w:t>
      </w:r>
    </w:p>
    <w:p w:rsidR="00DF4BD3" w:rsidRPr="00DF4BD3" w:rsidRDefault="00DF4BD3">
      <w:pPr>
        <w:pStyle w:val="ConsPlusNormal"/>
        <w:jc w:val="right"/>
      </w:pPr>
      <w:r w:rsidRPr="00DF4BD3">
        <w:t>оборота и (или) использования</w:t>
      </w:r>
    </w:p>
    <w:p w:rsidR="00DF4BD3" w:rsidRPr="00DF4BD3" w:rsidRDefault="00DF4BD3">
      <w:pPr>
        <w:pStyle w:val="ConsPlusNormal"/>
        <w:jc w:val="right"/>
      </w:pPr>
      <w:r w:rsidRPr="00DF4BD3">
        <w:t>этилового спирта, алкогольной</w:t>
      </w:r>
    </w:p>
    <w:p w:rsidR="00DF4BD3" w:rsidRPr="00DF4BD3" w:rsidRDefault="00DF4BD3">
      <w:pPr>
        <w:pStyle w:val="ConsPlusNormal"/>
        <w:jc w:val="right"/>
      </w:pPr>
      <w:r w:rsidRPr="00DF4BD3">
        <w:t>и спиртосодержащей продукции,</w:t>
      </w:r>
    </w:p>
    <w:p w:rsidR="00DF4BD3" w:rsidRPr="00DF4BD3" w:rsidRDefault="00DF4BD3">
      <w:pPr>
        <w:pStyle w:val="ConsPlusNormal"/>
        <w:jc w:val="right"/>
      </w:pPr>
      <w:r w:rsidRPr="00DF4BD3">
        <w:t>об использовании производственных</w:t>
      </w:r>
    </w:p>
    <w:p w:rsidR="00DF4BD3" w:rsidRPr="00DF4BD3" w:rsidRDefault="00DF4BD3">
      <w:pPr>
        <w:pStyle w:val="ConsPlusNormal"/>
        <w:jc w:val="right"/>
      </w:pPr>
      <w:r w:rsidRPr="00DF4BD3">
        <w:t>мощностей производителями пива</w:t>
      </w:r>
    </w:p>
    <w:p w:rsidR="00DF4BD3" w:rsidRPr="00DF4BD3" w:rsidRDefault="00DF4BD3">
      <w:pPr>
        <w:pStyle w:val="ConsPlusNormal"/>
        <w:jc w:val="right"/>
      </w:pPr>
      <w:r w:rsidRPr="00DF4BD3">
        <w:t>и пивных напитков сидра,</w:t>
      </w:r>
    </w:p>
    <w:p w:rsidR="00DF4BD3" w:rsidRPr="00DF4BD3" w:rsidRDefault="00DF4BD3">
      <w:pPr>
        <w:pStyle w:val="ConsPlusNormal"/>
        <w:jc w:val="right"/>
      </w:pPr>
      <w:r w:rsidRPr="00DF4BD3">
        <w:t>пуаре, медовухи в форме электронного</w:t>
      </w:r>
    </w:p>
    <w:p w:rsidR="00DF4BD3" w:rsidRPr="00DF4BD3" w:rsidRDefault="00DF4BD3">
      <w:pPr>
        <w:pStyle w:val="ConsPlusNormal"/>
        <w:jc w:val="right"/>
      </w:pPr>
      <w:r w:rsidRPr="00DF4BD3">
        <w:t>документа, утвержденному приказом</w:t>
      </w:r>
    </w:p>
    <w:p w:rsidR="00DF4BD3" w:rsidRPr="00DF4BD3" w:rsidRDefault="00DF4BD3">
      <w:pPr>
        <w:pStyle w:val="ConsPlusNormal"/>
        <w:jc w:val="right"/>
      </w:pPr>
      <w:r w:rsidRPr="00DF4BD3">
        <w:t>Федеральной службы по регулированию</w:t>
      </w:r>
    </w:p>
    <w:p w:rsidR="00DF4BD3" w:rsidRPr="00DF4BD3" w:rsidRDefault="00DF4BD3">
      <w:pPr>
        <w:pStyle w:val="ConsPlusNormal"/>
        <w:jc w:val="right"/>
      </w:pPr>
      <w:r w:rsidRPr="00DF4BD3">
        <w:t>алкогольного рынка</w:t>
      </w:r>
    </w:p>
    <w:p w:rsidR="00DF4BD3" w:rsidRPr="00DF4BD3" w:rsidRDefault="00DF4BD3">
      <w:pPr>
        <w:pStyle w:val="ConsPlusNormal"/>
        <w:jc w:val="right"/>
      </w:pPr>
      <w:r w:rsidRPr="00DF4BD3">
        <w:t>от 17.12.2020 N 396</w:t>
      </w:r>
    </w:p>
    <w:p w:rsidR="00DF4BD3" w:rsidRPr="00DF4BD3" w:rsidRDefault="00DF4BD3">
      <w:pPr>
        <w:pStyle w:val="ConsPlusNormal"/>
        <w:jc w:val="both"/>
      </w:pPr>
    </w:p>
    <w:p w:rsidR="00DF4BD3" w:rsidRPr="00DF4BD3" w:rsidRDefault="00DF4BD3">
      <w:pPr>
        <w:pStyle w:val="ConsPlusTitle"/>
        <w:jc w:val="center"/>
      </w:pPr>
      <w:bookmarkStart w:id="440" w:name="P12666"/>
      <w:bookmarkEnd w:id="440"/>
      <w:r w:rsidRPr="00DF4BD3">
        <w:t>КОДЫ СУБЪЕКТОВ РОССИЙСКОЙ ФЕДЕРАЦИИ</w:t>
      </w:r>
    </w:p>
    <w:p w:rsidR="00DF4BD3" w:rsidRPr="00DF4BD3" w:rsidRDefault="00DF4B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4BD3" w:rsidRPr="00DF4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Список изменяющих документов</w:t>
            </w:r>
          </w:p>
          <w:p w:rsidR="00DF4BD3" w:rsidRPr="00DF4BD3" w:rsidRDefault="00DF4BD3">
            <w:pPr>
              <w:pStyle w:val="ConsPlusNormal"/>
              <w:jc w:val="center"/>
            </w:pPr>
            <w:r w:rsidRPr="00DF4BD3">
              <w:lastRenderedPageBreak/>
              <w:t>(в ред. Приказа Росалкогольрегулирования от 26.05.2023 N 148)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BD3" w:rsidRPr="00DF4BD3" w:rsidRDefault="00DF4BD3">
            <w:pPr>
              <w:pStyle w:val="ConsPlusNormal"/>
            </w:pPr>
          </w:p>
        </w:tc>
      </w:tr>
    </w:tbl>
    <w:p w:rsidR="00DF4BD3" w:rsidRPr="00DF4BD3" w:rsidRDefault="00DF4B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8277"/>
      </w:tblGrid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Код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Наименование субъекта Российской Федерации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Адыгея (Адыгея)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Башкортостан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Бурятия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Алтай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Дагестан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Ингушетия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Кабардино-Балкарская Республика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Калмыкия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09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Карачаево-Черкесская Республика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10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Карелия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Коми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Марий Эл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Мордовия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Саха (Якутия)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Северная Осетия - Алания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Татарстан (Татарстан)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Тыва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Удмуртская Республика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19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Хакасия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20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Чеченская Республика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Чувашская Республика - Чувашия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Алтайский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Краснодарский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Красноярский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Приморский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Ставропольский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Хабаровский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Амурская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29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Архангельская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30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Астраханская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Белгородская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Брянская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Владимирская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Волгоградская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Вологодская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Воронежская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Ивановская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Иркутская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39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Калининградская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40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Калужская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Камчатский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Кемеровская область - Кузбасс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Кировская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Костромская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Курганская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Курская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Ленинградская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Липецкая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49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Магаданская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50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Московская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Мурманская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Нижегородская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Новгородская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Новосибирская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Омская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Оренбургская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Орловская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Пензенская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59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Пермский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60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Псковская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Ростовская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Рязанская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Самарская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Саратовская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Сахалинская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Свердловская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Смоленская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Тамбовская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69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Тверская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70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Томская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Тульская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Тюменская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Ульяновская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74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Челябинская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75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Забайкальский край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Ярославская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Москва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78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Санкт-Петербург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79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Еврейская автономная область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83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Ненецкий автономный округ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86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Ханты-Мансийский автономный округ - Югра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87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Чукотский автономный округ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89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Ямало-Ненецкий автономный округ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90</w:t>
            </w:r>
          </w:p>
        </w:tc>
        <w:tc>
          <w:tcPr>
            <w:tcW w:w="82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Запорожская область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(введено Приказом Росалкогольрегулирования от 26.05.2023 N 148)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91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Республика Крым</w:t>
            </w:r>
          </w:p>
        </w:tc>
      </w:tr>
      <w:tr w:rsidR="00DF4BD3" w:rsidRPr="00DF4BD3">
        <w:tc>
          <w:tcPr>
            <w:tcW w:w="793" w:type="dxa"/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92</w:t>
            </w:r>
          </w:p>
        </w:tc>
        <w:tc>
          <w:tcPr>
            <w:tcW w:w="8277" w:type="dxa"/>
          </w:tcPr>
          <w:p w:rsidR="00DF4BD3" w:rsidRPr="00DF4BD3" w:rsidRDefault="00DF4BD3">
            <w:pPr>
              <w:pStyle w:val="ConsPlusNormal"/>
            </w:pPr>
            <w:r w:rsidRPr="00DF4BD3">
              <w:t>Севастополь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93</w:t>
            </w:r>
          </w:p>
        </w:tc>
        <w:tc>
          <w:tcPr>
            <w:tcW w:w="82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Донецкая Народная Республика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(введено Приказом Росалкогольрегулирования от 26.05.2023 N 148)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94</w:t>
            </w:r>
          </w:p>
        </w:tc>
        <w:tc>
          <w:tcPr>
            <w:tcW w:w="82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Луганская Народная Республика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(введено Приказом Росалкогольрегулирования от 26.05.2023 N 148)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95</w:t>
            </w:r>
          </w:p>
        </w:tc>
        <w:tc>
          <w:tcPr>
            <w:tcW w:w="82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Херсонская область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(введено Приказом Росалкогольрегулирования от 26.05.2023 N 148)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  <w:jc w:val="center"/>
            </w:pPr>
            <w:r w:rsidRPr="00DF4BD3">
              <w:t>99</w:t>
            </w:r>
          </w:p>
        </w:tc>
        <w:tc>
          <w:tcPr>
            <w:tcW w:w="8277" w:type="dxa"/>
            <w:tcBorders>
              <w:bottom w:val="nil"/>
            </w:tcBorders>
          </w:tcPr>
          <w:p w:rsidR="00DF4BD3" w:rsidRPr="00DF4BD3" w:rsidRDefault="00DF4BD3">
            <w:pPr>
              <w:pStyle w:val="ConsPlusNormal"/>
            </w:pPr>
            <w:r w:rsidRPr="00DF4BD3">
              <w:t>Иные территории, включая город и космодром Байконур</w:t>
            </w:r>
          </w:p>
        </w:tc>
      </w:tr>
      <w:tr w:rsidR="00DF4BD3" w:rsidRPr="00DF4BD3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DF4BD3" w:rsidRPr="00DF4BD3" w:rsidRDefault="00DF4BD3">
            <w:pPr>
              <w:pStyle w:val="ConsPlusNormal"/>
              <w:jc w:val="both"/>
            </w:pPr>
            <w:r w:rsidRPr="00DF4BD3">
              <w:t>(введено Приказом Росалкогольрегулирования от 26.05.2023 N 148)</w:t>
            </w:r>
          </w:p>
        </w:tc>
      </w:tr>
    </w:tbl>
    <w:p w:rsidR="00C701CE" w:rsidRPr="00DF4BD3" w:rsidRDefault="00C701CE" w:rsidP="00DF4BD3">
      <w:pPr>
        <w:pStyle w:val="ConsPlusNormal"/>
        <w:jc w:val="both"/>
      </w:pPr>
    </w:p>
    <w:sectPr w:rsidR="00C701CE" w:rsidRPr="00DF4BD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D3"/>
    <w:rsid w:val="00C701CE"/>
    <w:rsid w:val="00D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4B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4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4B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4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4B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4B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4B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4B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4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4B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4B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4B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4B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4B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232</Pages>
  <Words>60873</Words>
  <Characters>346978</Characters>
  <Application>Microsoft Office Word</Application>
  <DocSecurity>0</DocSecurity>
  <Lines>2891</Lines>
  <Paragraphs>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Зейналова Татьяна Николаевна</dc:creator>
  <cp:lastModifiedBy>Зейналова Татьяна Николаевна</cp:lastModifiedBy>
  <cp:revision>1</cp:revision>
  <dcterms:created xsi:type="dcterms:W3CDTF">2025-08-04T14:21:00Z</dcterms:created>
  <dcterms:modified xsi:type="dcterms:W3CDTF">2025-08-04T14:22:00Z</dcterms:modified>
</cp:coreProperties>
</file>