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A60" w:rsidRDefault="00412681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965200" cy="762000"/>
            <wp:effectExtent l="19050" t="0" r="6350" b="0"/>
            <wp:docPr id="1" name="Рисунок 1" descr="Gerb_IvReg_small_bw_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IvReg_small_bw_lin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A60" w:rsidRDefault="00D65A60">
      <w:pPr>
        <w:jc w:val="center"/>
        <w:rPr>
          <w:sz w:val="28"/>
        </w:rPr>
      </w:pPr>
    </w:p>
    <w:p w:rsidR="00D65A60" w:rsidRDefault="00D65A60">
      <w:pPr>
        <w:pStyle w:val="a3"/>
        <w:jc w:val="center"/>
        <w:rPr>
          <w:b/>
          <w:spacing w:val="20"/>
          <w:sz w:val="36"/>
          <w:u w:val="single"/>
        </w:rPr>
      </w:pPr>
      <w:r>
        <w:rPr>
          <w:b/>
          <w:spacing w:val="20"/>
          <w:sz w:val="36"/>
          <w:u w:val="single"/>
        </w:rPr>
        <w:t>ПРАВИТЕЛЬСТВО ИВАНОВСКОЙ ОБЛАСТИ</w:t>
      </w:r>
    </w:p>
    <w:p w:rsidR="00D65A60" w:rsidRPr="007B53BF" w:rsidRDefault="00D65A60">
      <w:pPr>
        <w:pStyle w:val="a3"/>
        <w:jc w:val="center"/>
        <w:rPr>
          <w:bCs/>
          <w:spacing w:val="20"/>
          <w:sz w:val="28"/>
          <w:szCs w:val="28"/>
        </w:rPr>
      </w:pPr>
    </w:p>
    <w:p w:rsidR="00D65A60" w:rsidRDefault="00D65A60">
      <w:pPr>
        <w:pStyle w:val="a3"/>
        <w:jc w:val="center"/>
        <w:rPr>
          <w:b/>
          <w:spacing w:val="34"/>
          <w:sz w:val="36"/>
        </w:rPr>
      </w:pPr>
      <w:r>
        <w:rPr>
          <w:b/>
          <w:spacing w:val="34"/>
          <w:sz w:val="36"/>
        </w:rPr>
        <w:t>ПОСТАНОВЛЕНИЕ</w:t>
      </w:r>
    </w:p>
    <w:p w:rsidR="00D65A60" w:rsidRPr="00174AA9" w:rsidRDefault="00D65A60">
      <w:pPr>
        <w:pStyle w:val="a3"/>
        <w:jc w:val="center"/>
        <w:rPr>
          <w:spacing w:val="34"/>
          <w:sz w:val="28"/>
          <w:szCs w:val="28"/>
        </w:rPr>
      </w:pPr>
    </w:p>
    <w:p w:rsidR="00D65A60" w:rsidRPr="00174AA9" w:rsidRDefault="00D65A60">
      <w:pPr>
        <w:pStyle w:val="a3"/>
        <w:jc w:val="center"/>
        <w:rPr>
          <w:spacing w:val="34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D65A60">
        <w:tc>
          <w:tcPr>
            <w:tcW w:w="9180" w:type="dxa"/>
          </w:tcPr>
          <w:p w:rsidR="00D65A60" w:rsidRDefault="00B335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 _____________</w:t>
            </w:r>
            <w:r w:rsidR="004017F7">
              <w:rPr>
                <w:sz w:val="28"/>
              </w:rPr>
              <w:t>__</w:t>
            </w:r>
            <w:r w:rsidR="00C979DD">
              <w:rPr>
                <w:sz w:val="28"/>
              </w:rPr>
              <w:t xml:space="preserve"> № _______-</w:t>
            </w:r>
            <w:r w:rsidR="00D65A60">
              <w:rPr>
                <w:sz w:val="28"/>
              </w:rPr>
              <w:t>п</w:t>
            </w:r>
          </w:p>
          <w:p w:rsidR="00D65A60" w:rsidRDefault="00D65A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г. Иваново</w:t>
            </w:r>
          </w:p>
        </w:tc>
      </w:tr>
    </w:tbl>
    <w:p w:rsidR="00D65A60" w:rsidRDefault="00D65A60" w:rsidP="005B4883">
      <w:pPr>
        <w:jc w:val="center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D65A60">
        <w:tc>
          <w:tcPr>
            <w:tcW w:w="9180" w:type="dxa"/>
          </w:tcPr>
          <w:p w:rsidR="00D65A60" w:rsidRDefault="009F403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 внесении изменений в постановление Правительства Ивановской области от 15.12.2021 №</w:t>
            </w:r>
            <w:r w:rsidR="00CD31A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626-п «</w:t>
            </w:r>
            <w:r w:rsidRPr="00CC2854">
              <w:rPr>
                <w:b/>
                <w:sz w:val="28"/>
              </w:rPr>
              <w:t>О реализации Федерального закона «О государственном контроле (надзоре) и муниципальном контроле в Российской Федерации» в сферах естественных монополий и в области государственного регулирования цен (тарифов) н</w:t>
            </w:r>
            <w:r>
              <w:rPr>
                <w:b/>
                <w:sz w:val="28"/>
              </w:rPr>
              <w:t>а территории Ивановской области»</w:t>
            </w:r>
          </w:p>
        </w:tc>
      </w:tr>
    </w:tbl>
    <w:p w:rsidR="00D65A60" w:rsidRPr="007C7547" w:rsidRDefault="00D65A60">
      <w:pPr>
        <w:jc w:val="center"/>
        <w:rPr>
          <w:sz w:val="28"/>
        </w:rPr>
      </w:pPr>
    </w:p>
    <w:p w:rsidR="00D65A60" w:rsidRPr="007C7547" w:rsidRDefault="00D65A60">
      <w:pPr>
        <w:jc w:val="center"/>
        <w:rPr>
          <w:sz w:val="28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9180"/>
      </w:tblGrid>
      <w:tr w:rsidR="00D65A60" w:rsidTr="00773F8F">
        <w:tc>
          <w:tcPr>
            <w:tcW w:w="9180" w:type="dxa"/>
          </w:tcPr>
          <w:p w:rsidR="00F75953" w:rsidRPr="00CC2854" w:rsidRDefault="00F75953" w:rsidP="00CD31A6">
            <w:pPr>
              <w:ind w:firstLine="851"/>
              <w:jc w:val="both"/>
              <w:rPr>
                <w:sz w:val="28"/>
                <w:szCs w:val="28"/>
              </w:rPr>
            </w:pPr>
            <w:r w:rsidRPr="00CC2854">
              <w:rPr>
                <w:sz w:val="28"/>
                <w:szCs w:val="28"/>
              </w:rPr>
              <w:t xml:space="preserve">В соответствии с </w:t>
            </w:r>
            <w:r>
              <w:rPr>
                <w:sz w:val="28"/>
              </w:rPr>
              <w:t>Федеральным законом от 31.07.2025 № 248</w:t>
            </w:r>
            <w:r w:rsidRPr="00024A2C">
              <w:rPr>
                <w:sz w:val="28"/>
              </w:rPr>
              <w:t xml:space="preserve">-ФЗ </w:t>
            </w:r>
            <w:r w:rsidR="00CD31A6">
              <w:rPr>
                <w:sz w:val="28"/>
              </w:rPr>
              <w:br/>
            </w:r>
            <w:r>
              <w:rPr>
                <w:sz w:val="28"/>
              </w:rPr>
              <w:t>«О государственном контроле (надзоре) муниципальном контроле в Российской Федерации»</w:t>
            </w:r>
            <w:r w:rsidRPr="00CC2854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с целю приведения нормативного правового акта Ивановской области в соответствие с законодательством Российской Федерации </w:t>
            </w:r>
            <w:r w:rsidRPr="00CC2854">
              <w:rPr>
                <w:sz w:val="28"/>
                <w:szCs w:val="28"/>
              </w:rPr>
              <w:t>Правительство Ивановской области</w:t>
            </w:r>
            <w:r>
              <w:rPr>
                <w:sz w:val="28"/>
                <w:szCs w:val="28"/>
              </w:rPr>
              <w:t xml:space="preserve"> </w:t>
            </w:r>
            <w:r w:rsidRPr="00131DED">
              <w:rPr>
                <w:b/>
                <w:sz w:val="28"/>
                <w:szCs w:val="28"/>
              </w:rPr>
              <w:t>п о с т а н о в л я е т:</w:t>
            </w:r>
            <w:r w:rsidRPr="00131DED">
              <w:rPr>
                <w:sz w:val="28"/>
                <w:szCs w:val="28"/>
              </w:rPr>
              <w:t xml:space="preserve"> </w:t>
            </w:r>
          </w:p>
          <w:p w:rsidR="00F75953" w:rsidRDefault="00F75953" w:rsidP="00CD31A6">
            <w:pPr>
              <w:pStyle w:val="a4"/>
              <w:ind w:firstLine="851"/>
            </w:pPr>
            <w:r w:rsidRPr="00987E25">
              <w:t>Внести</w:t>
            </w:r>
            <w:r w:rsidRPr="00987E25">
              <w:rPr>
                <w:b/>
              </w:rPr>
              <w:t xml:space="preserve"> </w:t>
            </w:r>
            <w:r w:rsidRPr="00987E25">
              <w:t xml:space="preserve">в постановление Правительства Ивановской области </w:t>
            </w:r>
            <w:r w:rsidR="00CD31A6">
              <w:br/>
            </w:r>
            <w:r w:rsidRPr="00987E25">
              <w:t xml:space="preserve">от </w:t>
            </w:r>
            <w:r>
              <w:t>15.12.2021</w:t>
            </w:r>
            <w:r w:rsidRPr="00987E25">
              <w:t xml:space="preserve"> № </w:t>
            </w:r>
            <w:r>
              <w:t>626</w:t>
            </w:r>
            <w:r w:rsidRPr="00987E25">
              <w:t>-п «</w:t>
            </w:r>
            <w:r w:rsidRPr="00CC2854">
              <w:t xml:space="preserve">О реализации Федерального закона </w:t>
            </w:r>
            <w:r w:rsidR="00CD31A6">
              <w:br/>
            </w:r>
            <w:r w:rsidRPr="00CC2854">
              <w:t>«О государственном контроле (надзоре) и муниципальном контроле в Российской Федерации» в сферах естественных монополий и в области государственного регулирования цен (тарифов) на территории Ивановской области</w:t>
            </w:r>
            <w:r w:rsidRPr="00987E25">
              <w:t>» следующ</w:t>
            </w:r>
            <w:r>
              <w:t>и</w:t>
            </w:r>
            <w:r w:rsidRPr="00987E25">
              <w:t>е изменени</w:t>
            </w:r>
            <w:r>
              <w:t>я</w:t>
            </w:r>
            <w:r w:rsidRPr="00987E25">
              <w:t>:</w:t>
            </w:r>
          </w:p>
          <w:p w:rsidR="001335FB" w:rsidRDefault="00F75953" w:rsidP="001335FB">
            <w:pPr>
              <w:ind w:firstLine="851"/>
              <w:jc w:val="both"/>
              <w:rPr>
                <w:sz w:val="28"/>
                <w:szCs w:val="28"/>
              </w:rPr>
            </w:pPr>
            <w:r w:rsidRPr="00F75953">
              <w:rPr>
                <w:sz w:val="28"/>
                <w:szCs w:val="28"/>
              </w:rPr>
              <w:t>в приложении к постановлению:</w:t>
            </w:r>
          </w:p>
          <w:p w:rsidR="00773F8F" w:rsidRDefault="0013055C" w:rsidP="00CD31A6">
            <w:pPr>
              <w:ind w:firstLine="851"/>
              <w:jc w:val="both"/>
              <w:rPr>
                <w:sz w:val="28"/>
              </w:rPr>
            </w:pPr>
            <w:r>
              <w:rPr>
                <w:sz w:val="28"/>
              </w:rPr>
              <w:t>1.1</w:t>
            </w:r>
            <w:r w:rsidR="00773F8F">
              <w:rPr>
                <w:sz w:val="28"/>
              </w:rPr>
              <w:t xml:space="preserve">. </w:t>
            </w:r>
            <w:r w:rsidR="00F75953">
              <w:rPr>
                <w:sz w:val="28"/>
              </w:rPr>
              <w:t>П</w:t>
            </w:r>
            <w:r w:rsidR="00F75953">
              <w:rPr>
                <w:sz w:val="28"/>
                <w:szCs w:val="28"/>
              </w:rPr>
              <w:t xml:space="preserve">ункт 16 после слов «документов» дополнить словами </w:t>
            </w:r>
            <w:r w:rsidR="00CD31A6">
              <w:rPr>
                <w:sz w:val="28"/>
                <w:szCs w:val="28"/>
              </w:rPr>
              <w:br/>
            </w:r>
            <w:r w:rsidR="00F75953">
              <w:rPr>
                <w:sz w:val="28"/>
                <w:szCs w:val="28"/>
              </w:rPr>
              <w:t>«</w:t>
            </w:r>
            <w:r w:rsidR="00943885">
              <w:rPr>
                <w:sz w:val="28"/>
                <w:szCs w:val="28"/>
              </w:rPr>
              <w:t>,</w:t>
            </w:r>
            <w:r w:rsidR="00CD31A6">
              <w:rPr>
                <w:sz w:val="28"/>
                <w:szCs w:val="28"/>
              </w:rPr>
              <w:t xml:space="preserve"> </w:t>
            </w:r>
            <w:r w:rsidR="00F75953">
              <w:rPr>
                <w:sz w:val="28"/>
                <w:szCs w:val="28"/>
              </w:rPr>
              <w:t>сроки для устранения последствий, возникших в результате действий (бездействия) контролируемого лица, которые могут привести или приводят к нарушению обязательных требований»</w:t>
            </w:r>
            <w:r w:rsidR="00773F8F">
              <w:rPr>
                <w:sz w:val="28"/>
              </w:rPr>
              <w:t xml:space="preserve">. </w:t>
            </w:r>
          </w:p>
          <w:p w:rsidR="00773F8F" w:rsidRPr="00C1739E" w:rsidRDefault="0013055C" w:rsidP="00CD31A6">
            <w:pPr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1.2</w:t>
            </w:r>
            <w:r w:rsidR="00773F8F">
              <w:rPr>
                <w:sz w:val="28"/>
              </w:rPr>
              <w:t>. Пункт</w:t>
            </w:r>
            <w:r w:rsidR="00773F8F" w:rsidRPr="00024A2C">
              <w:rPr>
                <w:sz w:val="28"/>
              </w:rPr>
              <w:t xml:space="preserve"> </w:t>
            </w:r>
            <w:r w:rsidR="00943885">
              <w:rPr>
                <w:sz w:val="28"/>
              </w:rPr>
              <w:t>17 после слов «</w:t>
            </w:r>
            <w:r w:rsidR="00CD31A6">
              <w:rPr>
                <w:sz w:val="28"/>
              </w:rPr>
              <w:t xml:space="preserve">указанного </w:t>
            </w:r>
            <w:r w:rsidR="00943885">
              <w:rPr>
                <w:sz w:val="28"/>
              </w:rPr>
              <w:t>предостережения» дополнить словами «, в том числе посредством единого портала государственных и муниципальных услуг или регионального портала государственных и муниципальных услуг».</w:t>
            </w:r>
            <w:r w:rsidR="00773F8F">
              <w:rPr>
                <w:sz w:val="28"/>
              </w:rPr>
              <w:t xml:space="preserve"> </w:t>
            </w:r>
          </w:p>
          <w:p w:rsidR="00CD31A6" w:rsidRDefault="0013055C" w:rsidP="00CD31A6">
            <w:pPr>
              <w:ind w:firstLine="851"/>
              <w:jc w:val="both"/>
              <w:rPr>
                <w:sz w:val="28"/>
              </w:rPr>
            </w:pPr>
            <w:r>
              <w:rPr>
                <w:sz w:val="28"/>
              </w:rPr>
              <w:t>1.3</w:t>
            </w:r>
            <w:r w:rsidR="00773F8F">
              <w:rPr>
                <w:sz w:val="28"/>
              </w:rPr>
              <w:t xml:space="preserve">. </w:t>
            </w:r>
            <w:r w:rsidR="00773F8F" w:rsidRPr="004F6176">
              <w:rPr>
                <w:sz w:val="28"/>
              </w:rPr>
              <w:t xml:space="preserve">Пункт </w:t>
            </w:r>
            <w:r w:rsidR="00943885" w:rsidRPr="004F6176">
              <w:rPr>
                <w:sz w:val="28"/>
              </w:rPr>
              <w:t>21 дополнить абзацем следующего содержания</w:t>
            </w:r>
            <w:r w:rsidR="00CD31A6">
              <w:rPr>
                <w:sz w:val="28"/>
              </w:rPr>
              <w:t>:</w:t>
            </w:r>
            <w:r w:rsidR="00943885" w:rsidRPr="004F6176">
              <w:rPr>
                <w:sz w:val="28"/>
              </w:rPr>
              <w:t xml:space="preserve"> </w:t>
            </w:r>
          </w:p>
          <w:p w:rsidR="00773F8F" w:rsidRPr="00024A2C" w:rsidRDefault="00943885" w:rsidP="00CD31A6">
            <w:pPr>
              <w:ind w:firstLine="851"/>
              <w:jc w:val="both"/>
              <w:rPr>
                <w:sz w:val="28"/>
              </w:rPr>
            </w:pPr>
            <w:r w:rsidRPr="004F6176">
              <w:rPr>
                <w:sz w:val="28"/>
              </w:rPr>
              <w:t xml:space="preserve">«Информация о принятом решении направляется </w:t>
            </w:r>
            <w:r w:rsidR="00CD31A6">
              <w:rPr>
                <w:sz w:val="28"/>
              </w:rPr>
              <w:t xml:space="preserve">контролируемому лицу </w:t>
            </w:r>
            <w:r w:rsidRPr="004F6176">
              <w:rPr>
                <w:sz w:val="28"/>
              </w:rPr>
              <w:t>любым доступным способом».</w:t>
            </w:r>
            <w:r w:rsidR="00773F8F">
              <w:rPr>
                <w:sz w:val="28"/>
              </w:rPr>
              <w:t xml:space="preserve"> </w:t>
            </w:r>
          </w:p>
          <w:p w:rsidR="006036F8" w:rsidRDefault="0013055C" w:rsidP="00CD31A6">
            <w:pPr>
              <w:autoSpaceDE w:val="0"/>
              <w:autoSpaceDN w:val="0"/>
              <w:adjustRightInd w:val="0"/>
              <w:ind w:firstLine="851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1.4</w:t>
            </w:r>
            <w:r w:rsidR="00773F8F">
              <w:rPr>
                <w:sz w:val="28"/>
              </w:rPr>
              <w:t xml:space="preserve">. </w:t>
            </w:r>
            <w:r w:rsidR="00943885">
              <w:rPr>
                <w:sz w:val="28"/>
              </w:rPr>
              <w:t>П</w:t>
            </w:r>
            <w:r w:rsidR="00773F8F">
              <w:rPr>
                <w:sz w:val="28"/>
              </w:rPr>
              <w:t xml:space="preserve">ункт </w:t>
            </w:r>
            <w:r w:rsidR="00943885">
              <w:rPr>
                <w:sz w:val="28"/>
              </w:rPr>
              <w:t>23</w:t>
            </w:r>
            <w:r w:rsidR="00773F8F">
              <w:rPr>
                <w:sz w:val="28"/>
              </w:rPr>
              <w:t xml:space="preserve"> </w:t>
            </w:r>
            <w:r w:rsidR="006036F8">
              <w:rPr>
                <w:sz w:val="28"/>
              </w:rPr>
              <w:t>изложить в следующей редакции:</w:t>
            </w:r>
          </w:p>
          <w:p w:rsidR="00773F8F" w:rsidRDefault="006036F8" w:rsidP="00CD31A6">
            <w:pPr>
              <w:autoSpaceDE w:val="0"/>
              <w:autoSpaceDN w:val="0"/>
              <w:adjustRightInd w:val="0"/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«23. Должностное лицо Департамента проводит консультирование контролируемых лиц в письменной форме при их письменном обращении</w:t>
            </w:r>
            <w:r w:rsidR="00E5567F">
              <w:rPr>
                <w:sz w:val="28"/>
              </w:rPr>
              <w:t xml:space="preserve">, </w:t>
            </w:r>
            <w:r w:rsidR="001E31EF">
              <w:rPr>
                <w:sz w:val="28"/>
              </w:rPr>
              <w:t>направленных</w:t>
            </w:r>
            <w:r w:rsidR="00E5567F">
              <w:rPr>
                <w:sz w:val="28"/>
              </w:rPr>
              <w:t xml:space="preserve"> в том числе посредством единого портала государственных и муниципальных услуг или регионального портала госуда</w:t>
            </w:r>
            <w:r>
              <w:rPr>
                <w:sz w:val="28"/>
              </w:rPr>
              <w:t xml:space="preserve">рственных и муниципальных услуг, либо в устной форме по телефону, посредством видео-конференц-связи, использования мобильного приложения «Инспектор» или на личном приеме у должностного лица, в ходе </w:t>
            </w:r>
            <w:r w:rsidR="00CE1751">
              <w:rPr>
                <w:sz w:val="28"/>
              </w:rPr>
              <w:t xml:space="preserve">проведения профилактического мероприятия, </w:t>
            </w:r>
            <w:r>
              <w:rPr>
                <w:sz w:val="28"/>
              </w:rPr>
              <w:t>контрольного (надзорного) мероприятия.</w:t>
            </w:r>
            <w:r w:rsidR="00943885">
              <w:rPr>
                <w:sz w:val="28"/>
              </w:rPr>
              <w:t>»</w:t>
            </w:r>
            <w:r w:rsidR="00773F8F">
              <w:rPr>
                <w:sz w:val="28"/>
                <w:szCs w:val="28"/>
              </w:rPr>
              <w:t>.</w:t>
            </w:r>
          </w:p>
          <w:p w:rsidR="00CD31A6" w:rsidRDefault="0013055C" w:rsidP="00CD31A6">
            <w:pPr>
              <w:autoSpaceDE w:val="0"/>
              <w:autoSpaceDN w:val="0"/>
              <w:adjustRightInd w:val="0"/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  <w:r w:rsidR="006036F8">
              <w:rPr>
                <w:sz w:val="28"/>
                <w:szCs w:val="28"/>
              </w:rPr>
              <w:t>. Пункты 25</w:t>
            </w:r>
            <w:r w:rsidR="0093738F">
              <w:rPr>
                <w:sz w:val="28"/>
                <w:szCs w:val="28"/>
              </w:rPr>
              <w:t xml:space="preserve">-29 </w:t>
            </w:r>
            <w:r w:rsidR="00CD31A6" w:rsidRPr="00CD31A6">
              <w:rPr>
                <w:sz w:val="28"/>
                <w:szCs w:val="28"/>
              </w:rPr>
              <w:t>изложить в следующей редакции</w:t>
            </w:r>
            <w:r w:rsidR="00CD31A6">
              <w:rPr>
                <w:sz w:val="28"/>
                <w:szCs w:val="28"/>
              </w:rPr>
              <w:t>:</w:t>
            </w:r>
          </w:p>
          <w:p w:rsidR="00713051" w:rsidRDefault="00CD31A6" w:rsidP="00713051">
            <w:pPr>
              <w:autoSpaceDE w:val="0"/>
              <w:autoSpaceDN w:val="0"/>
              <w:adjustRightInd w:val="0"/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AE1156">
              <w:rPr>
                <w:sz w:val="28"/>
                <w:szCs w:val="28"/>
              </w:rPr>
              <w:t xml:space="preserve">25. </w:t>
            </w:r>
            <w:r w:rsidRPr="00CD31A6">
              <w:rPr>
                <w:sz w:val="28"/>
                <w:szCs w:val="28"/>
              </w:rPr>
              <w:t xml:space="preserve">Профилактический визит проводится по инициативе </w:t>
            </w:r>
            <w:r w:rsidR="00AE1156">
              <w:rPr>
                <w:sz w:val="28"/>
                <w:szCs w:val="28"/>
              </w:rPr>
              <w:t>Департамента</w:t>
            </w:r>
            <w:r w:rsidRPr="00CD31A6">
              <w:rPr>
                <w:sz w:val="28"/>
                <w:szCs w:val="28"/>
              </w:rPr>
              <w:t xml:space="preserve"> (обязательный профилактический визит) или по инициативе контролируемого лица.</w:t>
            </w:r>
          </w:p>
          <w:p w:rsidR="0064602B" w:rsidRDefault="00AE1156" w:rsidP="00713051">
            <w:pPr>
              <w:autoSpaceDE w:val="0"/>
              <w:autoSpaceDN w:val="0"/>
              <w:adjustRightInd w:val="0"/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26. </w:t>
            </w:r>
            <w:r w:rsidR="0064602B" w:rsidRPr="00CD31A6">
              <w:rPr>
                <w:sz w:val="28"/>
                <w:szCs w:val="28"/>
              </w:rPr>
              <w:t xml:space="preserve">Обязательный профилактический визит проводится в соответствии со статьей 52.1 </w:t>
            </w:r>
            <w:r w:rsidR="00713051">
              <w:rPr>
                <w:sz w:val="28"/>
                <w:szCs w:val="28"/>
              </w:rPr>
              <w:t>Федерального закона № 248-ФЗ</w:t>
            </w:r>
            <w:r w:rsidR="0064602B" w:rsidRPr="00CD31A6">
              <w:rPr>
                <w:sz w:val="28"/>
                <w:szCs w:val="28"/>
              </w:rPr>
              <w:t>.</w:t>
            </w:r>
          </w:p>
          <w:p w:rsidR="00CD31A6" w:rsidRPr="00CD31A6" w:rsidRDefault="00AE1156" w:rsidP="00AE1156">
            <w:pPr>
              <w:autoSpaceDE w:val="0"/>
              <w:autoSpaceDN w:val="0"/>
              <w:adjustRightInd w:val="0"/>
              <w:ind w:firstLine="851"/>
              <w:jc w:val="both"/>
              <w:rPr>
                <w:sz w:val="28"/>
                <w:szCs w:val="28"/>
              </w:rPr>
            </w:pPr>
            <w:r w:rsidRPr="00AE1156">
              <w:rPr>
                <w:sz w:val="28"/>
                <w:szCs w:val="28"/>
              </w:rPr>
              <w:t xml:space="preserve">Должностное лицо Департамента, уполномоченное на проведение </w:t>
            </w:r>
            <w:r w:rsidR="0064602B">
              <w:rPr>
                <w:sz w:val="28"/>
                <w:szCs w:val="28"/>
              </w:rPr>
              <w:t>профилактического мероприятия</w:t>
            </w:r>
            <w:r w:rsidRPr="00AE1156">
              <w:rPr>
                <w:sz w:val="28"/>
                <w:szCs w:val="28"/>
              </w:rPr>
              <w:t xml:space="preserve">, проводит обязательный профилактический визит в форме </w:t>
            </w:r>
            <w:r w:rsidR="00CD31A6" w:rsidRPr="00CD31A6">
              <w:rPr>
                <w:sz w:val="28"/>
                <w:szCs w:val="28"/>
              </w:rPr>
              <w:t>профилактической беседы по месту осуществления деятельности контролируемого лица либо путем использования видео-конференц-связи или</w:t>
            </w:r>
            <w:r>
              <w:rPr>
                <w:sz w:val="28"/>
                <w:szCs w:val="28"/>
              </w:rPr>
              <w:t xml:space="preserve"> мобильного приложения «Инспектор»</w:t>
            </w:r>
            <w:r w:rsidR="00CD31A6" w:rsidRPr="00CD31A6">
              <w:rPr>
                <w:sz w:val="28"/>
                <w:szCs w:val="28"/>
              </w:rPr>
              <w:t>.</w:t>
            </w:r>
          </w:p>
          <w:p w:rsidR="00CD31A6" w:rsidRPr="00CD31A6" w:rsidRDefault="00713051" w:rsidP="00713051">
            <w:pPr>
              <w:autoSpaceDE w:val="0"/>
              <w:autoSpaceDN w:val="0"/>
              <w:adjustRightInd w:val="0"/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CD31A6" w:rsidRPr="00CD31A6">
              <w:rPr>
                <w:sz w:val="28"/>
                <w:szCs w:val="28"/>
              </w:rPr>
              <w:t xml:space="preserve">. Профилактический визит по инициативе контролируемого лица проводится в соответствии со статьей 52.2 Федерального закона </w:t>
            </w:r>
            <w:r>
              <w:rPr>
                <w:sz w:val="28"/>
                <w:szCs w:val="28"/>
              </w:rPr>
              <w:br/>
              <w:t>№</w:t>
            </w:r>
            <w:r w:rsidRPr="00713051">
              <w:rPr>
                <w:sz w:val="28"/>
                <w:szCs w:val="28"/>
              </w:rPr>
              <w:t xml:space="preserve"> 248-ФЗ</w:t>
            </w:r>
            <w:r w:rsidR="00CD31A6" w:rsidRPr="00CD31A6">
              <w:rPr>
                <w:sz w:val="28"/>
                <w:szCs w:val="28"/>
              </w:rPr>
              <w:t>.</w:t>
            </w:r>
          </w:p>
          <w:p w:rsidR="00CD31A6" w:rsidRPr="00CD31A6" w:rsidRDefault="006860AF" w:rsidP="00CD31A6">
            <w:pPr>
              <w:autoSpaceDE w:val="0"/>
              <w:autoSpaceDN w:val="0"/>
              <w:adjustRightInd w:val="0"/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13051">
              <w:rPr>
                <w:sz w:val="28"/>
                <w:szCs w:val="28"/>
              </w:rPr>
              <w:t>8</w:t>
            </w:r>
            <w:r w:rsidR="00CD31A6" w:rsidRPr="00CD31A6">
              <w:rPr>
                <w:sz w:val="28"/>
                <w:szCs w:val="28"/>
              </w:rPr>
              <w:t>. При проведении контрольного (надзорного) действия в виде осмотра в рамках обязательного профилактического визита фотосъемка и видеозапись осуществляются с исполь</w:t>
            </w:r>
            <w:r w:rsidR="00713051">
              <w:rPr>
                <w:sz w:val="28"/>
                <w:szCs w:val="28"/>
              </w:rPr>
              <w:t>зованием мобильного приложения «Инспектор»</w:t>
            </w:r>
            <w:r w:rsidR="00CD31A6" w:rsidRPr="00CD31A6">
              <w:rPr>
                <w:sz w:val="28"/>
                <w:szCs w:val="28"/>
              </w:rPr>
              <w:t>.</w:t>
            </w:r>
            <w:r w:rsidR="00713051">
              <w:rPr>
                <w:sz w:val="28"/>
                <w:szCs w:val="28"/>
              </w:rPr>
              <w:t>».</w:t>
            </w:r>
          </w:p>
          <w:p w:rsidR="006036F8" w:rsidRDefault="0013055C" w:rsidP="006860AF">
            <w:pPr>
              <w:autoSpaceDE w:val="0"/>
              <w:autoSpaceDN w:val="0"/>
              <w:adjustRightInd w:val="0"/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</w:t>
            </w:r>
            <w:r w:rsidR="006860AF">
              <w:rPr>
                <w:sz w:val="28"/>
                <w:szCs w:val="28"/>
              </w:rPr>
              <w:t xml:space="preserve">. Пункты </w:t>
            </w:r>
            <w:r w:rsidR="00713051">
              <w:rPr>
                <w:sz w:val="28"/>
                <w:szCs w:val="28"/>
              </w:rPr>
              <w:t>29</w:t>
            </w:r>
            <w:r w:rsidR="006860AF">
              <w:rPr>
                <w:sz w:val="28"/>
                <w:szCs w:val="28"/>
              </w:rPr>
              <w:t xml:space="preserve">-33 </w:t>
            </w:r>
            <w:r w:rsidR="006036F8">
              <w:rPr>
                <w:sz w:val="28"/>
                <w:szCs w:val="28"/>
              </w:rPr>
              <w:t>признать утратившими силу.</w:t>
            </w:r>
          </w:p>
          <w:p w:rsidR="00487F42" w:rsidRDefault="0013055C" w:rsidP="00CD31A6">
            <w:pPr>
              <w:autoSpaceDE w:val="0"/>
              <w:autoSpaceDN w:val="0"/>
              <w:adjustRightInd w:val="0"/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</w:t>
            </w:r>
            <w:r w:rsidR="00487F42">
              <w:rPr>
                <w:sz w:val="28"/>
                <w:szCs w:val="28"/>
              </w:rPr>
              <w:t>. Пункт 34 после слов «Плановые проверки» дополнить словами «</w:t>
            </w:r>
            <w:r w:rsidR="00487F42">
              <w:rPr>
                <w:sz w:val="28"/>
              </w:rPr>
              <w:t xml:space="preserve">и (или) обязательные профилактические визиты, проводимые в соответствии с </w:t>
            </w:r>
            <w:r w:rsidR="00487F42" w:rsidRPr="00B04153">
              <w:rPr>
                <w:sz w:val="28"/>
              </w:rPr>
              <w:t>пунктом 1 части 1 статьи 52.1</w:t>
            </w:r>
            <w:r w:rsidR="00487F42">
              <w:rPr>
                <w:sz w:val="28"/>
              </w:rPr>
              <w:t xml:space="preserve"> Федерального закона </w:t>
            </w:r>
            <w:r w:rsidR="00487F42">
              <w:rPr>
                <w:sz w:val="28"/>
              </w:rPr>
              <w:br/>
              <w:t>№ 248-ФЗ</w:t>
            </w:r>
            <w:r w:rsidR="001E31EF">
              <w:rPr>
                <w:sz w:val="28"/>
              </w:rPr>
              <w:t>,</w:t>
            </w:r>
            <w:r w:rsidR="00487F42">
              <w:rPr>
                <w:sz w:val="28"/>
                <w:szCs w:val="28"/>
              </w:rPr>
              <w:t>»</w:t>
            </w:r>
            <w:r w:rsidR="00043318">
              <w:rPr>
                <w:sz w:val="28"/>
                <w:szCs w:val="28"/>
              </w:rPr>
              <w:t>.</w:t>
            </w:r>
          </w:p>
          <w:p w:rsidR="00043318" w:rsidRDefault="0013055C" w:rsidP="00CD31A6">
            <w:pPr>
              <w:autoSpaceDE w:val="0"/>
              <w:autoSpaceDN w:val="0"/>
              <w:adjustRightInd w:val="0"/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</w:t>
            </w:r>
            <w:r w:rsidR="00043318">
              <w:rPr>
                <w:sz w:val="28"/>
                <w:szCs w:val="28"/>
              </w:rPr>
              <w:t>. Пункт 37 после слов «Деп</w:t>
            </w:r>
            <w:r w:rsidR="00F94FEA">
              <w:rPr>
                <w:sz w:val="28"/>
                <w:szCs w:val="28"/>
              </w:rPr>
              <w:t>артамента» дополнить словами «</w:t>
            </w:r>
            <w:r w:rsidR="00043318">
              <w:rPr>
                <w:sz w:val="28"/>
                <w:szCs w:val="28"/>
              </w:rPr>
              <w:t xml:space="preserve">в соответствии со статьей 72 </w:t>
            </w:r>
            <w:r w:rsidR="00043318">
              <w:rPr>
                <w:sz w:val="28"/>
              </w:rPr>
              <w:t>Федерального закона № 248-ФЗ</w:t>
            </w:r>
            <w:r w:rsidR="00043318">
              <w:rPr>
                <w:sz w:val="28"/>
                <w:szCs w:val="28"/>
              </w:rPr>
              <w:t>».</w:t>
            </w:r>
          </w:p>
          <w:p w:rsidR="00917DB2" w:rsidRDefault="0013055C" w:rsidP="00CD31A6">
            <w:pPr>
              <w:autoSpaceDE w:val="0"/>
              <w:autoSpaceDN w:val="0"/>
              <w:adjustRightInd w:val="0"/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</w:t>
            </w:r>
            <w:r w:rsidR="00CD31A6">
              <w:rPr>
                <w:sz w:val="28"/>
                <w:szCs w:val="28"/>
              </w:rPr>
              <w:t>. Пункт 39</w:t>
            </w:r>
            <w:r w:rsidR="00917DB2">
              <w:rPr>
                <w:sz w:val="28"/>
                <w:szCs w:val="28"/>
              </w:rPr>
              <w:t xml:space="preserve"> изложить в следующей редакции:</w:t>
            </w:r>
          </w:p>
          <w:p w:rsidR="00917DB2" w:rsidRDefault="00917DB2" w:rsidP="00CD31A6">
            <w:pPr>
              <w:autoSpaceDE w:val="0"/>
              <w:autoSpaceDN w:val="0"/>
              <w:adjustRightInd w:val="0"/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«39. Если имеющихся в распоряжении у Департамента сведений и документов недостаточно, то в ходе документарной проверки могут совершаться следующие контрольные (надзорные) действия:</w:t>
            </w:r>
          </w:p>
          <w:p w:rsidR="00917DB2" w:rsidRPr="00917DB2" w:rsidRDefault="00917DB2" w:rsidP="00CD31A6">
            <w:pPr>
              <w:pStyle w:val="ab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17DB2">
              <w:rPr>
                <w:sz w:val="28"/>
                <w:szCs w:val="28"/>
              </w:rPr>
              <w:t>получение письменных объяснений;</w:t>
            </w:r>
          </w:p>
          <w:p w:rsidR="00917DB2" w:rsidRDefault="00917DB2" w:rsidP="00CD31A6">
            <w:pPr>
              <w:pStyle w:val="ab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истребование документов;</w:t>
            </w:r>
          </w:p>
          <w:p w:rsidR="00043318" w:rsidRPr="00917DB2" w:rsidRDefault="00917DB2" w:rsidP="00CD31A6">
            <w:pPr>
              <w:pStyle w:val="ab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экспертиза.»</w:t>
            </w:r>
            <w:r w:rsidR="00043318" w:rsidRPr="00917DB2">
              <w:rPr>
                <w:sz w:val="28"/>
                <w:szCs w:val="28"/>
              </w:rPr>
              <w:t>.</w:t>
            </w:r>
          </w:p>
          <w:p w:rsidR="00043318" w:rsidRDefault="0013055C" w:rsidP="00CD31A6">
            <w:pPr>
              <w:autoSpaceDE w:val="0"/>
              <w:autoSpaceDN w:val="0"/>
              <w:adjustRightInd w:val="0"/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</w:t>
            </w:r>
            <w:bookmarkStart w:id="0" w:name="_GoBack"/>
            <w:bookmarkEnd w:id="0"/>
            <w:r w:rsidR="00043318">
              <w:rPr>
                <w:sz w:val="28"/>
                <w:szCs w:val="28"/>
              </w:rPr>
              <w:t>. Пункт</w:t>
            </w:r>
            <w:r w:rsidR="004F6176" w:rsidRPr="004F6176">
              <w:rPr>
                <w:sz w:val="28"/>
                <w:szCs w:val="28"/>
              </w:rPr>
              <w:t xml:space="preserve"> </w:t>
            </w:r>
            <w:r w:rsidR="00043318">
              <w:rPr>
                <w:sz w:val="28"/>
                <w:szCs w:val="28"/>
              </w:rPr>
              <w:t>40 после слов «подр</w:t>
            </w:r>
            <w:r w:rsidR="00F94FEA">
              <w:rPr>
                <w:sz w:val="28"/>
                <w:szCs w:val="28"/>
              </w:rPr>
              <w:t xml:space="preserve">азделений)» дополнить словами </w:t>
            </w:r>
            <w:r w:rsidR="00F94FEA">
              <w:rPr>
                <w:sz w:val="28"/>
                <w:szCs w:val="28"/>
              </w:rPr>
              <w:br/>
            </w:r>
            <w:r w:rsidR="00F94FEA">
              <w:rPr>
                <w:sz w:val="28"/>
                <w:szCs w:val="28"/>
              </w:rPr>
              <w:lastRenderedPageBreak/>
              <w:t>«</w:t>
            </w:r>
            <w:r w:rsidR="00043318">
              <w:rPr>
                <w:sz w:val="28"/>
                <w:szCs w:val="28"/>
              </w:rPr>
              <w:t xml:space="preserve">в соответствии со статьей 73 </w:t>
            </w:r>
            <w:r w:rsidR="00043318">
              <w:rPr>
                <w:sz w:val="28"/>
              </w:rPr>
              <w:t>Федерального закона № 248-ФЗ</w:t>
            </w:r>
            <w:r w:rsidR="00043318">
              <w:rPr>
                <w:sz w:val="28"/>
                <w:szCs w:val="28"/>
              </w:rPr>
              <w:t>».</w:t>
            </w:r>
          </w:p>
          <w:p w:rsidR="00D65A60" w:rsidRPr="00487F42" w:rsidRDefault="00773F8F" w:rsidP="00CD31A6">
            <w:pPr>
              <w:pStyle w:val="a4"/>
              <w:ind w:firstLine="851"/>
              <w:rPr>
                <w:szCs w:val="28"/>
              </w:rPr>
            </w:pPr>
            <w:r>
              <w:rPr>
                <w:szCs w:val="28"/>
              </w:rPr>
              <w:t>2. Настоящее постановление вступает в силу после дня его официального опубликования</w:t>
            </w:r>
            <w:r w:rsidR="00487F42">
              <w:rPr>
                <w:szCs w:val="28"/>
              </w:rPr>
              <w:t>.</w:t>
            </w:r>
          </w:p>
        </w:tc>
      </w:tr>
    </w:tbl>
    <w:p w:rsidR="00D65A60" w:rsidRDefault="00D65A60" w:rsidP="00434DFC">
      <w:pPr>
        <w:pStyle w:val="a4"/>
      </w:pPr>
    </w:p>
    <w:p w:rsidR="00D65A60" w:rsidRDefault="00D65A60" w:rsidP="00434DFC">
      <w:pPr>
        <w:pStyle w:val="a4"/>
      </w:pPr>
    </w:p>
    <w:p w:rsidR="00D65A60" w:rsidRDefault="00D65A60" w:rsidP="00434DFC">
      <w:pPr>
        <w:pStyle w:val="a4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90"/>
        <w:gridCol w:w="4638"/>
      </w:tblGrid>
      <w:tr w:rsidR="00C33692" w:rsidRPr="00AA6283" w:rsidTr="00C33692">
        <w:tc>
          <w:tcPr>
            <w:tcW w:w="4590" w:type="dxa"/>
            <w:hideMark/>
          </w:tcPr>
          <w:p w:rsidR="00C33692" w:rsidRPr="00412681" w:rsidRDefault="003B24BE">
            <w:pPr>
              <w:pStyle w:val="a4"/>
              <w:ind w:right="-156" w:firstLine="0"/>
              <w:jc w:val="left"/>
              <w:rPr>
                <w:b/>
              </w:rPr>
            </w:pPr>
            <w:r w:rsidRPr="00412681">
              <w:rPr>
                <w:b/>
              </w:rPr>
              <w:t>Губернатор</w:t>
            </w:r>
          </w:p>
          <w:p w:rsidR="00C33692" w:rsidRPr="00412681" w:rsidRDefault="00C33692">
            <w:pPr>
              <w:pStyle w:val="a4"/>
              <w:ind w:right="-156" w:firstLine="0"/>
              <w:jc w:val="left"/>
              <w:rPr>
                <w:b/>
              </w:rPr>
            </w:pPr>
            <w:r w:rsidRPr="00412681">
              <w:rPr>
                <w:b/>
              </w:rPr>
              <w:t>Ивановской области</w:t>
            </w:r>
          </w:p>
        </w:tc>
        <w:tc>
          <w:tcPr>
            <w:tcW w:w="4638" w:type="dxa"/>
          </w:tcPr>
          <w:p w:rsidR="00C33692" w:rsidRPr="00412681" w:rsidRDefault="00C33692">
            <w:pPr>
              <w:pStyle w:val="a4"/>
              <w:ind w:firstLine="0"/>
              <w:jc w:val="right"/>
              <w:rPr>
                <w:b/>
              </w:rPr>
            </w:pPr>
          </w:p>
          <w:p w:rsidR="00C33692" w:rsidRPr="00412681" w:rsidRDefault="00C33692" w:rsidP="003B24BE">
            <w:pPr>
              <w:pStyle w:val="a4"/>
              <w:ind w:firstLine="0"/>
              <w:jc w:val="right"/>
              <w:rPr>
                <w:b/>
                <w:lang w:val="en-US"/>
              </w:rPr>
            </w:pPr>
            <w:r w:rsidRPr="00412681">
              <w:rPr>
                <w:b/>
              </w:rPr>
              <w:t>С.С. Воскресенский</w:t>
            </w:r>
          </w:p>
        </w:tc>
      </w:tr>
    </w:tbl>
    <w:p w:rsidR="000232F2" w:rsidRDefault="000232F2" w:rsidP="00C21F7E">
      <w:pPr>
        <w:rPr>
          <w:sz w:val="28"/>
          <w:szCs w:val="28"/>
        </w:rPr>
      </w:pPr>
    </w:p>
    <w:sectPr w:rsidR="000232F2" w:rsidSect="00BD5438">
      <w:headerReference w:type="default" r:id="rId9"/>
      <w:footerReference w:type="default" r:id="rId10"/>
      <w:pgSz w:w="11906" w:h="16838"/>
      <w:pgMar w:top="1134" w:right="1276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AA5" w:rsidRDefault="00182AA5">
      <w:r>
        <w:separator/>
      </w:r>
    </w:p>
  </w:endnote>
  <w:endnote w:type="continuationSeparator" w:id="0">
    <w:p w:rsidR="00182AA5" w:rsidRDefault="00182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A1E" w:rsidRDefault="00CE085E" w:rsidP="00B60A1E">
    <w:pPr>
      <w:pStyle w:val="a6"/>
      <w:rPr>
        <w:rFonts w:ascii="Courier New" w:hAnsi="Courier New"/>
        <w:i/>
        <w:sz w:val="16"/>
      </w:rPr>
    </w:pPr>
    <w:r>
      <w:rPr>
        <w:rFonts w:ascii="Courier New" w:hAnsi="Courier New"/>
        <w:i/>
        <w:sz w:val="16"/>
      </w:rPr>
      <w:fldChar w:fldCharType="begin"/>
    </w:r>
    <w:r w:rsidR="00B60A1E">
      <w:rPr>
        <w:rFonts w:ascii="Courier New" w:hAnsi="Courier New"/>
        <w:i/>
        <w:sz w:val="16"/>
      </w:rPr>
      <w:instrText xml:space="preserve"> </w:instrText>
    </w:r>
    <w:r w:rsidR="00B60A1E">
      <w:rPr>
        <w:rFonts w:ascii="Courier New" w:hAnsi="Courier New"/>
        <w:i/>
        <w:sz w:val="16"/>
        <w:lang w:val="en-US"/>
      </w:rPr>
      <w:instrText>Create</w:instrText>
    </w:r>
    <w:r w:rsidR="00B60A1E">
      <w:rPr>
        <w:rFonts w:ascii="Courier New" w:hAnsi="Courier New"/>
        <w:i/>
        <w:sz w:val="16"/>
      </w:rPr>
      <w:instrText xml:space="preserve">DATE \@ "dd.MM.yy" </w:instrText>
    </w:r>
    <w:r>
      <w:rPr>
        <w:rFonts w:ascii="Courier New" w:hAnsi="Courier New"/>
        <w:i/>
        <w:sz w:val="16"/>
      </w:rPr>
      <w:fldChar w:fldCharType="separate"/>
    </w:r>
    <w:r w:rsidR="00616AE9">
      <w:rPr>
        <w:rFonts w:ascii="Courier New" w:hAnsi="Courier New"/>
        <w:i/>
        <w:noProof/>
        <w:sz w:val="16"/>
        <w:lang w:val="en-US"/>
      </w:rPr>
      <w:t>30.10.12</w:t>
    </w:r>
    <w:r>
      <w:rPr>
        <w:rFonts w:ascii="Courier New" w:hAnsi="Courier New"/>
        <w:i/>
        <w:sz w:val="16"/>
      </w:rPr>
      <w:fldChar w:fldCharType="end"/>
    </w:r>
    <w:r w:rsidR="00B60A1E">
      <w:rPr>
        <w:rFonts w:ascii="Courier New" w:hAnsi="Courier New"/>
        <w:i/>
        <w:sz w:val="16"/>
      </w:rPr>
      <w:t xml:space="preserve">  </w:t>
    </w:r>
    <w:r>
      <w:rPr>
        <w:rFonts w:ascii="Courier New" w:hAnsi="Courier New"/>
        <w:i/>
        <w:snapToGrid w:val="0"/>
        <w:sz w:val="16"/>
        <w:lang w:val="en-US"/>
      </w:rPr>
      <w:fldChar w:fldCharType="begin"/>
    </w:r>
    <w:r w:rsidR="00B60A1E">
      <w:rPr>
        <w:rFonts w:ascii="Courier New" w:hAnsi="Courier New"/>
        <w:i/>
        <w:snapToGrid w:val="0"/>
        <w:sz w:val="16"/>
      </w:rPr>
      <w:instrText xml:space="preserve"> </w:instrText>
    </w:r>
    <w:r w:rsidR="00B60A1E">
      <w:rPr>
        <w:rFonts w:ascii="Courier New" w:hAnsi="Courier New"/>
        <w:i/>
        <w:snapToGrid w:val="0"/>
        <w:sz w:val="16"/>
        <w:lang w:val="en-US"/>
      </w:rPr>
      <w:instrText>FILENAME</w:instrText>
    </w:r>
    <w:r w:rsidR="00B60A1E">
      <w:rPr>
        <w:rFonts w:ascii="Courier New" w:hAnsi="Courier New"/>
        <w:i/>
        <w:snapToGrid w:val="0"/>
        <w:sz w:val="16"/>
      </w:rPr>
      <w:instrText xml:space="preserve"> </w:instrText>
    </w:r>
    <w:r>
      <w:rPr>
        <w:rFonts w:ascii="Courier New" w:hAnsi="Courier New"/>
        <w:i/>
        <w:snapToGrid w:val="0"/>
        <w:sz w:val="16"/>
        <w:lang w:val="en-US"/>
      </w:rPr>
      <w:fldChar w:fldCharType="separate"/>
    </w:r>
    <w:r w:rsidR="00616AE9">
      <w:rPr>
        <w:rFonts w:ascii="Courier New" w:hAnsi="Courier New"/>
        <w:i/>
        <w:noProof/>
        <w:snapToGrid w:val="0"/>
        <w:sz w:val="16"/>
        <w:lang w:val="en-US"/>
      </w:rPr>
      <w:t>Документ2</w:t>
    </w:r>
    <w:r>
      <w:rPr>
        <w:rFonts w:ascii="Courier New" w:hAnsi="Courier New"/>
        <w:i/>
        <w:snapToGrid w:val="0"/>
        <w:sz w:val="16"/>
        <w:lang w:val="en-US"/>
      </w:rPr>
      <w:fldChar w:fldCharType="end"/>
    </w:r>
    <w:r w:rsidR="00B60A1E">
      <w:rPr>
        <w:rFonts w:ascii="Courier New" w:hAnsi="Courier New"/>
        <w:i/>
        <w:snapToGrid w:val="0"/>
        <w:sz w:val="16"/>
      </w:rPr>
      <w:t xml:space="preserve">  </w:t>
    </w:r>
    <w:r>
      <w:rPr>
        <w:rFonts w:ascii="Courier New" w:hAnsi="Courier New"/>
        <w:i/>
        <w:snapToGrid w:val="0"/>
        <w:sz w:val="16"/>
        <w:lang w:val="en-US"/>
      </w:rPr>
      <w:fldChar w:fldCharType="begin"/>
    </w:r>
    <w:r w:rsidR="00B60A1E">
      <w:rPr>
        <w:rFonts w:ascii="Courier New" w:hAnsi="Courier New"/>
        <w:i/>
        <w:snapToGrid w:val="0"/>
        <w:sz w:val="16"/>
      </w:rPr>
      <w:instrText xml:space="preserve"> </w:instrText>
    </w:r>
    <w:r w:rsidR="00B60A1E">
      <w:rPr>
        <w:rFonts w:ascii="Courier New" w:hAnsi="Courier New"/>
        <w:i/>
        <w:snapToGrid w:val="0"/>
        <w:sz w:val="16"/>
        <w:lang w:val="en-US"/>
      </w:rPr>
      <w:instrText>userinitials</w:instrText>
    </w:r>
    <w:r w:rsidR="00B60A1E">
      <w:rPr>
        <w:rFonts w:ascii="Courier New" w:hAnsi="Courier New"/>
        <w:i/>
        <w:snapToGrid w:val="0"/>
        <w:sz w:val="16"/>
      </w:rPr>
      <w:instrText xml:space="preserve"> </w:instrText>
    </w:r>
    <w:r>
      <w:rPr>
        <w:rFonts w:ascii="Courier New" w:hAnsi="Courier New"/>
        <w:i/>
        <w:snapToGrid w:val="0"/>
        <w:sz w:val="16"/>
        <w:lang w:val="en-US"/>
      </w:rPr>
      <w:fldChar w:fldCharType="separate"/>
    </w:r>
    <w:r w:rsidR="00616AE9">
      <w:rPr>
        <w:rFonts w:ascii="Courier New" w:hAnsi="Courier New"/>
        <w:i/>
        <w:noProof/>
        <w:snapToGrid w:val="0"/>
        <w:sz w:val="16"/>
        <w:lang w:val="en-US"/>
      </w:rPr>
      <w:t>b</w:t>
    </w:r>
    <w:r>
      <w:rPr>
        <w:rFonts w:ascii="Courier New" w:hAnsi="Courier New"/>
        <w:i/>
        <w:snapToGrid w:val="0"/>
        <w:sz w:val="16"/>
        <w:lang w:val="en-US"/>
      </w:rPr>
      <w:fldChar w:fldCharType="end"/>
    </w:r>
    <w:r w:rsidR="00B60A1E">
      <w:rPr>
        <w:rFonts w:ascii="Courier New" w:hAnsi="Courier New"/>
        <w:i/>
        <w:snapToGrid w:val="0"/>
        <w:sz w:val="16"/>
      </w:rPr>
      <w:t xml:space="preserve">  </w:t>
    </w:r>
    <w:r>
      <w:rPr>
        <w:rFonts w:ascii="Courier New" w:hAnsi="Courier New"/>
        <w:i/>
        <w:snapToGrid w:val="0"/>
        <w:sz w:val="16"/>
        <w:lang w:val="en-US"/>
      </w:rPr>
      <w:fldChar w:fldCharType="begin"/>
    </w:r>
    <w:r w:rsidR="00B60A1E">
      <w:rPr>
        <w:rFonts w:ascii="Courier New" w:hAnsi="Courier New"/>
        <w:i/>
        <w:snapToGrid w:val="0"/>
        <w:sz w:val="16"/>
        <w:lang w:val="en-US"/>
      </w:rPr>
      <w:instrText xml:space="preserve"> PRINTDATE </w:instrText>
    </w:r>
    <w:r>
      <w:rPr>
        <w:rFonts w:ascii="Courier New" w:hAnsi="Courier New"/>
        <w:i/>
        <w:snapToGrid w:val="0"/>
        <w:sz w:val="16"/>
        <w:lang w:val="en-US"/>
      </w:rPr>
      <w:fldChar w:fldCharType="separate"/>
    </w:r>
    <w:r w:rsidR="00616AE9">
      <w:rPr>
        <w:rFonts w:ascii="Courier New" w:hAnsi="Courier New"/>
        <w:i/>
        <w:noProof/>
        <w:snapToGrid w:val="0"/>
        <w:sz w:val="16"/>
        <w:lang w:val="en-US"/>
      </w:rPr>
      <w:t>0/0/0000 0:00:00 AM</w:t>
    </w:r>
    <w:r>
      <w:rPr>
        <w:rFonts w:ascii="Courier New" w:hAnsi="Courier New"/>
        <w:i/>
        <w:snapToGrid w:val="0"/>
        <w:sz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AA5" w:rsidRDefault="00182AA5">
      <w:r>
        <w:separator/>
      </w:r>
    </w:p>
  </w:footnote>
  <w:footnote w:type="continuationSeparator" w:id="0">
    <w:p w:rsidR="00182AA5" w:rsidRDefault="00182A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59398"/>
      <w:docPartObj>
        <w:docPartGallery w:val="Page Numbers (Top of Page)"/>
        <w:docPartUnique/>
      </w:docPartObj>
    </w:sdtPr>
    <w:sdtEndPr/>
    <w:sdtContent>
      <w:p w:rsidR="00BD5438" w:rsidRDefault="00664502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055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32F2" w:rsidRDefault="000232F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5B0854"/>
    <w:multiLevelType w:val="hybridMultilevel"/>
    <w:tmpl w:val="26A2677A"/>
    <w:lvl w:ilvl="0" w:tplc="C17EB4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B967C96"/>
    <w:multiLevelType w:val="hybridMultilevel"/>
    <w:tmpl w:val="939072C2"/>
    <w:lvl w:ilvl="0" w:tplc="99CE010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1BD1"/>
    <w:rsid w:val="000232F2"/>
    <w:rsid w:val="000310A0"/>
    <w:rsid w:val="00043318"/>
    <w:rsid w:val="000B2E02"/>
    <w:rsid w:val="000C6E12"/>
    <w:rsid w:val="0013055C"/>
    <w:rsid w:val="001335FB"/>
    <w:rsid w:val="001606CE"/>
    <w:rsid w:val="00174AA9"/>
    <w:rsid w:val="00182AA5"/>
    <w:rsid w:val="001A1BD1"/>
    <w:rsid w:val="001E31EF"/>
    <w:rsid w:val="002315A2"/>
    <w:rsid w:val="00253FBA"/>
    <w:rsid w:val="002E186C"/>
    <w:rsid w:val="00302208"/>
    <w:rsid w:val="003546D4"/>
    <w:rsid w:val="00396B07"/>
    <w:rsid w:val="003B24BE"/>
    <w:rsid w:val="003C5948"/>
    <w:rsid w:val="004017F7"/>
    <w:rsid w:val="00401C9B"/>
    <w:rsid w:val="00412681"/>
    <w:rsid w:val="00434DFC"/>
    <w:rsid w:val="00450474"/>
    <w:rsid w:val="00453B0D"/>
    <w:rsid w:val="00487F42"/>
    <w:rsid w:val="004B391E"/>
    <w:rsid w:val="004C5183"/>
    <w:rsid w:val="004D7382"/>
    <w:rsid w:val="004F6176"/>
    <w:rsid w:val="00555BB3"/>
    <w:rsid w:val="00564B50"/>
    <w:rsid w:val="005A69C0"/>
    <w:rsid w:val="005B1C29"/>
    <w:rsid w:val="005B4883"/>
    <w:rsid w:val="006036F8"/>
    <w:rsid w:val="006148DD"/>
    <w:rsid w:val="00616AE9"/>
    <w:rsid w:val="0064602B"/>
    <w:rsid w:val="0065430D"/>
    <w:rsid w:val="00664502"/>
    <w:rsid w:val="006860AF"/>
    <w:rsid w:val="00713051"/>
    <w:rsid w:val="00730732"/>
    <w:rsid w:val="00730B86"/>
    <w:rsid w:val="00773F8F"/>
    <w:rsid w:val="0078521C"/>
    <w:rsid w:val="00795E14"/>
    <w:rsid w:val="007B53BF"/>
    <w:rsid w:val="007C7547"/>
    <w:rsid w:val="008D20BC"/>
    <w:rsid w:val="008D2209"/>
    <w:rsid w:val="008F5AE1"/>
    <w:rsid w:val="0090734A"/>
    <w:rsid w:val="00917DB2"/>
    <w:rsid w:val="0093738F"/>
    <w:rsid w:val="00942152"/>
    <w:rsid w:val="00943885"/>
    <w:rsid w:val="00986586"/>
    <w:rsid w:val="009F4034"/>
    <w:rsid w:val="00A0617B"/>
    <w:rsid w:val="00A14B0E"/>
    <w:rsid w:val="00A15BB2"/>
    <w:rsid w:val="00A2567A"/>
    <w:rsid w:val="00A34A0F"/>
    <w:rsid w:val="00A532A1"/>
    <w:rsid w:val="00A723F9"/>
    <w:rsid w:val="00A76408"/>
    <w:rsid w:val="00A80B0A"/>
    <w:rsid w:val="00AA6283"/>
    <w:rsid w:val="00AE1156"/>
    <w:rsid w:val="00B30F4C"/>
    <w:rsid w:val="00B33545"/>
    <w:rsid w:val="00B60A1E"/>
    <w:rsid w:val="00B96F60"/>
    <w:rsid w:val="00BD5438"/>
    <w:rsid w:val="00BD6B78"/>
    <w:rsid w:val="00C21F7E"/>
    <w:rsid w:val="00C33692"/>
    <w:rsid w:val="00C470DF"/>
    <w:rsid w:val="00C67C1D"/>
    <w:rsid w:val="00C979DD"/>
    <w:rsid w:val="00CD31A6"/>
    <w:rsid w:val="00CE085E"/>
    <w:rsid w:val="00CE1751"/>
    <w:rsid w:val="00CE416C"/>
    <w:rsid w:val="00D0642A"/>
    <w:rsid w:val="00D10FD9"/>
    <w:rsid w:val="00D1722A"/>
    <w:rsid w:val="00D526D3"/>
    <w:rsid w:val="00D65A60"/>
    <w:rsid w:val="00DA2784"/>
    <w:rsid w:val="00DE6187"/>
    <w:rsid w:val="00E242DD"/>
    <w:rsid w:val="00E35DF5"/>
    <w:rsid w:val="00E5567F"/>
    <w:rsid w:val="00EC4800"/>
    <w:rsid w:val="00F12644"/>
    <w:rsid w:val="00F37464"/>
    <w:rsid w:val="00F73F21"/>
    <w:rsid w:val="00F75953"/>
    <w:rsid w:val="00F94FEA"/>
    <w:rsid w:val="00FD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D5D359"/>
  <w15:docId w15:val="{B27CB817-B10D-4629-838E-0D0D57998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6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606CE"/>
    <w:rPr>
      <w:sz w:val="44"/>
      <w:szCs w:val="20"/>
    </w:rPr>
  </w:style>
  <w:style w:type="paragraph" w:styleId="a4">
    <w:name w:val="Body Text Indent"/>
    <w:basedOn w:val="a"/>
    <w:link w:val="a5"/>
    <w:rsid w:val="001606CE"/>
    <w:pPr>
      <w:ind w:firstLine="720"/>
      <w:jc w:val="both"/>
    </w:pPr>
    <w:rPr>
      <w:sz w:val="28"/>
      <w:szCs w:val="20"/>
    </w:rPr>
  </w:style>
  <w:style w:type="paragraph" w:styleId="a6">
    <w:name w:val="footer"/>
    <w:basedOn w:val="a"/>
    <w:rsid w:val="001606C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header"/>
    <w:basedOn w:val="a"/>
    <w:link w:val="a8"/>
    <w:uiPriority w:val="99"/>
    <w:rsid w:val="00D526D3"/>
    <w:pPr>
      <w:tabs>
        <w:tab w:val="center" w:pos="4677"/>
        <w:tab w:val="right" w:pos="9355"/>
      </w:tabs>
    </w:pPr>
  </w:style>
  <w:style w:type="character" w:customStyle="1" w:styleId="a5">
    <w:name w:val="Основной текст с отступом Знак"/>
    <w:basedOn w:val="a0"/>
    <w:link w:val="a4"/>
    <w:rsid w:val="00CE416C"/>
    <w:rPr>
      <w:sz w:val="28"/>
    </w:rPr>
  </w:style>
  <w:style w:type="paragraph" w:styleId="a9">
    <w:name w:val="Balloon Text"/>
    <w:basedOn w:val="a"/>
    <w:link w:val="aa"/>
    <w:rsid w:val="000C6E1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C6E12"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basedOn w:val="a0"/>
    <w:link w:val="a7"/>
    <w:uiPriority w:val="99"/>
    <w:rsid w:val="000232F2"/>
    <w:rPr>
      <w:sz w:val="24"/>
      <w:szCs w:val="24"/>
    </w:rPr>
  </w:style>
  <w:style w:type="paragraph" w:styleId="ab">
    <w:name w:val="List Paragraph"/>
    <w:basedOn w:val="a"/>
    <w:uiPriority w:val="34"/>
    <w:qFormat/>
    <w:rsid w:val="00917D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5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09BE41-3F19-425D-9F50-D28FEA8A3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Ivadm</Company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bakvv</dc:creator>
  <cp:lastModifiedBy>0091</cp:lastModifiedBy>
  <cp:revision>15</cp:revision>
  <cp:lastPrinted>1899-12-31T21:00:00Z</cp:lastPrinted>
  <dcterms:created xsi:type="dcterms:W3CDTF">2026-07-02T14:27:00Z</dcterms:created>
  <dcterms:modified xsi:type="dcterms:W3CDTF">2026-08-06T11:04:00Z</dcterms:modified>
</cp:coreProperties>
</file>