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/>
        <w:ind/>
        <w:rPr>
          <w:b w:val="0"/>
        </w:rPr>
      </w:pPr>
      <w:r>
        <w:rPr>
          <w:sz w:val="24"/>
        </w:rPr>
        <w:drawing>
          <wp:inline>
            <wp:extent cx="952500" cy="76123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952500" cy="76123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rPr>
          <w:sz w:val="28"/>
        </w:rPr>
      </w:pPr>
    </w:p>
    <w:p w14:paraId="05000000">
      <w:pPr>
        <w:pStyle w:val="Style_3"/>
        <w:ind/>
        <w:jc w:val="center"/>
        <w:rPr>
          <w:b w:val="1"/>
          <w:spacing w:val="20"/>
          <w:sz w:val="36"/>
          <w:u w:val="single"/>
        </w:rPr>
      </w:pPr>
      <w:r>
        <w:rPr>
          <w:b w:val="1"/>
          <w:spacing w:val="20"/>
          <w:sz w:val="36"/>
          <w:u w:val="single"/>
        </w:rPr>
        <w:t>ПРАВИТЕЛЬСТВО ИВАНОВСКОЙ ОБЛАСТИ</w:t>
      </w:r>
    </w:p>
    <w:p w14:paraId="06000000">
      <w:pPr>
        <w:pStyle w:val="Style_3"/>
        <w:ind/>
        <w:jc w:val="center"/>
        <w:rPr>
          <w:spacing w:val="20"/>
          <w:sz w:val="28"/>
        </w:rPr>
      </w:pPr>
    </w:p>
    <w:p w14:paraId="07000000">
      <w:pPr>
        <w:pStyle w:val="Style_3"/>
        <w:ind/>
        <w:jc w:val="center"/>
        <w:rPr>
          <w:b w:val="1"/>
          <w:spacing w:val="34"/>
          <w:sz w:val="36"/>
        </w:rPr>
      </w:pPr>
      <w:r>
        <w:rPr>
          <w:b w:val="1"/>
          <w:spacing w:val="34"/>
          <w:sz w:val="36"/>
        </w:rPr>
        <w:t>ПОСТАНОВЛЕНИЕ</w:t>
      </w:r>
    </w:p>
    <w:p w14:paraId="08000000">
      <w:pPr>
        <w:pStyle w:val="Style_3"/>
        <w:ind/>
        <w:jc w:val="center"/>
        <w:rPr>
          <w:spacing w:val="34"/>
          <w:sz w:val="28"/>
        </w:rPr>
      </w:pPr>
    </w:p>
    <w:p w14:paraId="09000000">
      <w:pPr>
        <w:pStyle w:val="Style_3"/>
        <w:ind/>
        <w:jc w:val="center"/>
        <w:rPr>
          <w:spacing w:val="34"/>
          <w:sz w:val="28"/>
        </w:rPr>
      </w:pPr>
    </w:p>
    <w:tbl>
      <w:tblPr>
        <w:tblStyle w:val="Style_4"/>
        <w:tblLayout w:type="fixed"/>
      </w:tblPr>
      <w:tblGrid>
        <w:gridCol w:w="9071"/>
      </w:tblGrid>
      <w:tr>
        <w:tc>
          <w:tcPr>
            <w:tcW w:type="dxa" w:w="9071"/>
          </w:tcPr>
          <w:p w14:paraId="0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</w:t>
            </w:r>
            <w:r>
              <w:rPr>
                <w:sz w:val="28"/>
              </w:rPr>
              <w:t>_-</w:t>
            </w:r>
            <w:r>
              <w:rPr>
                <w:sz w:val="28"/>
              </w:rPr>
              <w:t>п</w:t>
            </w:r>
          </w:p>
          <w:p w14:paraId="0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14:paraId="0C000000">
      <w:pPr>
        <w:ind/>
        <w:jc w:val="center"/>
        <w:rPr>
          <w:sz w:val="28"/>
        </w:rPr>
      </w:pPr>
    </w:p>
    <w:tbl>
      <w:tblPr>
        <w:tblStyle w:val="Style_4"/>
        <w:tblLayout w:type="fixed"/>
      </w:tblPr>
      <w:tblGrid>
        <w:gridCol w:w="9071"/>
      </w:tblGrid>
      <w:tr>
        <w:tc>
          <w:tcPr>
            <w:tcW w:type="dxa" w:w="9071"/>
          </w:tcPr>
          <w:p w14:paraId="0D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О внесении изменения в постановление Правительства </w:t>
            </w:r>
            <w:r>
              <w:rPr>
                <w:b w:val="1"/>
                <w:sz w:val="28"/>
              </w:rPr>
              <w:br/>
            </w:r>
            <w:r>
              <w:rPr>
                <w:b w:val="1"/>
                <w:sz w:val="28"/>
              </w:rPr>
              <w:t xml:space="preserve">Ивановской области </w:t>
            </w:r>
            <w:r>
              <w:rPr>
                <w:b w:val="1"/>
                <w:sz w:val="28"/>
              </w:rPr>
              <w:t>от 11.11.2021 № 547-п «</w:t>
            </w:r>
            <w:r>
              <w:rPr>
                <w:b w:val="1"/>
                <w:sz w:val="28"/>
              </w:rPr>
              <w:t>Об утверждении перечня законов и иных нормативных правовых актов Ивановской области, применяемых с учетом особенностей, установленных статьей 9 Федерального закона от 01.04.2020 № 69-ФЗ «О защите и поощрении капиталовложений в Российской Федерации»</w:t>
            </w:r>
          </w:p>
          <w:p w14:paraId="0E000000">
            <w:pPr>
              <w:ind/>
              <w:jc w:val="center"/>
              <w:rPr>
                <w:b w:val="0"/>
                <w:sz w:val="28"/>
              </w:rPr>
            </w:pPr>
          </w:p>
          <w:p w14:paraId="0F000000">
            <w:pPr>
              <w:ind/>
              <w:jc w:val="center"/>
              <w:rPr>
                <w:b w:val="0"/>
                <w:sz w:val="28"/>
              </w:rPr>
            </w:pPr>
          </w:p>
        </w:tc>
      </w:tr>
      <w:tr>
        <w:tc>
          <w:tcPr>
            <w:tcW w:type="dxa" w:w="90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соответствии с частью 7.1 статьи 9 Федерального закона </w:t>
            </w:r>
            <w:r>
              <w:br/>
            </w:r>
            <w:r>
              <w:rPr>
                <w:sz w:val="28"/>
              </w:rPr>
              <w:t xml:space="preserve">от 01.04.2020 № 69-ФЗ «О защите и поощрении капиталовложений </w:t>
            </w:r>
            <w:r>
              <w:br/>
            </w:r>
            <w:r>
              <w:rPr>
                <w:sz w:val="28"/>
              </w:rPr>
              <w:t>в Российской Федерации» Правительство Ивановской области</w:t>
            </w:r>
            <w:r>
              <w:rPr>
                <w:b w:val="1"/>
                <w:sz w:val="28"/>
              </w:rPr>
              <w:t xml:space="preserve"> </w:t>
            </w:r>
            <w:r>
              <w:br/>
            </w:r>
            <w:r>
              <w:rPr>
                <w:b w:val="1"/>
                <w:sz w:val="28"/>
              </w:rPr>
              <w:t>п</w:t>
            </w:r>
            <w:r>
              <w:rPr>
                <w:b w:val="1"/>
                <w:sz w:val="28"/>
              </w:rPr>
              <w:t xml:space="preserve"> о с т а н о в л я е т:</w:t>
            </w:r>
          </w:p>
          <w:p w14:paraId="11000000">
            <w:pPr>
              <w:ind w:firstLine="709" w:left="0"/>
              <w:jc w:val="both"/>
              <w:rPr>
                <w:sz w:val="28"/>
              </w:rPr>
            </w:pPr>
            <w:r>
              <w:rPr>
                <w:b w:val="0"/>
                <w:sz w:val="28"/>
              </w:rPr>
              <w:t xml:space="preserve">Внести в постановление Правительства </w:t>
            </w:r>
            <w:r>
              <w:rPr>
                <w:b w:val="0"/>
                <w:sz w:val="28"/>
              </w:rPr>
              <w:t xml:space="preserve">Ивановской области </w:t>
            </w:r>
            <w:r>
              <w:rPr>
                <w:b w:val="0"/>
                <w:sz w:val="28"/>
              </w:rPr>
              <w:br/>
            </w:r>
            <w:r>
              <w:rPr>
                <w:b w:val="0"/>
                <w:sz w:val="28"/>
              </w:rPr>
              <w:t>от 11.11.2021 № 547-п «</w:t>
            </w:r>
            <w:r>
              <w:rPr>
                <w:b w:val="0"/>
                <w:sz w:val="28"/>
              </w:rPr>
              <w:t xml:space="preserve">Об утверждении перечня законов и иных нормативных правовых актов Ивановской области, применяемых </w:t>
            </w:r>
            <w:r>
              <w:br/>
            </w:r>
            <w:r>
              <w:rPr>
                <w:b w:val="0"/>
                <w:sz w:val="28"/>
              </w:rPr>
              <w:t xml:space="preserve">с учетом особенностей, установленных статьей 9 Федерального закона </w:t>
            </w:r>
            <w:r>
              <w:br/>
            </w:r>
            <w:r>
              <w:rPr>
                <w:b w:val="0"/>
                <w:sz w:val="28"/>
              </w:rPr>
              <w:t xml:space="preserve">от 01.04.2020 № 69-ФЗ «О защите и поощрении капиталовложений </w:t>
            </w:r>
            <w:r>
              <w:br/>
            </w:r>
            <w:r>
              <w:rPr>
                <w:b w:val="0"/>
                <w:sz w:val="28"/>
              </w:rPr>
              <w:t>в Российской Федерации»</w:t>
            </w:r>
            <w:r>
              <w:rPr>
                <w:b w:val="0"/>
                <w:sz w:val="28"/>
              </w:rPr>
              <w:t xml:space="preserve"> следу</w:t>
            </w:r>
            <w:r>
              <w:rPr>
                <w:sz w:val="28"/>
              </w:rPr>
              <w:t>ющее изменение:</w:t>
            </w:r>
          </w:p>
          <w:p w14:paraId="12000000">
            <w:pPr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>в приложении к постановлению:</w:t>
            </w:r>
          </w:p>
          <w:p w14:paraId="13000000">
            <w:pPr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>пункт 14 признать утратившим силу.</w:t>
            </w:r>
          </w:p>
        </w:tc>
      </w:tr>
    </w:tbl>
    <w:p w14:paraId="14000000">
      <w:pPr>
        <w:pStyle w:val="Style_5"/>
      </w:pPr>
    </w:p>
    <w:p w14:paraId="15000000">
      <w:pPr>
        <w:pStyle w:val="Style_5"/>
      </w:pPr>
    </w:p>
    <w:p w14:paraId="16000000">
      <w:pPr>
        <w:pStyle w:val="Style_5"/>
      </w:pPr>
    </w:p>
    <w:tbl>
      <w:tblPr>
        <w:tblStyle w:val="Style_4"/>
        <w:tblLayout w:type="fixed"/>
      </w:tblPr>
      <w:tblGrid>
        <w:gridCol w:w="4512"/>
        <w:gridCol w:w="4559"/>
      </w:tblGrid>
      <w:tr>
        <w:tc>
          <w:tcPr>
            <w:tcW w:type="dxa" w:w="4512"/>
          </w:tcPr>
          <w:p w14:paraId="17000000">
            <w:pPr>
              <w:pStyle w:val="Style_5"/>
              <w:ind w:firstLine="0" w:left="0" w:right="-156"/>
              <w:jc w:val="left"/>
              <w:rPr>
                <w:b w:val="1"/>
              </w:rPr>
            </w:pPr>
            <w:r>
              <w:rPr>
                <w:b w:val="1"/>
              </w:rPr>
              <w:t>Губернатор</w:t>
            </w:r>
          </w:p>
          <w:p w14:paraId="18000000">
            <w:pPr>
              <w:pStyle w:val="Style_5"/>
              <w:ind w:firstLine="0" w:left="0" w:right="-156"/>
              <w:jc w:val="left"/>
              <w:rPr>
                <w:b w:val="1"/>
              </w:rPr>
            </w:pPr>
            <w:r>
              <w:rPr>
                <w:b w:val="1"/>
              </w:rPr>
              <w:t>Ивановской области</w:t>
            </w:r>
          </w:p>
        </w:tc>
        <w:tc>
          <w:tcPr>
            <w:tcW w:type="dxa" w:w="4559"/>
          </w:tcPr>
          <w:p w14:paraId="19000000">
            <w:pPr>
              <w:pStyle w:val="Style_5"/>
              <w:ind w:firstLine="0" w:left="0"/>
              <w:jc w:val="right"/>
              <w:rPr>
                <w:b w:val="1"/>
              </w:rPr>
            </w:pPr>
          </w:p>
          <w:p w14:paraId="1A000000">
            <w:pPr>
              <w:pStyle w:val="Style_5"/>
              <w:ind w:firstLine="0" w:left="0"/>
              <w:jc w:val="right"/>
              <w:rPr>
                <w:b w:val="1"/>
              </w:rPr>
            </w:pPr>
            <w:r>
              <w:rPr>
                <w:b w:val="1"/>
              </w:rPr>
              <w:t>С.С. Воскресенский</w:t>
            </w:r>
          </w:p>
        </w:tc>
      </w:tr>
    </w:tbl>
    <w:p w14:paraId="1B000000">
      <w:pPr>
        <w:pStyle w:val="Style_5"/>
        <w:ind w:firstLine="0" w:left="0"/>
      </w:pPr>
    </w:p>
    <w:p w14:paraId="1C000000">
      <w:pPr>
        <w:ind/>
        <w:jc w:val="right"/>
        <w:rPr>
          <w:sz w:val="2"/>
        </w:rPr>
      </w:pPr>
    </w:p>
    <w:sectPr>
      <w:headerReference r:id="rId2" w:type="default"/>
      <w:footerReference r:id="rId1" w:type="first"/>
      <w:pgSz w:h="16848" w:orient="portrait" w:w="11908"/>
      <w:pgMar w:bottom="1134" w:footer="493" w:gutter="0" w:header="720" w:left="1276" w:right="127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ConsPlusNormal"/>
    <w:link w:val="Style_7_ch"/>
    <w:pPr>
      <w:widowControl w:val="0"/>
      <w:ind/>
    </w:pPr>
    <w:rPr>
      <w:sz w:val="28"/>
    </w:rPr>
  </w:style>
  <w:style w:styleId="Style_7_ch" w:type="character">
    <w:name w:val="ConsPlusNormal"/>
    <w:link w:val="Style_7"/>
    <w:rPr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2"/>
    <w:next w:val="Style_6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6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6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Основной шрифт абзаца2"/>
    <w:link w:val="Style_13_ch"/>
  </w:style>
  <w:style w:styleId="Style_13_ch" w:type="character">
    <w:name w:val="Основной шрифт абзаца2"/>
    <w:link w:val="Style_13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14" w:type="paragraph">
    <w:name w:val="Balloon Text"/>
    <w:basedOn w:val="Style_6"/>
    <w:link w:val="Style_14_ch"/>
    <w:rPr>
      <w:rFonts w:ascii="Tahoma" w:hAnsi="Tahoma"/>
      <w:sz w:val="16"/>
    </w:rPr>
  </w:style>
  <w:style w:styleId="Style_14_ch" w:type="character">
    <w:name w:val="Balloon Text"/>
    <w:basedOn w:val="Style_6_ch"/>
    <w:link w:val="Style_14"/>
    <w:rPr>
      <w:rFonts w:ascii="Tahoma" w:hAnsi="Tahoma"/>
      <w:sz w:val="16"/>
    </w:rPr>
  </w:style>
  <w:style w:styleId="Style_15" w:type="paragraph">
    <w:name w:val="heading 3"/>
    <w:next w:val="Style_6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5" w:type="paragraph">
    <w:name w:val="Body Text Indent"/>
    <w:basedOn w:val="Style_6"/>
    <w:link w:val="Style_5_ch"/>
    <w:pPr>
      <w:ind w:firstLine="720" w:left="0"/>
      <w:jc w:val="both"/>
    </w:pPr>
    <w:rPr>
      <w:sz w:val="28"/>
    </w:rPr>
  </w:style>
  <w:style w:styleId="Style_5_ch" w:type="character">
    <w:name w:val="Body Text Indent"/>
    <w:basedOn w:val="Style_6_ch"/>
    <w:link w:val="Style_5"/>
    <w:rPr>
      <w:sz w:val="28"/>
    </w:rPr>
  </w:style>
  <w:style w:styleId="Style_3" w:type="paragraph">
    <w:name w:val="Body Text"/>
    <w:basedOn w:val="Style_6"/>
    <w:link w:val="Style_3_ch"/>
  </w:style>
  <w:style w:styleId="Style_3_ch" w:type="character">
    <w:name w:val="Body Text"/>
    <w:basedOn w:val="Style_6_ch"/>
    <w:link w:val="Style_3"/>
  </w:style>
  <w:style w:styleId="Style_18" w:type="paragraph">
    <w:name w:val="toc 3"/>
    <w:next w:val="Style_6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ConsPlusNonformat"/>
    <w:link w:val="Style_19_ch"/>
    <w:pPr>
      <w:widowControl w:val="0"/>
      <w:ind/>
    </w:pPr>
    <w:rPr>
      <w:rFonts w:ascii="Courier New" w:hAnsi="Courier New"/>
    </w:rPr>
  </w:style>
  <w:style w:styleId="Style_19_ch" w:type="character">
    <w:name w:val="ConsPlusNonformat"/>
    <w:link w:val="Style_19"/>
    <w:rPr>
      <w:rFonts w:ascii="Courier New" w:hAnsi="Courier New"/>
    </w:rPr>
  </w:style>
  <w:style w:styleId="Style_20" w:type="paragraph">
    <w:name w:val="heading 5"/>
    <w:next w:val="Style_6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Гиперссылка2"/>
    <w:link w:val="Style_21_ch"/>
    <w:rPr>
      <w:color w:val="0000FF"/>
      <w:u w:val="single"/>
    </w:rPr>
  </w:style>
  <w:style w:styleId="Style_21_ch" w:type="character">
    <w:name w:val="Гиперссылка2"/>
    <w:link w:val="Style_21"/>
    <w:rPr>
      <w:color w:val="0000FF"/>
      <w:u w:val="single"/>
    </w:rPr>
  </w:style>
  <w:style w:styleId="Style_22" w:type="paragraph">
    <w:name w:val="heading 1"/>
    <w:next w:val="Style_6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Обычный1"/>
    <w:link w:val="Style_23_ch"/>
    <w:rPr>
      <w:sz w:val="24"/>
    </w:rPr>
  </w:style>
  <w:style w:styleId="Style_23_ch" w:type="character">
    <w:name w:val="Обычный1"/>
    <w:link w:val="Style_23"/>
    <w:rPr>
      <w:sz w:val="24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6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List Paragraph"/>
    <w:basedOn w:val="Style_6"/>
    <w:link w:val="Style_27_ch"/>
    <w:pPr>
      <w:ind w:firstLine="0" w:left="720"/>
      <w:contextualSpacing w:val="1"/>
    </w:pPr>
  </w:style>
  <w:style w:styleId="Style_27_ch" w:type="character">
    <w:name w:val="List Paragraph"/>
    <w:basedOn w:val="Style_6_ch"/>
    <w:link w:val="Style_27"/>
  </w:style>
  <w:style w:styleId="Style_28" w:type="paragraph">
    <w:name w:val="Обычный1"/>
    <w:link w:val="Style_28_ch"/>
    <w:rPr>
      <w:sz w:val="24"/>
    </w:rPr>
  </w:style>
  <w:style w:styleId="Style_28_ch" w:type="character">
    <w:name w:val="Обычный1"/>
    <w:link w:val="Style_28"/>
    <w:rPr>
      <w:sz w:val="24"/>
    </w:rPr>
  </w:style>
  <w:style w:styleId="Style_29" w:type="paragraph">
    <w:name w:val="Header and Footer"/>
    <w:link w:val="Style_29_ch"/>
    <w:pPr>
      <w:ind/>
      <w:jc w:val="both"/>
    </w:pPr>
    <w:rPr>
      <w:rFonts w:ascii="XO Thames" w:hAnsi="XO Thames"/>
    </w:rPr>
  </w:style>
  <w:style w:styleId="Style_29_ch" w:type="character">
    <w:name w:val="Header and Footer"/>
    <w:link w:val="Style_29"/>
    <w:rPr>
      <w:rFonts w:ascii="XO Thames" w:hAnsi="XO Thames"/>
    </w:rPr>
  </w:style>
  <w:style w:styleId="Style_30" w:type="paragraph">
    <w:name w:val="Основной шрифт абзаца1"/>
    <w:link w:val="Style_30_ch"/>
  </w:style>
  <w:style w:styleId="Style_30_ch" w:type="character">
    <w:name w:val="Основной шрифт абзаца1"/>
    <w:link w:val="Style_30"/>
  </w:style>
  <w:style w:styleId="Style_31" w:type="paragraph">
    <w:name w:val="toc 9"/>
    <w:next w:val="Style_6"/>
    <w:link w:val="Style_31_ch"/>
    <w:uiPriority w:val="39"/>
    <w:pPr>
      <w:ind w:firstLine="0" w:left="1600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Гиперссылка2"/>
    <w:link w:val="Style_32_ch"/>
    <w:rPr>
      <w:color w:val="0000FF"/>
      <w:u w:val="single"/>
    </w:rPr>
  </w:style>
  <w:style w:styleId="Style_32_ch" w:type="character">
    <w:name w:val="Гиперссылка2"/>
    <w:link w:val="Style_32"/>
    <w:rPr>
      <w:color w:val="0000FF"/>
      <w:u w:val="single"/>
    </w:rPr>
  </w:style>
  <w:style w:styleId="Style_33" w:type="paragraph">
    <w:name w:val="toc 8"/>
    <w:next w:val="Style_6"/>
    <w:link w:val="Style_33_ch"/>
    <w:uiPriority w:val="39"/>
    <w:pPr>
      <w:ind w:firstLine="0" w:left="1400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formattext"/>
    <w:basedOn w:val="Style_6"/>
    <w:link w:val="Style_34_ch"/>
    <w:pPr>
      <w:spacing w:afterAutospacing="on" w:beforeAutospacing="on"/>
      <w:ind/>
    </w:pPr>
  </w:style>
  <w:style w:styleId="Style_34_ch" w:type="character">
    <w:name w:val="formattext"/>
    <w:basedOn w:val="Style_6_ch"/>
    <w:link w:val="Style_34"/>
  </w:style>
  <w:style w:styleId="Style_35" w:type="paragraph">
    <w:name w:val="toc 5"/>
    <w:next w:val="Style_6"/>
    <w:link w:val="Style_35_ch"/>
    <w:uiPriority w:val="39"/>
    <w:pPr>
      <w:ind w:firstLine="0" w:left="800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footer"/>
    <w:basedOn w:val="Style_6"/>
    <w:link w:val="Style_36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36_ch" w:type="character">
    <w:name w:val="footer"/>
    <w:basedOn w:val="Style_6_ch"/>
    <w:link w:val="Style_36"/>
    <w:rPr>
      <w:sz w:val="20"/>
    </w:rPr>
  </w:style>
  <w:style w:styleId="Style_37" w:type="paragraph">
    <w:name w:val="Subtitle"/>
    <w:next w:val="Style_6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2" w:type="paragraph">
    <w:name w:val="Title"/>
    <w:basedOn w:val="Style_6"/>
    <w:next w:val="Style_6"/>
    <w:link w:val="Style_2_ch"/>
    <w:uiPriority w:val="10"/>
    <w:qFormat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2_ch" w:type="character">
    <w:name w:val="Title"/>
    <w:basedOn w:val="Style_6_ch"/>
    <w:link w:val="Style_2"/>
    <w:rPr>
      <w:rFonts w:ascii="Cambria" w:hAnsi="Cambria"/>
      <w:b w:val="1"/>
      <w:sz w:val="32"/>
    </w:rPr>
  </w:style>
  <w:style w:styleId="Style_38" w:type="paragraph">
    <w:name w:val="heading 4"/>
    <w:next w:val="Style_6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Обычный1"/>
    <w:link w:val="Style_39_ch"/>
    <w:rPr>
      <w:sz w:val="24"/>
    </w:rPr>
  </w:style>
  <w:style w:styleId="Style_39_ch" w:type="character">
    <w:name w:val="Обычный1"/>
    <w:link w:val="Style_39"/>
    <w:rPr>
      <w:sz w:val="24"/>
    </w:rPr>
  </w:style>
  <w:style w:styleId="Style_40" w:type="paragraph">
    <w:name w:val="heading 2"/>
    <w:next w:val="Style_6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2024-09-05T13:01:32Z</dcterms:modified>
</cp:coreProperties>
</file>