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1C" w:rsidRDefault="00DD121C" w:rsidP="00DD12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B62F0">
        <w:rPr>
          <w:rFonts w:ascii="Times New Roman" w:hAnsi="Times New Roman" w:cs="Times New Roman"/>
          <w:sz w:val="28"/>
        </w:rPr>
        <w:t>Приложение</w:t>
      </w:r>
      <w:r w:rsidR="0068252E">
        <w:rPr>
          <w:rFonts w:ascii="Times New Roman" w:hAnsi="Times New Roman" w:cs="Times New Roman"/>
          <w:sz w:val="28"/>
        </w:rPr>
        <w:t xml:space="preserve"> 2</w:t>
      </w:r>
    </w:p>
    <w:p w:rsidR="00DD121C" w:rsidRDefault="00DD121C" w:rsidP="00DD12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распоряжению </w:t>
      </w:r>
    </w:p>
    <w:p w:rsidR="00DD121C" w:rsidRDefault="00DD121C" w:rsidP="00DD12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Департамента экономического</w:t>
      </w:r>
    </w:p>
    <w:p w:rsidR="00DD121C" w:rsidRDefault="00DD121C" w:rsidP="00DD12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развития и торговли</w:t>
      </w:r>
    </w:p>
    <w:p w:rsidR="00DD121C" w:rsidRDefault="00DD121C" w:rsidP="00DD12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Ивановской области</w:t>
      </w:r>
    </w:p>
    <w:p w:rsidR="00DD121C" w:rsidRPr="00CB62F0" w:rsidRDefault="00DD121C" w:rsidP="00DD12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13.08.2014 № 98-р</w:t>
      </w:r>
    </w:p>
    <w:p w:rsidR="00DD121C" w:rsidRDefault="00DD121C" w:rsidP="00CB62F0">
      <w:pPr>
        <w:jc w:val="right"/>
      </w:pPr>
    </w:p>
    <w:p w:rsidR="00DD121C" w:rsidRPr="00DD121C" w:rsidRDefault="00DD121C" w:rsidP="00052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1C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DD121C" w:rsidRPr="00DD121C" w:rsidRDefault="00DD121C" w:rsidP="00052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1C">
        <w:rPr>
          <w:rFonts w:ascii="Times New Roman" w:hAnsi="Times New Roman" w:cs="Times New Roman"/>
          <w:b/>
          <w:sz w:val="28"/>
          <w:szCs w:val="28"/>
        </w:rPr>
        <w:t xml:space="preserve">по оценке и принятию к учету подарков </w:t>
      </w:r>
    </w:p>
    <w:p w:rsidR="00DD121C" w:rsidRDefault="00DD121C" w:rsidP="00052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1C">
        <w:rPr>
          <w:rFonts w:ascii="Times New Roman" w:hAnsi="Times New Roman" w:cs="Times New Roman"/>
          <w:b/>
          <w:sz w:val="28"/>
          <w:szCs w:val="28"/>
        </w:rPr>
        <w:t>Департамента экономического развития и торговли Ивановской области</w:t>
      </w:r>
    </w:p>
    <w:p w:rsidR="00DD121C" w:rsidRDefault="00DD121C" w:rsidP="00DD1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DD121C" w:rsidTr="005550AF">
        <w:tc>
          <w:tcPr>
            <w:tcW w:w="3085" w:type="dxa"/>
          </w:tcPr>
          <w:p w:rsidR="00DD121C" w:rsidRPr="00DD121C" w:rsidRDefault="001F6C99" w:rsidP="001F6C9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  <w:r w:rsidR="00DD121C" w:rsidRPr="00DD1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 w:rsidR="00DD121C" w:rsidRPr="00DD1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6486" w:type="dxa"/>
          </w:tcPr>
          <w:p w:rsidR="00DD121C" w:rsidRPr="00DD121C" w:rsidRDefault="00DD121C" w:rsidP="000858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8588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085880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85880">
              <w:rPr>
                <w:rFonts w:ascii="Times New Roman" w:hAnsi="Times New Roman" w:cs="Times New Roman"/>
                <w:sz w:val="28"/>
                <w:szCs w:val="28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880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и торговли Ивановской области – председатель комиссии;</w:t>
            </w:r>
          </w:p>
        </w:tc>
      </w:tr>
      <w:tr w:rsidR="00DD121C" w:rsidTr="005550AF">
        <w:tc>
          <w:tcPr>
            <w:tcW w:w="3085" w:type="dxa"/>
          </w:tcPr>
          <w:p w:rsidR="00DD121C" w:rsidRPr="00DD121C" w:rsidRDefault="00DD121C" w:rsidP="005550A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C">
              <w:rPr>
                <w:rFonts w:ascii="Times New Roman" w:hAnsi="Times New Roman" w:cs="Times New Roman"/>
                <w:sz w:val="28"/>
                <w:szCs w:val="28"/>
              </w:rPr>
              <w:t>Шухтина Светлана Сергеевна</w:t>
            </w:r>
          </w:p>
        </w:tc>
        <w:tc>
          <w:tcPr>
            <w:tcW w:w="6486" w:type="dxa"/>
          </w:tcPr>
          <w:p w:rsidR="00DD121C" w:rsidRDefault="001F6C99" w:rsidP="005550AF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DD121C" w:rsidRPr="00DD121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085880">
              <w:rPr>
                <w:rFonts w:ascii="Times New Roman" w:hAnsi="Times New Roman" w:cs="Times New Roman"/>
                <w:sz w:val="28"/>
                <w:szCs w:val="28"/>
              </w:rPr>
              <w:t>управления правового и организационного обеспечения</w:t>
            </w:r>
            <w:r w:rsidR="00DD121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и торговли Ивановской области – заместитель председатель комиссии;</w:t>
            </w:r>
          </w:p>
        </w:tc>
      </w:tr>
      <w:tr w:rsidR="00DD121C" w:rsidTr="005550AF">
        <w:tc>
          <w:tcPr>
            <w:tcW w:w="3085" w:type="dxa"/>
          </w:tcPr>
          <w:p w:rsidR="00DD121C" w:rsidRPr="00F42F72" w:rsidRDefault="00DD121C" w:rsidP="005550A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Андронова Марина Петровна</w:t>
            </w:r>
          </w:p>
        </w:tc>
        <w:tc>
          <w:tcPr>
            <w:tcW w:w="6486" w:type="dxa"/>
          </w:tcPr>
          <w:p w:rsidR="00DD121C" w:rsidRPr="00F42F72" w:rsidRDefault="00F42F72" w:rsidP="005550A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консультант отдела финансовой отчетности и хозяйственного обеспечения Департамента экономического развития и торговли Ивановской области – секретарь комиссии;</w:t>
            </w:r>
          </w:p>
        </w:tc>
      </w:tr>
      <w:tr w:rsidR="00DD121C" w:rsidTr="005550AF">
        <w:tc>
          <w:tcPr>
            <w:tcW w:w="3085" w:type="dxa"/>
          </w:tcPr>
          <w:p w:rsidR="00DD121C" w:rsidRPr="00F42F72" w:rsidRDefault="00A6139F" w:rsidP="00A613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Балова</w:t>
            </w:r>
            <w:proofErr w:type="spellEnd"/>
            <w:r w:rsidR="00F42F72" w:rsidRPr="00F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F42F72" w:rsidRPr="00F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6486" w:type="dxa"/>
          </w:tcPr>
          <w:p w:rsidR="00DD121C" w:rsidRDefault="00AD35E5" w:rsidP="005550AF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F42F72" w:rsidRPr="00F42F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консультант-юрист </w:t>
            </w:r>
            <w:r w:rsidR="00085880">
              <w:rPr>
                <w:rFonts w:ascii="Times New Roman" w:hAnsi="Times New Roman" w:cs="Times New Roman"/>
                <w:sz w:val="28"/>
                <w:szCs w:val="28"/>
              </w:rPr>
              <w:t>управления правового и организационного обеспечения</w:t>
            </w:r>
            <w:r w:rsidR="00F42F7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и торговли Ивановской области;</w:t>
            </w:r>
          </w:p>
        </w:tc>
      </w:tr>
      <w:tr w:rsidR="00DD121C" w:rsidTr="005550AF">
        <w:tc>
          <w:tcPr>
            <w:tcW w:w="3085" w:type="dxa"/>
          </w:tcPr>
          <w:p w:rsidR="00DD121C" w:rsidRPr="005550AF" w:rsidRDefault="00085880" w:rsidP="000858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 w:rsidR="00F42F72" w:rsidRPr="0055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 w:rsidR="00F42F72" w:rsidRPr="005550A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6486" w:type="dxa"/>
          </w:tcPr>
          <w:p w:rsidR="00DD121C" w:rsidRPr="005550AF" w:rsidRDefault="00085880" w:rsidP="005550A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="005550AF" w:rsidRPr="0055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правового и организационного обеспечения</w:t>
            </w:r>
            <w:bookmarkStart w:id="0" w:name="_GoBack"/>
            <w:bookmarkEnd w:id="0"/>
            <w:r w:rsidR="005550AF" w:rsidRPr="005550A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и торговли Ивановской области;</w:t>
            </w:r>
          </w:p>
        </w:tc>
      </w:tr>
    </w:tbl>
    <w:p w:rsidR="00DD121C" w:rsidRPr="00DD121C" w:rsidRDefault="00DD121C" w:rsidP="00DD1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121C" w:rsidRPr="00DD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666AC"/>
    <w:multiLevelType w:val="hybridMultilevel"/>
    <w:tmpl w:val="E9CA703E"/>
    <w:lvl w:ilvl="0" w:tplc="E82C6902">
      <w:start w:val="1"/>
      <w:numFmt w:val="decimal"/>
      <w:suff w:val="space"/>
      <w:lvlText w:val="%1."/>
      <w:lvlJc w:val="left"/>
      <w:pPr>
        <w:ind w:left="1365" w:hanging="825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9A"/>
    <w:rsid w:val="00026167"/>
    <w:rsid w:val="00034A30"/>
    <w:rsid w:val="000524E2"/>
    <w:rsid w:val="00085880"/>
    <w:rsid w:val="00180E76"/>
    <w:rsid w:val="001F6C99"/>
    <w:rsid w:val="00262569"/>
    <w:rsid w:val="002D3A9A"/>
    <w:rsid w:val="00317C91"/>
    <w:rsid w:val="0035121F"/>
    <w:rsid w:val="005550AF"/>
    <w:rsid w:val="005C715B"/>
    <w:rsid w:val="00600245"/>
    <w:rsid w:val="0068252E"/>
    <w:rsid w:val="006E2232"/>
    <w:rsid w:val="007973FE"/>
    <w:rsid w:val="0080728E"/>
    <w:rsid w:val="00842894"/>
    <w:rsid w:val="00A25111"/>
    <w:rsid w:val="00A6139F"/>
    <w:rsid w:val="00AD35E5"/>
    <w:rsid w:val="00B34198"/>
    <w:rsid w:val="00B76E3D"/>
    <w:rsid w:val="00B83034"/>
    <w:rsid w:val="00C0151C"/>
    <w:rsid w:val="00CB62F0"/>
    <w:rsid w:val="00CC2175"/>
    <w:rsid w:val="00D7443C"/>
    <w:rsid w:val="00DC09DB"/>
    <w:rsid w:val="00DD121C"/>
    <w:rsid w:val="00DD627A"/>
    <w:rsid w:val="00F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8E"/>
  </w:style>
  <w:style w:type="paragraph" w:styleId="1">
    <w:name w:val="heading 1"/>
    <w:basedOn w:val="a"/>
    <w:next w:val="a"/>
    <w:link w:val="10"/>
    <w:qFormat/>
    <w:rsid w:val="008072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80728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728E"/>
    <w:pPr>
      <w:spacing w:after="0" w:line="240" w:lineRule="auto"/>
      <w:ind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07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807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8072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72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2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00245"/>
    <w:pPr>
      <w:spacing w:after="0" w:line="240" w:lineRule="auto"/>
    </w:pPr>
  </w:style>
  <w:style w:type="table" w:styleId="ac">
    <w:name w:val="Table Grid"/>
    <w:basedOn w:val="a1"/>
    <w:uiPriority w:val="59"/>
    <w:rsid w:val="00CB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8E"/>
  </w:style>
  <w:style w:type="paragraph" w:styleId="1">
    <w:name w:val="heading 1"/>
    <w:basedOn w:val="a"/>
    <w:next w:val="a"/>
    <w:link w:val="10"/>
    <w:qFormat/>
    <w:rsid w:val="008072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80728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728E"/>
    <w:pPr>
      <w:spacing w:after="0" w:line="240" w:lineRule="auto"/>
      <w:ind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07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807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8072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72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2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00245"/>
    <w:pPr>
      <w:spacing w:after="0" w:line="240" w:lineRule="auto"/>
    </w:pPr>
  </w:style>
  <w:style w:type="table" w:styleId="ac">
    <w:name w:val="Table Grid"/>
    <w:basedOn w:val="a1"/>
    <w:uiPriority w:val="59"/>
    <w:rsid w:val="00CB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3E9B-2638-43FC-87F5-C9D4327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msmirnova</dc:creator>
  <cp:lastModifiedBy>Зейналова Татьяна Николаевна</cp:lastModifiedBy>
  <cp:revision>3</cp:revision>
  <cp:lastPrinted>2020-05-15T06:33:00Z</cp:lastPrinted>
  <dcterms:created xsi:type="dcterms:W3CDTF">2023-02-10T13:01:00Z</dcterms:created>
  <dcterms:modified xsi:type="dcterms:W3CDTF">2025-03-10T13:46:00Z</dcterms:modified>
</cp:coreProperties>
</file>