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8E" w:rsidRPr="0013061B" w:rsidRDefault="0080728E" w:rsidP="005C417F">
      <w:pPr>
        <w:pStyle w:val="ab"/>
        <w:tabs>
          <w:tab w:val="left" w:pos="709"/>
        </w:tabs>
        <w:jc w:val="center"/>
      </w:pPr>
      <w:r w:rsidRPr="0013061B">
        <w:rPr>
          <w:noProof/>
          <w:lang w:eastAsia="ru-RU"/>
        </w:rPr>
        <w:drawing>
          <wp:inline distT="0" distB="0" distL="0" distR="0" wp14:anchorId="6D91362A" wp14:editId="76D7D42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8E" w:rsidRPr="0013061B" w:rsidRDefault="0080728E" w:rsidP="00213C12">
      <w:pPr>
        <w:pStyle w:val="a4"/>
        <w:pBdr>
          <w:bottom w:val="single" w:sz="4" w:space="0" w:color="auto"/>
        </w:pBdr>
        <w:ind w:right="0"/>
        <w:jc w:val="center"/>
        <w:rPr>
          <w:b/>
          <w:szCs w:val="28"/>
        </w:rPr>
      </w:pPr>
      <w:r w:rsidRPr="0013061B">
        <w:rPr>
          <w:b/>
          <w:szCs w:val="28"/>
        </w:rPr>
        <w:t>ДЕПАРТАМЕНТ ЭКОНОМИЧЕСКОГО РАЗВИТИЯ И ТОРГОВЛИ ИВАНОВСКОЙ ОБЛАСТИ</w:t>
      </w:r>
    </w:p>
    <w:p w:rsidR="009C04E7" w:rsidRPr="009C04E7" w:rsidRDefault="009C04E7" w:rsidP="009C04E7">
      <w:pPr>
        <w:jc w:val="center"/>
        <w:rPr>
          <w:rFonts w:ascii="Times New Roman" w:hAnsi="Times New Roman" w:cs="Times New Roman"/>
          <w:spacing w:val="32"/>
          <w:sz w:val="28"/>
        </w:rPr>
      </w:pPr>
      <w:r w:rsidRPr="009C04E7">
        <w:rPr>
          <w:rFonts w:ascii="Times New Roman" w:hAnsi="Times New Roman" w:cs="Times New Roman"/>
          <w:sz w:val="20"/>
        </w:rPr>
        <w:t>153000, г. Иваново, пл. Революции, д. 2/1, тел.: +7(4932) 32-73-48, факс: +7(4932) 30-89-66,</w:t>
      </w:r>
      <w:r w:rsidRPr="009C04E7">
        <w:rPr>
          <w:rFonts w:ascii="Times New Roman" w:hAnsi="Times New Roman" w:cs="Times New Roman"/>
          <w:sz w:val="20"/>
        </w:rPr>
        <w:br/>
      </w:r>
      <w:r w:rsidRPr="009C04E7">
        <w:rPr>
          <w:rFonts w:ascii="Times New Roman" w:hAnsi="Times New Roman" w:cs="Times New Roman"/>
          <w:sz w:val="20"/>
          <w:lang w:val="en-US"/>
        </w:rPr>
        <w:t>e</w:t>
      </w:r>
      <w:r w:rsidRPr="009C04E7">
        <w:rPr>
          <w:rFonts w:ascii="Times New Roman" w:hAnsi="Times New Roman" w:cs="Times New Roman"/>
          <w:sz w:val="20"/>
        </w:rPr>
        <w:t>-</w:t>
      </w:r>
      <w:r w:rsidRPr="009C04E7">
        <w:rPr>
          <w:rFonts w:ascii="Times New Roman" w:hAnsi="Times New Roman" w:cs="Times New Roman"/>
          <w:sz w:val="20"/>
          <w:lang w:val="en-US"/>
        </w:rPr>
        <w:t>mail</w:t>
      </w:r>
      <w:r w:rsidRPr="009C04E7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9C04E7">
        <w:rPr>
          <w:rFonts w:ascii="Times New Roman" w:hAnsi="Times New Roman" w:cs="Times New Roman"/>
          <w:sz w:val="20"/>
          <w:lang w:val="en-US"/>
        </w:rPr>
        <w:t>derit</w:t>
      </w:r>
      <w:proofErr w:type="spellEnd"/>
      <w:r w:rsidRPr="009C04E7">
        <w:rPr>
          <w:rFonts w:ascii="Times New Roman" w:hAnsi="Times New Roman" w:cs="Times New Roman"/>
          <w:sz w:val="20"/>
        </w:rPr>
        <w:t>@</w:t>
      </w:r>
      <w:proofErr w:type="spellStart"/>
      <w:r w:rsidRPr="009C04E7">
        <w:rPr>
          <w:rFonts w:ascii="Times New Roman" w:hAnsi="Times New Roman" w:cs="Times New Roman"/>
          <w:sz w:val="20"/>
          <w:lang w:val="en-US"/>
        </w:rPr>
        <w:t>ivanovoobl</w:t>
      </w:r>
      <w:proofErr w:type="spellEnd"/>
      <w:r w:rsidRPr="009C04E7">
        <w:rPr>
          <w:rFonts w:ascii="Times New Roman" w:hAnsi="Times New Roman" w:cs="Times New Roman"/>
          <w:sz w:val="20"/>
        </w:rPr>
        <w:t>.</w:t>
      </w:r>
      <w:proofErr w:type="spellStart"/>
      <w:r w:rsidRPr="009C04E7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9C04E7">
        <w:rPr>
          <w:rFonts w:ascii="Times New Roman" w:hAnsi="Times New Roman" w:cs="Times New Roman"/>
          <w:sz w:val="20"/>
        </w:rPr>
        <w:t>, http://derit.ivanovoobl.ru</w:t>
      </w:r>
    </w:p>
    <w:p w:rsidR="003B28FF" w:rsidRPr="00213C12" w:rsidRDefault="00067B47" w:rsidP="003B28F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13C12">
        <w:rPr>
          <w:rFonts w:ascii="Times New Roman" w:hAnsi="Times New Roman" w:cs="Times New Roman"/>
          <w:sz w:val="28"/>
          <w:szCs w:val="28"/>
        </w:rPr>
        <w:t>П</w:t>
      </w:r>
      <w:r w:rsidR="00BF23B5" w:rsidRPr="00213C12">
        <w:rPr>
          <w:rFonts w:ascii="Times New Roman" w:hAnsi="Times New Roman" w:cs="Times New Roman"/>
          <w:sz w:val="28"/>
          <w:szCs w:val="28"/>
        </w:rPr>
        <w:t xml:space="preserve"> </w:t>
      </w:r>
      <w:r w:rsidRPr="00213C12">
        <w:rPr>
          <w:rFonts w:ascii="Times New Roman" w:hAnsi="Times New Roman" w:cs="Times New Roman"/>
          <w:sz w:val="28"/>
          <w:szCs w:val="28"/>
        </w:rPr>
        <w:t>Р</w:t>
      </w:r>
      <w:r w:rsidR="00BF23B5" w:rsidRPr="00213C12">
        <w:rPr>
          <w:rFonts w:ascii="Times New Roman" w:hAnsi="Times New Roman" w:cs="Times New Roman"/>
          <w:sz w:val="28"/>
          <w:szCs w:val="28"/>
        </w:rPr>
        <w:t xml:space="preserve"> </w:t>
      </w:r>
      <w:r w:rsidRPr="00213C12">
        <w:rPr>
          <w:rFonts w:ascii="Times New Roman" w:hAnsi="Times New Roman" w:cs="Times New Roman"/>
          <w:sz w:val="28"/>
          <w:szCs w:val="28"/>
        </w:rPr>
        <w:t>И</w:t>
      </w:r>
      <w:r w:rsidR="00BF23B5" w:rsidRPr="00213C12">
        <w:rPr>
          <w:rFonts w:ascii="Times New Roman" w:hAnsi="Times New Roman" w:cs="Times New Roman"/>
          <w:sz w:val="28"/>
          <w:szCs w:val="28"/>
        </w:rPr>
        <w:t xml:space="preserve"> </w:t>
      </w:r>
      <w:r w:rsidRPr="00213C12">
        <w:rPr>
          <w:rFonts w:ascii="Times New Roman" w:hAnsi="Times New Roman" w:cs="Times New Roman"/>
          <w:sz w:val="28"/>
          <w:szCs w:val="28"/>
        </w:rPr>
        <w:t>К</w:t>
      </w:r>
      <w:r w:rsidR="00BF23B5" w:rsidRPr="00213C12">
        <w:rPr>
          <w:rFonts w:ascii="Times New Roman" w:hAnsi="Times New Roman" w:cs="Times New Roman"/>
          <w:sz w:val="28"/>
          <w:szCs w:val="28"/>
        </w:rPr>
        <w:t xml:space="preserve"> </w:t>
      </w:r>
      <w:r w:rsidRPr="00213C12">
        <w:rPr>
          <w:rFonts w:ascii="Times New Roman" w:hAnsi="Times New Roman" w:cs="Times New Roman"/>
          <w:sz w:val="28"/>
          <w:szCs w:val="28"/>
        </w:rPr>
        <w:t>А</w:t>
      </w:r>
      <w:r w:rsidR="00BF23B5" w:rsidRPr="00213C12">
        <w:rPr>
          <w:rFonts w:ascii="Times New Roman" w:hAnsi="Times New Roman" w:cs="Times New Roman"/>
          <w:sz w:val="28"/>
          <w:szCs w:val="28"/>
        </w:rPr>
        <w:t xml:space="preserve"> </w:t>
      </w:r>
      <w:r w:rsidRPr="00213C12">
        <w:rPr>
          <w:rFonts w:ascii="Times New Roman" w:hAnsi="Times New Roman" w:cs="Times New Roman"/>
          <w:sz w:val="28"/>
          <w:szCs w:val="28"/>
        </w:rPr>
        <w:t>З</w:t>
      </w:r>
    </w:p>
    <w:p w:rsidR="003B28FF" w:rsidRPr="00213C12" w:rsidRDefault="003B28FF" w:rsidP="003B28F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28FF" w:rsidRPr="00213C12" w:rsidRDefault="003B28FF" w:rsidP="003B28F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28E" w:rsidRPr="0013061B" w:rsidRDefault="00600245" w:rsidP="00600245">
      <w:pPr>
        <w:ind w:right="283"/>
        <w:rPr>
          <w:rFonts w:ascii="Times New Roman" w:hAnsi="Times New Roman" w:cs="Times New Roman"/>
          <w:sz w:val="28"/>
          <w:szCs w:val="28"/>
        </w:rPr>
      </w:pPr>
      <w:r w:rsidRPr="0013061B">
        <w:rPr>
          <w:rFonts w:ascii="Times New Roman" w:hAnsi="Times New Roman" w:cs="Times New Roman"/>
          <w:sz w:val="28"/>
          <w:szCs w:val="28"/>
        </w:rPr>
        <w:t>«</w:t>
      </w:r>
      <w:r w:rsidR="00213C12">
        <w:rPr>
          <w:rFonts w:ascii="Times New Roman" w:hAnsi="Times New Roman" w:cs="Times New Roman"/>
          <w:sz w:val="28"/>
          <w:szCs w:val="28"/>
        </w:rPr>
        <w:t>____</w:t>
      </w:r>
      <w:r w:rsidRPr="0013061B">
        <w:rPr>
          <w:rFonts w:ascii="Times New Roman" w:hAnsi="Times New Roman" w:cs="Times New Roman"/>
          <w:sz w:val="28"/>
          <w:szCs w:val="28"/>
        </w:rPr>
        <w:t>»</w:t>
      </w:r>
      <w:r w:rsidR="00945048">
        <w:rPr>
          <w:rFonts w:ascii="Times New Roman" w:hAnsi="Times New Roman" w:cs="Times New Roman"/>
          <w:sz w:val="28"/>
          <w:szCs w:val="28"/>
        </w:rPr>
        <w:t xml:space="preserve"> __</w:t>
      </w:r>
      <w:r w:rsidR="003B6874">
        <w:rPr>
          <w:rFonts w:ascii="Times New Roman" w:hAnsi="Times New Roman" w:cs="Times New Roman"/>
          <w:sz w:val="28"/>
          <w:szCs w:val="28"/>
        </w:rPr>
        <w:t>____</w:t>
      </w:r>
      <w:r w:rsidR="00945048">
        <w:rPr>
          <w:rFonts w:ascii="Times New Roman" w:hAnsi="Times New Roman" w:cs="Times New Roman"/>
          <w:sz w:val="28"/>
          <w:szCs w:val="28"/>
        </w:rPr>
        <w:t>_</w:t>
      </w:r>
      <w:r w:rsidR="008F31F6">
        <w:rPr>
          <w:rFonts w:ascii="Times New Roman" w:hAnsi="Times New Roman" w:cs="Times New Roman"/>
          <w:sz w:val="28"/>
          <w:szCs w:val="28"/>
        </w:rPr>
        <w:t xml:space="preserve"> </w:t>
      </w:r>
      <w:r w:rsidRPr="0013061B">
        <w:rPr>
          <w:rFonts w:ascii="Times New Roman" w:hAnsi="Times New Roman" w:cs="Times New Roman"/>
          <w:sz w:val="28"/>
          <w:szCs w:val="28"/>
        </w:rPr>
        <w:t>20</w:t>
      </w:r>
      <w:r w:rsidR="007973FE" w:rsidRPr="0013061B">
        <w:rPr>
          <w:rFonts w:ascii="Times New Roman" w:hAnsi="Times New Roman" w:cs="Times New Roman"/>
          <w:sz w:val="28"/>
          <w:szCs w:val="28"/>
        </w:rPr>
        <w:t>2</w:t>
      </w:r>
      <w:r w:rsidR="002A3735">
        <w:rPr>
          <w:rFonts w:ascii="Times New Roman" w:hAnsi="Times New Roman" w:cs="Times New Roman"/>
          <w:sz w:val="28"/>
          <w:szCs w:val="28"/>
        </w:rPr>
        <w:t>6</w:t>
      </w:r>
      <w:r w:rsidR="00BF23B5">
        <w:rPr>
          <w:rFonts w:ascii="Times New Roman" w:hAnsi="Times New Roman" w:cs="Times New Roman"/>
          <w:sz w:val="28"/>
          <w:szCs w:val="28"/>
        </w:rPr>
        <w:t xml:space="preserve"> г.</w:t>
      </w:r>
      <w:r w:rsidR="0080728E" w:rsidRPr="0013061B">
        <w:rPr>
          <w:rFonts w:ascii="Times New Roman" w:hAnsi="Times New Roman" w:cs="Times New Roman"/>
          <w:sz w:val="28"/>
          <w:szCs w:val="28"/>
        </w:rPr>
        <w:t xml:space="preserve">     </w:t>
      </w:r>
      <w:r w:rsidRPr="001306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0728E" w:rsidRPr="001306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06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6E3D" w:rsidRPr="0013061B">
        <w:rPr>
          <w:rFonts w:ascii="Times New Roman" w:hAnsi="Times New Roman" w:cs="Times New Roman"/>
          <w:sz w:val="28"/>
          <w:szCs w:val="28"/>
        </w:rPr>
        <w:t xml:space="preserve"> </w:t>
      </w:r>
      <w:r w:rsidR="0080728E" w:rsidRPr="0013061B">
        <w:rPr>
          <w:rFonts w:ascii="Times New Roman" w:hAnsi="Times New Roman" w:cs="Times New Roman"/>
          <w:sz w:val="28"/>
          <w:szCs w:val="28"/>
        </w:rPr>
        <w:t xml:space="preserve">       </w:t>
      </w:r>
      <w:r w:rsidR="00213C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602B">
        <w:rPr>
          <w:rFonts w:ascii="Times New Roman" w:hAnsi="Times New Roman" w:cs="Times New Roman"/>
          <w:sz w:val="28"/>
          <w:szCs w:val="28"/>
        </w:rPr>
        <w:t xml:space="preserve">  </w:t>
      </w:r>
      <w:r w:rsidR="00213C12">
        <w:rPr>
          <w:rFonts w:ascii="Times New Roman" w:hAnsi="Times New Roman" w:cs="Times New Roman"/>
          <w:sz w:val="28"/>
          <w:szCs w:val="28"/>
        </w:rPr>
        <w:t xml:space="preserve">    </w:t>
      </w:r>
      <w:r w:rsidR="0080728E" w:rsidRPr="0013061B">
        <w:rPr>
          <w:rFonts w:ascii="Times New Roman" w:hAnsi="Times New Roman" w:cs="Times New Roman"/>
          <w:sz w:val="28"/>
          <w:szCs w:val="28"/>
        </w:rPr>
        <w:t xml:space="preserve">№ </w:t>
      </w:r>
      <w:r w:rsidR="00945048">
        <w:rPr>
          <w:rFonts w:ascii="Times New Roman" w:hAnsi="Times New Roman" w:cs="Times New Roman"/>
          <w:sz w:val="28"/>
          <w:szCs w:val="28"/>
        </w:rPr>
        <w:t>_</w:t>
      </w:r>
      <w:r w:rsidR="00213C12">
        <w:rPr>
          <w:rFonts w:ascii="Times New Roman" w:hAnsi="Times New Roman" w:cs="Times New Roman"/>
          <w:sz w:val="28"/>
          <w:szCs w:val="28"/>
        </w:rPr>
        <w:t>__</w:t>
      </w:r>
      <w:r w:rsidR="00945048">
        <w:rPr>
          <w:rFonts w:ascii="Times New Roman" w:hAnsi="Times New Roman" w:cs="Times New Roman"/>
          <w:sz w:val="28"/>
          <w:szCs w:val="28"/>
        </w:rPr>
        <w:t>__</w:t>
      </w:r>
      <w:r w:rsidR="00B76E3D" w:rsidRPr="0013061B">
        <w:rPr>
          <w:rFonts w:ascii="Times New Roman" w:hAnsi="Times New Roman" w:cs="Times New Roman"/>
          <w:sz w:val="28"/>
          <w:szCs w:val="28"/>
        </w:rPr>
        <w:t>-</w:t>
      </w:r>
      <w:r w:rsidR="00067B47" w:rsidRPr="0013061B">
        <w:rPr>
          <w:rFonts w:ascii="Times New Roman" w:hAnsi="Times New Roman" w:cs="Times New Roman"/>
          <w:sz w:val="28"/>
          <w:szCs w:val="28"/>
        </w:rPr>
        <w:t>п</w:t>
      </w:r>
    </w:p>
    <w:p w:rsidR="00880D4C" w:rsidRPr="00213C12" w:rsidRDefault="00880D4C" w:rsidP="00067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AB1" w:rsidRPr="00211AB1" w:rsidRDefault="00CB62F0" w:rsidP="0021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AB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E7709" w:rsidRPr="00211AB1">
        <w:rPr>
          <w:rFonts w:ascii="Times New Roman" w:hAnsi="Times New Roman" w:cs="Times New Roman"/>
          <w:b/>
          <w:sz w:val="28"/>
          <w:szCs w:val="28"/>
        </w:rPr>
        <w:t>й</w:t>
      </w:r>
      <w:r w:rsidRPr="00211AB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67B47" w:rsidRPr="00211AB1">
        <w:rPr>
          <w:rFonts w:ascii="Times New Roman" w:hAnsi="Times New Roman" w:cs="Times New Roman"/>
          <w:b/>
          <w:sz w:val="28"/>
          <w:szCs w:val="28"/>
        </w:rPr>
        <w:t>приказ</w:t>
      </w:r>
      <w:r w:rsidRPr="00211AB1">
        <w:rPr>
          <w:rFonts w:ascii="Times New Roman" w:hAnsi="Times New Roman" w:cs="Times New Roman"/>
          <w:b/>
          <w:sz w:val="28"/>
          <w:szCs w:val="28"/>
        </w:rPr>
        <w:t xml:space="preserve"> Департамента </w:t>
      </w:r>
      <w:r w:rsidR="0080728E" w:rsidRPr="00211AB1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r w:rsidR="00945048" w:rsidRPr="00211AB1">
        <w:rPr>
          <w:rFonts w:ascii="Times New Roman" w:hAnsi="Times New Roman" w:cs="Times New Roman"/>
          <w:b/>
          <w:sz w:val="28"/>
          <w:szCs w:val="28"/>
        </w:rPr>
        <w:br/>
      </w:r>
      <w:r w:rsidR="0080728E" w:rsidRPr="00211AB1">
        <w:rPr>
          <w:rFonts w:ascii="Times New Roman" w:hAnsi="Times New Roman" w:cs="Times New Roman"/>
          <w:b/>
          <w:sz w:val="28"/>
          <w:szCs w:val="28"/>
        </w:rPr>
        <w:t xml:space="preserve">и торговли Ивановской области </w:t>
      </w:r>
      <w:r w:rsidRPr="00211AB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04E7">
        <w:rPr>
          <w:rFonts w:ascii="Times New Roman" w:hAnsi="Times New Roman" w:cs="Times New Roman"/>
          <w:b/>
          <w:sz w:val="28"/>
          <w:szCs w:val="28"/>
        </w:rPr>
        <w:t>01.10.2018 №</w:t>
      </w:r>
      <w:r w:rsidR="00211AB1" w:rsidRPr="00211AB1">
        <w:rPr>
          <w:rFonts w:ascii="Times New Roman" w:hAnsi="Times New Roman" w:cs="Times New Roman"/>
          <w:b/>
          <w:sz w:val="28"/>
          <w:szCs w:val="28"/>
        </w:rPr>
        <w:t xml:space="preserve"> 81-п</w:t>
      </w:r>
    </w:p>
    <w:p w:rsidR="00211AB1" w:rsidRPr="00211AB1" w:rsidRDefault="00211AB1" w:rsidP="0021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11AB1">
        <w:rPr>
          <w:rFonts w:ascii="Times New Roman" w:hAnsi="Times New Roman" w:cs="Times New Roman"/>
          <w:b/>
          <w:sz w:val="28"/>
          <w:szCs w:val="28"/>
        </w:rPr>
        <w:t>Об утверждении порядка получения государственными гражданскими служащими Ивановской области, замещающими должности государственной гражданской службы в Департаменте экономического развития и торговли Ивановской области, для которых представителем нанимателя является руководитель Департамента экономического развития и торговли Ивановской области, разрешения представителя нанимателя участвовать на безвозмездной основе в управлении некоммерчес</w:t>
      </w:r>
      <w:r w:rsidR="00213C12">
        <w:rPr>
          <w:rFonts w:ascii="Times New Roman" w:hAnsi="Times New Roman" w:cs="Times New Roman"/>
          <w:b/>
          <w:sz w:val="28"/>
          <w:szCs w:val="28"/>
        </w:rPr>
        <w:t>кой организацией (кроме участия</w:t>
      </w:r>
      <w:r w:rsidR="00213C12">
        <w:rPr>
          <w:rFonts w:ascii="Times New Roman" w:hAnsi="Times New Roman" w:cs="Times New Roman"/>
          <w:b/>
          <w:sz w:val="28"/>
          <w:szCs w:val="28"/>
        </w:rPr>
        <w:br/>
      </w:r>
      <w:r w:rsidRPr="00211AB1">
        <w:rPr>
          <w:rFonts w:ascii="Times New Roman" w:hAnsi="Times New Roman" w:cs="Times New Roman"/>
          <w:b/>
          <w:sz w:val="28"/>
          <w:szCs w:val="28"/>
        </w:rPr>
        <w:t>в управлении политической партией, о</w:t>
      </w:r>
      <w:r w:rsidR="00213C12">
        <w:rPr>
          <w:rFonts w:ascii="Times New Roman" w:hAnsi="Times New Roman" w:cs="Times New Roman"/>
          <w:b/>
          <w:sz w:val="28"/>
          <w:szCs w:val="28"/>
        </w:rPr>
        <w:t>рганом профессионального союза,</w:t>
      </w:r>
      <w:r w:rsidR="00213C12">
        <w:rPr>
          <w:rFonts w:ascii="Times New Roman" w:hAnsi="Times New Roman" w:cs="Times New Roman"/>
          <w:b/>
          <w:sz w:val="28"/>
          <w:szCs w:val="28"/>
        </w:rPr>
        <w:br/>
      </w:r>
      <w:r w:rsidRPr="00211AB1">
        <w:rPr>
          <w:rFonts w:ascii="Times New Roman" w:hAnsi="Times New Roman" w:cs="Times New Roman"/>
          <w:b/>
          <w:sz w:val="28"/>
          <w:szCs w:val="28"/>
        </w:rPr>
        <w:t>в том числе выборным органом первичной профсоюзной организации, созданной в государственном органе,</w:t>
      </w:r>
      <w:r w:rsidR="00213C12">
        <w:rPr>
          <w:rFonts w:ascii="Times New Roman" w:hAnsi="Times New Roman" w:cs="Times New Roman"/>
          <w:b/>
          <w:sz w:val="28"/>
          <w:szCs w:val="28"/>
        </w:rPr>
        <w:t xml:space="preserve"> участия в съезде (конференции)</w:t>
      </w:r>
      <w:r w:rsidR="00213C12">
        <w:rPr>
          <w:rFonts w:ascii="Times New Roman" w:hAnsi="Times New Roman" w:cs="Times New Roman"/>
          <w:b/>
          <w:sz w:val="28"/>
          <w:szCs w:val="28"/>
        </w:rPr>
        <w:br/>
      </w:r>
      <w:r w:rsidRPr="00211AB1">
        <w:rPr>
          <w:rFonts w:ascii="Times New Roman" w:hAnsi="Times New Roman" w:cs="Times New Roman"/>
          <w:b/>
          <w:sz w:val="28"/>
          <w:szCs w:val="28"/>
        </w:rPr>
        <w:t>или общем собрании иной общественной организации, жилищного, жилищно-строительного, гаражного кооперативов, товарищес</w:t>
      </w:r>
      <w:r w:rsidR="00213C12">
        <w:rPr>
          <w:rFonts w:ascii="Times New Roman" w:hAnsi="Times New Roman" w:cs="Times New Roman"/>
          <w:b/>
          <w:sz w:val="28"/>
          <w:szCs w:val="28"/>
        </w:rPr>
        <w:t>тва</w:t>
      </w:r>
      <w:r w:rsidR="00213C1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собственников недвижимости)»</w:t>
      </w:r>
    </w:p>
    <w:p w:rsidR="00213C12" w:rsidRDefault="00213C12" w:rsidP="00211AB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AB1" w:rsidRDefault="005C417F" w:rsidP="00213C1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5048"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0E7709" w:rsidRDefault="00BF23B5" w:rsidP="00213C1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62F0" w:rsidRPr="0013061B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067B47" w:rsidRPr="0013061B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B62F0" w:rsidRPr="0013061B"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развития и торговли Ивановской области от </w:t>
      </w:r>
      <w:r w:rsidR="00211AB1">
        <w:rPr>
          <w:rFonts w:ascii="Times New Roman" w:hAnsi="Times New Roman" w:cs="Times New Roman"/>
          <w:sz w:val="28"/>
          <w:szCs w:val="28"/>
        </w:rPr>
        <w:t>01</w:t>
      </w:r>
      <w:r w:rsidR="00067B47" w:rsidRPr="0013061B">
        <w:rPr>
          <w:rFonts w:ascii="Times New Roman" w:hAnsi="Times New Roman" w:cs="Times New Roman"/>
          <w:sz w:val="28"/>
          <w:szCs w:val="28"/>
        </w:rPr>
        <w:t>.</w:t>
      </w:r>
      <w:r w:rsidR="00211AB1">
        <w:rPr>
          <w:rFonts w:ascii="Times New Roman" w:hAnsi="Times New Roman" w:cs="Times New Roman"/>
          <w:sz w:val="28"/>
          <w:szCs w:val="28"/>
        </w:rPr>
        <w:t>10.2018 № 81</w:t>
      </w:r>
      <w:r w:rsidR="00067B47" w:rsidRPr="0013061B">
        <w:rPr>
          <w:rFonts w:ascii="Times New Roman" w:hAnsi="Times New Roman" w:cs="Times New Roman"/>
          <w:sz w:val="28"/>
          <w:szCs w:val="28"/>
        </w:rPr>
        <w:t>-п «</w:t>
      </w:r>
      <w:r w:rsidR="00211AB1">
        <w:rPr>
          <w:rFonts w:ascii="Times New Roman" w:hAnsi="Times New Roman" w:cs="Times New Roman"/>
          <w:sz w:val="28"/>
          <w:szCs w:val="28"/>
        </w:rPr>
        <w:t>Об утверждении порядка получения государственными гражданскими служащими Ивановской области, замещающими должности государственной гражданской службы в Департаменте экономического развития и торговли Ивановской области, для которых представителем нанимателя является руководитель Департамента экономического развития и торговли Ивановской области, разрешения предс</w:t>
      </w:r>
      <w:r w:rsidR="00213C12">
        <w:rPr>
          <w:rFonts w:ascii="Times New Roman" w:hAnsi="Times New Roman" w:cs="Times New Roman"/>
          <w:sz w:val="28"/>
          <w:szCs w:val="28"/>
        </w:rPr>
        <w:t>тавителя нанимателя участвовать</w:t>
      </w:r>
      <w:r w:rsidR="00213C12">
        <w:rPr>
          <w:rFonts w:ascii="Times New Roman" w:hAnsi="Times New Roman" w:cs="Times New Roman"/>
          <w:sz w:val="28"/>
          <w:szCs w:val="28"/>
        </w:rPr>
        <w:br/>
      </w:r>
      <w:r w:rsidR="00211AB1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некоммерческой орг</w:t>
      </w:r>
      <w:bookmarkStart w:id="0" w:name="_GoBack"/>
      <w:bookmarkEnd w:id="0"/>
      <w:r w:rsidR="00211AB1">
        <w:rPr>
          <w:rFonts w:ascii="Times New Roman" w:hAnsi="Times New Roman" w:cs="Times New Roman"/>
          <w:sz w:val="28"/>
          <w:szCs w:val="28"/>
        </w:rPr>
        <w:t xml:space="preserve">анизацией (кроме участия в управлении политической партией, органом профессионального союза, в том числе </w:t>
      </w:r>
      <w:r w:rsidR="00211AB1">
        <w:rPr>
          <w:rFonts w:ascii="Times New Roman" w:hAnsi="Times New Roman" w:cs="Times New Roman"/>
          <w:sz w:val="28"/>
          <w:szCs w:val="28"/>
        </w:rPr>
        <w:lastRenderedPageBreak/>
        <w:t>выборным органом первичной профсоюзной организации, созданной</w:t>
      </w:r>
      <w:r w:rsidR="00213C12">
        <w:rPr>
          <w:rFonts w:ascii="Times New Roman" w:hAnsi="Times New Roman" w:cs="Times New Roman"/>
          <w:sz w:val="28"/>
          <w:szCs w:val="28"/>
        </w:rPr>
        <w:br/>
      </w:r>
      <w:r w:rsidR="00211AB1">
        <w:rPr>
          <w:rFonts w:ascii="Times New Roman" w:hAnsi="Times New Roman" w:cs="Times New Roman"/>
          <w:sz w:val="28"/>
          <w:szCs w:val="28"/>
        </w:rPr>
        <w:t xml:space="preserve"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67B47" w:rsidRPr="0013061B">
        <w:rPr>
          <w:rFonts w:ascii="Times New Roman" w:hAnsi="Times New Roman" w:cs="Times New Roman"/>
          <w:sz w:val="28"/>
          <w:szCs w:val="28"/>
        </w:rPr>
        <w:t>изменени</w:t>
      </w:r>
      <w:r w:rsidR="000E7709">
        <w:rPr>
          <w:rFonts w:ascii="Times New Roman" w:hAnsi="Times New Roman" w:cs="Times New Roman"/>
          <w:sz w:val="28"/>
          <w:szCs w:val="28"/>
        </w:rPr>
        <w:t>я:</w:t>
      </w:r>
    </w:p>
    <w:p w:rsidR="00BF23B5" w:rsidRDefault="00BF23B5" w:rsidP="00213C1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BF23B5" w:rsidRDefault="00BF23B5" w:rsidP="00213C1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57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первого заместителя директора Департамента экономического развития и торговли Ивановской области – статс-секретаря Ю.Г.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.»;</w:t>
      </w:r>
    </w:p>
    <w:p w:rsidR="00211AB1" w:rsidRDefault="00211AB1" w:rsidP="00213C1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046991" w:rsidRPr="00CD5C37" w:rsidRDefault="00BF23B5" w:rsidP="00213C12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</w:t>
      </w:r>
      <w:r w:rsidR="00211AB1">
        <w:rPr>
          <w:rFonts w:ascii="Times New Roman" w:hAnsi="Times New Roman" w:cs="Times New Roman"/>
          <w:sz w:val="28"/>
          <w:szCs w:val="28"/>
        </w:rPr>
        <w:t xml:space="preserve"> </w:t>
      </w:r>
      <w:r w:rsidR="00962CEB" w:rsidRPr="00962CEB">
        <w:rPr>
          <w:rFonts w:ascii="Times New Roman" w:hAnsi="Times New Roman" w:cs="Times New Roman"/>
          <w:sz w:val="28"/>
          <w:szCs w:val="28"/>
        </w:rPr>
        <w:t>слова «</w:t>
      </w:r>
      <w:r w:rsidR="00563CE0">
        <w:rPr>
          <w:rFonts w:ascii="Times New Roman" w:hAnsi="Times New Roman" w:cs="Times New Roman"/>
          <w:sz w:val="28"/>
          <w:szCs w:val="28"/>
        </w:rPr>
        <w:t>отдел правовой и кадровой работы</w:t>
      </w:r>
      <w:r w:rsidR="00962CEB" w:rsidRPr="00962CEB">
        <w:rPr>
          <w:rFonts w:ascii="Times New Roman" w:hAnsi="Times New Roman" w:cs="Times New Roman"/>
          <w:sz w:val="28"/>
          <w:szCs w:val="28"/>
        </w:rPr>
        <w:t>»</w:t>
      </w:r>
      <w:r w:rsidR="00563CE0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962CEB" w:rsidRPr="00962CEB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563CE0">
        <w:rPr>
          <w:rFonts w:ascii="Times New Roman" w:hAnsi="Times New Roman" w:cs="Times New Roman"/>
          <w:sz w:val="28"/>
          <w:szCs w:val="28"/>
        </w:rPr>
        <w:t>управление правового и организационного обеспечения</w:t>
      </w:r>
      <w:r w:rsidR="00962CEB" w:rsidRPr="00962C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962CEB" w:rsidRPr="00962CEB">
        <w:rPr>
          <w:rFonts w:ascii="Times New Roman" w:hAnsi="Times New Roman" w:cs="Times New Roman"/>
          <w:sz w:val="28"/>
          <w:szCs w:val="28"/>
        </w:rPr>
        <w:t>.</w:t>
      </w:r>
    </w:p>
    <w:p w:rsidR="003C139C" w:rsidRPr="00213C12" w:rsidRDefault="003C139C" w:rsidP="0080728E">
      <w:pPr>
        <w:pStyle w:val="a6"/>
        <w:jc w:val="both"/>
        <w:rPr>
          <w:rFonts w:ascii="Times New Roman" w:hAnsi="Times New Roman"/>
          <w:sz w:val="28"/>
        </w:rPr>
      </w:pPr>
    </w:p>
    <w:p w:rsidR="008661E3" w:rsidRPr="00213C12" w:rsidRDefault="008661E3" w:rsidP="0080728E">
      <w:pPr>
        <w:pStyle w:val="a6"/>
        <w:jc w:val="both"/>
        <w:rPr>
          <w:rFonts w:ascii="Times New Roman" w:hAnsi="Times New Roman"/>
          <w:sz w:val="28"/>
        </w:rPr>
      </w:pPr>
    </w:p>
    <w:tbl>
      <w:tblPr>
        <w:tblStyle w:val="ac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428"/>
      </w:tblGrid>
      <w:tr w:rsidR="00CB62F0" w:rsidRPr="0013061B" w:rsidTr="00213C12">
        <w:tc>
          <w:tcPr>
            <w:tcW w:w="5920" w:type="dxa"/>
          </w:tcPr>
          <w:p w:rsidR="00CD5C37" w:rsidRDefault="00CD5C37" w:rsidP="00927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 Правительства</w:t>
            </w:r>
          </w:p>
          <w:p w:rsidR="00CD5C37" w:rsidRDefault="00CD5C37" w:rsidP="00927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 –</w:t>
            </w:r>
          </w:p>
          <w:p w:rsidR="00CB62F0" w:rsidRPr="0013061B" w:rsidRDefault="007973FE" w:rsidP="00CD5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61B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Департамента</w:t>
            </w:r>
            <w:r w:rsidR="00997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  <w:vAlign w:val="bottom"/>
          </w:tcPr>
          <w:p w:rsidR="00CB62F0" w:rsidRPr="0013061B" w:rsidRDefault="00DA0934" w:rsidP="00CD5C3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6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5C37">
              <w:rPr>
                <w:rFonts w:ascii="Times New Roman" w:hAnsi="Times New Roman" w:cs="Times New Roman"/>
                <w:b/>
                <w:sz w:val="28"/>
                <w:szCs w:val="28"/>
              </w:rPr>
              <w:t>Е.Н. Соколова</w:t>
            </w:r>
          </w:p>
        </w:tc>
      </w:tr>
    </w:tbl>
    <w:p w:rsidR="00CB62F0" w:rsidRPr="0013061B" w:rsidRDefault="00CB62F0" w:rsidP="00046991"/>
    <w:sectPr w:rsidR="00CB62F0" w:rsidRPr="0013061B" w:rsidSect="00213C12">
      <w:head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1C" w:rsidRDefault="0035261C" w:rsidP="00945048">
      <w:pPr>
        <w:spacing w:after="0" w:line="240" w:lineRule="auto"/>
      </w:pPr>
      <w:r>
        <w:separator/>
      </w:r>
    </w:p>
  </w:endnote>
  <w:endnote w:type="continuationSeparator" w:id="0">
    <w:p w:rsidR="0035261C" w:rsidRDefault="0035261C" w:rsidP="0094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1C" w:rsidRDefault="0035261C" w:rsidP="00945048">
      <w:pPr>
        <w:spacing w:after="0" w:line="240" w:lineRule="auto"/>
      </w:pPr>
      <w:r>
        <w:separator/>
      </w:r>
    </w:p>
  </w:footnote>
  <w:footnote w:type="continuationSeparator" w:id="0">
    <w:p w:rsidR="0035261C" w:rsidRDefault="0035261C" w:rsidP="0094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254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5048" w:rsidRPr="00945048" w:rsidRDefault="00945048">
        <w:pPr>
          <w:pStyle w:val="ad"/>
          <w:jc w:val="center"/>
          <w:rPr>
            <w:rFonts w:ascii="Times New Roman" w:hAnsi="Times New Roman" w:cs="Times New Roman"/>
          </w:rPr>
        </w:pPr>
        <w:r w:rsidRPr="00945048">
          <w:rPr>
            <w:rFonts w:ascii="Times New Roman" w:hAnsi="Times New Roman" w:cs="Times New Roman"/>
          </w:rPr>
          <w:fldChar w:fldCharType="begin"/>
        </w:r>
        <w:r w:rsidRPr="00945048">
          <w:rPr>
            <w:rFonts w:ascii="Times New Roman" w:hAnsi="Times New Roman" w:cs="Times New Roman"/>
          </w:rPr>
          <w:instrText>PAGE   \* MERGEFORMAT</w:instrText>
        </w:r>
        <w:r w:rsidRPr="00945048">
          <w:rPr>
            <w:rFonts w:ascii="Times New Roman" w:hAnsi="Times New Roman" w:cs="Times New Roman"/>
          </w:rPr>
          <w:fldChar w:fldCharType="separate"/>
        </w:r>
        <w:r w:rsidR="00213C12">
          <w:rPr>
            <w:rFonts w:ascii="Times New Roman" w:hAnsi="Times New Roman" w:cs="Times New Roman"/>
            <w:noProof/>
          </w:rPr>
          <w:t>2</w:t>
        </w:r>
        <w:r w:rsidRPr="00945048">
          <w:rPr>
            <w:rFonts w:ascii="Times New Roman" w:hAnsi="Times New Roman" w:cs="Times New Roman"/>
          </w:rPr>
          <w:fldChar w:fldCharType="end"/>
        </w:r>
      </w:p>
    </w:sdtContent>
  </w:sdt>
  <w:p w:rsidR="00945048" w:rsidRDefault="0094504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66AC"/>
    <w:multiLevelType w:val="hybridMultilevel"/>
    <w:tmpl w:val="E9CA703E"/>
    <w:lvl w:ilvl="0" w:tplc="E82C6902">
      <w:start w:val="1"/>
      <w:numFmt w:val="decimal"/>
      <w:suff w:val="space"/>
      <w:lvlText w:val="%1."/>
      <w:lvlJc w:val="left"/>
      <w:pPr>
        <w:ind w:left="1365" w:hanging="825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9A"/>
    <w:rsid w:val="00026167"/>
    <w:rsid w:val="00034A30"/>
    <w:rsid w:val="00046991"/>
    <w:rsid w:val="000524E2"/>
    <w:rsid w:val="00067B47"/>
    <w:rsid w:val="000836BD"/>
    <w:rsid w:val="000D602B"/>
    <w:rsid w:val="000E7709"/>
    <w:rsid w:val="0012251B"/>
    <w:rsid w:val="0013061B"/>
    <w:rsid w:val="00137FC8"/>
    <w:rsid w:val="00180E76"/>
    <w:rsid w:val="001E1F68"/>
    <w:rsid w:val="00200DA2"/>
    <w:rsid w:val="00211AB1"/>
    <w:rsid w:val="00213C12"/>
    <w:rsid w:val="002A3735"/>
    <w:rsid w:val="002D3A9A"/>
    <w:rsid w:val="00317C91"/>
    <w:rsid w:val="00330F12"/>
    <w:rsid w:val="0035121F"/>
    <w:rsid w:val="0035261C"/>
    <w:rsid w:val="0036563F"/>
    <w:rsid w:val="003979F7"/>
    <w:rsid w:val="003A0162"/>
    <w:rsid w:val="003B28FF"/>
    <w:rsid w:val="003B6874"/>
    <w:rsid w:val="003C139C"/>
    <w:rsid w:val="003F738B"/>
    <w:rsid w:val="004212C9"/>
    <w:rsid w:val="005550AF"/>
    <w:rsid w:val="00563CE0"/>
    <w:rsid w:val="005C417F"/>
    <w:rsid w:val="005C715B"/>
    <w:rsid w:val="00600245"/>
    <w:rsid w:val="0068252E"/>
    <w:rsid w:val="006E2232"/>
    <w:rsid w:val="006E6E4C"/>
    <w:rsid w:val="006E6FAE"/>
    <w:rsid w:val="0074288C"/>
    <w:rsid w:val="007973FE"/>
    <w:rsid w:val="00805CCD"/>
    <w:rsid w:val="0080728E"/>
    <w:rsid w:val="00842894"/>
    <w:rsid w:val="008661E3"/>
    <w:rsid w:val="00880D4C"/>
    <w:rsid w:val="00893159"/>
    <w:rsid w:val="008F31F6"/>
    <w:rsid w:val="00927A0A"/>
    <w:rsid w:val="00945048"/>
    <w:rsid w:val="00955575"/>
    <w:rsid w:val="00957215"/>
    <w:rsid w:val="00962CEB"/>
    <w:rsid w:val="00997D9F"/>
    <w:rsid w:val="009C04E7"/>
    <w:rsid w:val="009E3B86"/>
    <w:rsid w:val="00A57044"/>
    <w:rsid w:val="00B47CE5"/>
    <w:rsid w:val="00B76E3D"/>
    <w:rsid w:val="00B83034"/>
    <w:rsid w:val="00BB2A64"/>
    <w:rsid w:val="00BF23B5"/>
    <w:rsid w:val="00C0151C"/>
    <w:rsid w:val="00CB62F0"/>
    <w:rsid w:val="00CC2175"/>
    <w:rsid w:val="00CD5C37"/>
    <w:rsid w:val="00D7443C"/>
    <w:rsid w:val="00D76AD3"/>
    <w:rsid w:val="00D85996"/>
    <w:rsid w:val="00DA0934"/>
    <w:rsid w:val="00DC09DB"/>
    <w:rsid w:val="00DD121C"/>
    <w:rsid w:val="00DE781F"/>
    <w:rsid w:val="00E179A5"/>
    <w:rsid w:val="00F11D67"/>
    <w:rsid w:val="00F42F72"/>
    <w:rsid w:val="00F67CFD"/>
    <w:rsid w:val="00F72571"/>
    <w:rsid w:val="00FC3BA4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3E72"/>
  <w15:docId w15:val="{B5C5F4AF-A7CE-42BA-B5CE-FEBA5061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8E"/>
  </w:style>
  <w:style w:type="paragraph" w:styleId="1">
    <w:name w:val="heading 1"/>
    <w:basedOn w:val="a"/>
    <w:next w:val="a"/>
    <w:link w:val="10"/>
    <w:qFormat/>
    <w:rsid w:val="008072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2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80728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0728E"/>
    <w:pPr>
      <w:spacing w:after="0" w:line="240" w:lineRule="auto"/>
      <w:ind w:right="-28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72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8072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072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072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8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00245"/>
    <w:pPr>
      <w:spacing w:after="0" w:line="240" w:lineRule="auto"/>
    </w:pPr>
  </w:style>
  <w:style w:type="table" w:styleId="ac">
    <w:name w:val="Table Grid"/>
    <w:basedOn w:val="a1"/>
    <w:uiPriority w:val="59"/>
    <w:rsid w:val="00CB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5048"/>
  </w:style>
  <w:style w:type="paragraph" w:styleId="af">
    <w:name w:val="footer"/>
    <w:basedOn w:val="a"/>
    <w:link w:val="af0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5048"/>
  </w:style>
  <w:style w:type="paragraph" w:customStyle="1" w:styleId="11">
    <w:name w:val="1"/>
    <w:basedOn w:val="a"/>
    <w:rsid w:val="00962C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68D0-2E04-4B1C-A718-A51A4A9D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msmirnova</dc:creator>
  <cp:lastModifiedBy>Касаткина Виктория григорьевна</cp:lastModifiedBy>
  <cp:revision>16</cp:revision>
  <cp:lastPrinted>2025-04-25T09:35:00Z</cp:lastPrinted>
  <dcterms:created xsi:type="dcterms:W3CDTF">2025-03-20T14:14:00Z</dcterms:created>
  <dcterms:modified xsi:type="dcterms:W3CDTF">2026-05-07T08:03:00Z</dcterms:modified>
</cp:coreProperties>
</file>