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1A" w:rsidRPr="0054496B" w:rsidRDefault="00D7191A" w:rsidP="00D71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7"/>
        </w:rPr>
      </w:pPr>
      <w:r w:rsidRPr="0054496B">
        <w:rPr>
          <w:rFonts w:ascii="Times New Roman" w:hAnsi="Times New Roman" w:cs="Times New Roman"/>
          <w:b/>
          <w:snapToGrid w:val="0"/>
          <w:sz w:val="28"/>
          <w:szCs w:val="27"/>
        </w:rPr>
        <w:t>Отчет о п</w:t>
      </w:r>
      <w:bookmarkStart w:id="0" w:name="_GoBack"/>
      <w:bookmarkEnd w:id="0"/>
      <w:r w:rsidRPr="0054496B">
        <w:rPr>
          <w:rFonts w:ascii="Times New Roman" w:hAnsi="Times New Roman" w:cs="Times New Roman"/>
          <w:b/>
          <w:snapToGrid w:val="0"/>
          <w:sz w:val="28"/>
          <w:szCs w:val="27"/>
        </w:rPr>
        <w:t xml:space="preserve">роведении ОРВ в Ивановской области за </w:t>
      </w:r>
      <w:r w:rsidRPr="0054496B">
        <w:rPr>
          <w:rFonts w:ascii="Times New Roman" w:hAnsi="Times New Roman" w:cs="Times New Roman"/>
          <w:b/>
          <w:snapToGrid w:val="0"/>
          <w:sz w:val="28"/>
          <w:szCs w:val="27"/>
          <w:lang w:val="en-US"/>
        </w:rPr>
        <w:t>I</w:t>
      </w:r>
      <w:r w:rsidR="006B2C22">
        <w:rPr>
          <w:rFonts w:ascii="Times New Roman" w:hAnsi="Times New Roman" w:cs="Times New Roman"/>
          <w:b/>
          <w:snapToGrid w:val="0"/>
          <w:sz w:val="28"/>
          <w:szCs w:val="27"/>
          <w:lang w:val="en-US"/>
        </w:rPr>
        <w:t>V</w:t>
      </w:r>
      <w:r w:rsidRPr="0054496B">
        <w:rPr>
          <w:rFonts w:ascii="Times New Roman" w:hAnsi="Times New Roman" w:cs="Times New Roman"/>
          <w:b/>
          <w:snapToGrid w:val="0"/>
          <w:sz w:val="28"/>
          <w:szCs w:val="27"/>
        </w:rPr>
        <w:t xml:space="preserve"> квартал 2024 года</w:t>
      </w:r>
    </w:p>
    <w:p w:rsidR="00EC495A" w:rsidRPr="0054496B" w:rsidRDefault="00EC495A" w:rsidP="00EC4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7"/>
        </w:rPr>
      </w:pPr>
    </w:p>
    <w:p w:rsidR="00EC495A" w:rsidRPr="0054496B" w:rsidRDefault="00EC495A" w:rsidP="00EC4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7"/>
        </w:rPr>
      </w:pPr>
      <w:r w:rsidRPr="0054496B">
        <w:rPr>
          <w:rFonts w:ascii="Times New Roman" w:hAnsi="Times New Roman" w:cs="Times New Roman"/>
          <w:snapToGrid w:val="0"/>
          <w:sz w:val="28"/>
          <w:szCs w:val="27"/>
        </w:rPr>
        <w:t xml:space="preserve">Департаментом экономического развития и торговли Ивановской области подведены итоги работы в сфере оценки регулирующего воздействия </w:t>
      </w:r>
      <w:r w:rsidR="00A404EA">
        <w:rPr>
          <w:rFonts w:ascii="Times New Roman" w:hAnsi="Times New Roman" w:cs="Times New Roman"/>
          <w:snapToGrid w:val="0"/>
          <w:sz w:val="28"/>
          <w:szCs w:val="27"/>
        </w:rPr>
        <w:br/>
      </w:r>
      <w:r w:rsidRPr="0054496B">
        <w:rPr>
          <w:rFonts w:ascii="Times New Roman" w:hAnsi="Times New Roman" w:cs="Times New Roman"/>
          <w:snapToGrid w:val="0"/>
          <w:sz w:val="28"/>
          <w:szCs w:val="27"/>
        </w:rPr>
        <w:t xml:space="preserve">за </w:t>
      </w:r>
      <w:r w:rsidR="006B2C22">
        <w:rPr>
          <w:rFonts w:ascii="Times New Roman" w:hAnsi="Times New Roman" w:cs="Times New Roman"/>
          <w:snapToGrid w:val="0"/>
          <w:sz w:val="28"/>
          <w:szCs w:val="27"/>
        </w:rPr>
        <w:t>четвертый</w:t>
      </w:r>
      <w:r w:rsidR="009B160C" w:rsidRPr="0054496B">
        <w:rPr>
          <w:rFonts w:ascii="Times New Roman" w:hAnsi="Times New Roman" w:cs="Times New Roman"/>
          <w:snapToGrid w:val="0"/>
          <w:sz w:val="28"/>
          <w:szCs w:val="27"/>
        </w:rPr>
        <w:t xml:space="preserve"> квартал</w:t>
      </w:r>
      <w:r w:rsidR="00C14864" w:rsidRPr="0054496B">
        <w:rPr>
          <w:rFonts w:ascii="Times New Roman" w:hAnsi="Times New Roman" w:cs="Times New Roman"/>
          <w:snapToGrid w:val="0"/>
          <w:sz w:val="28"/>
          <w:szCs w:val="27"/>
        </w:rPr>
        <w:t xml:space="preserve"> 202</w:t>
      </w:r>
      <w:r w:rsidR="00D7191A" w:rsidRPr="0054496B">
        <w:rPr>
          <w:rFonts w:ascii="Times New Roman" w:hAnsi="Times New Roman" w:cs="Times New Roman"/>
          <w:snapToGrid w:val="0"/>
          <w:sz w:val="28"/>
          <w:szCs w:val="27"/>
        </w:rPr>
        <w:t>4</w:t>
      </w:r>
      <w:r w:rsidRPr="0054496B">
        <w:rPr>
          <w:rFonts w:ascii="Times New Roman" w:hAnsi="Times New Roman" w:cs="Times New Roman"/>
          <w:snapToGrid w:val="0"/>
          <w:sz w:val="28"/>
          <w:szCs w:val="27"/>
        </w:rPr>
        <w:t xml:space="preserve"> год</w:t>
      </w:r>
      <w:r w:rsidR="00C14864" w:rsidRPr="0054496B">
        <w:rPr>
          <w:rFonts w:ascii="Times New Roman" w:hAnsi="Times New Roman" w:cs="Times New Roman"/>
          <w:snapToGrid w:val="0"/>
          <w:sz w:val="28"/>
          <w:szCs w:val="27"/>
        </w:rPr>
        <w:t>а</w:t>
      </w:r>
      <w:r w:rsidRPr="0054496B">
        <w:rPr>
          <w:rFonts w:ascii="Times New Roman" w:hAnsi="Times New Roman" w:cs="Times New Roman"/>
          <w:snapToGrid w:val="0"/>
          <w:sz w:val="28"/>
          <w:szCs w:val="27"/>
        </w:rPr>
        <w:t>.</w:t>
      </w:r>
    </w:p>
    <w:p w:rsidR="003B71AC" w:rsidRPr="0054496B" w:rsidRDefault="003B71AC" w:rsidP="003B7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54496B">
        <w:rPr>
          <w:rFonts w:ascii="Times New Roman" w:hAnsi="Times New Roman" w:cs="Times New Roman"/>
          <w:sz w:val="28"/>
          <w:szCs w:val="27"/>
        </w:rPr>
        <w:t xml:space="preserve">За период с </w:t>
      </w:r>
      <w:r w:rsidR="006B2C22">
        <w:rPr>
          <w:rFonts w:ascii="Times New Roman" w:hAnsi="Times New Roman" w:cs="Times New Roman"/>
          <w:sz w:val="28"/>
          <w:szCs w:val="27"/>
        </w:rPr>
        <w:t>октября</w:t>
      </w:r>
      <w:r w:rsidRPr="0054496B">
        <w:rPr>
          <w:rFonts w:ascii="Times New Roman" w:hAnsi="Times New Roman" w:cs="Times New Roman"/>
          <w:sz w:val="28"/>
          <w:szCs w:val="27"/>
        </w:rPr>
        <w:t xml:space="preserve"> по </w:t>
      </w:r>
      <w:r w:rsidR="006B2C22">
        <w:rPr>
          <w:rFonts w:ascii="Times New Roman" w:hAnsi="Times New Roman" w:cs="Times New Roman"/>
          <w:sz w:val="28"/>
          <w:szCs w:val="27"/>
        </w:rPr>
        <w:t>декабрь</w:t>
      </w:r>
      <w:r w:rsidRPr="0054496B">
        <w:rPr>
          <w:rFonts w:ascii="Times New Roman" w:hAnsi="Times New Roman" w:cs="Times New Roman"/>
          <w:sz w:val="28"/>
          <w:szCs w:val="27"/>
        </w:rPr>
        <w:t xml:space="preserve"> 202</w:t>
      </w:r>
      <w:r w:rsidR="00D7191A" w:rsidRPr="0054496B">
        <w:rPr>
          <w:rFonts w:ascii="Times New Roman" w:hAnsi="Times New Roman" w:cs="Times New Roman"/>
          <w:sz w:val="28"/>
          <w:szCs w:val="27"/>
        </w:rPr>
        <w:t>4</w:t>
      </w:r>
      <w:r w:rsidRPr="0054496B">
        <w:rPr>
          <w:rFonts w:ascii="Times New Roman" w:hAnsi="Times New Roman" w:cs="Times New Roman"/>
          <w:sz w:val="28"/>
          <w:szCs w:val="27"/>
        </w:rPr>
        <w:t xml:space="preserve"> года Департаментом экономического развития и торговли Иванов</w:t>
      </w:r>
      <w:r w:rsidR="00D7191A" w:rsidRPr="0054496B">
        <w:rPr>
          <w:rFonts w:ascii="Times New Roman" w:hAnsi="Times New Roman" w:cs="Times New Roman"/>
          <w:sz w:val="28"/>
          <w:szCs w:val="27"/>
        </w:rPr>
        <w:t>с</w:t>
      </w:r>
      <w:r w:rsidRPr="0054496B">
        <w:rPr>
          <w:rFonts w:ascii="Times New Roman" w:hAnsi="Times New Roman" w:cs="Times New Roman"/>
          <w:sz w:val="28"/>
          <w:szCs w:val="27"/>
        </w:rPr>
        <w:t xml:space="preserve">кой области проведено </w:t>
      </w:r>
      <w:r w:rsidR="00A404EA">
        <w:rPr>
          <w:rFonts w:ascii="Times New Roman" w:hAnsi="Times New Roman" w:cs="Times New Roman"/>
          <w:bCs/>
          <w:sz w:val="28"/>
          <w:szCs w:val="27"/>
        </w:rPr>
        <w:t>16</w:t>
      </w:r>
      <w:r w:rsidRPr="0054496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54496B">
        <w:rPr>
          <w:rFonts w:ascii="Times New Roman" w:hAnsi="Times New Roman" w:cs="Times New Roman"/>
          <w:sz w:val="28"/>
          <w:szCs w:val="27"/>
        </w:rPr>
        <w:t xml:space="preserve">заседаний рабочей группы </w:t>
      </w:r>
      <w:r w:rsidR="0054496B" w:rsidRPr="0054496B">
        <w:rPr>
          <w:rFonts w:ascii="Times New Roman" w:hAnsi="Times New Roman" w:cs="Times New Roman"/>
          <w:sz w:val="28"/>
          <w:szCs w:val="27"/>
        </w:rPr>
        <w:br/>
      </w:r>
      <w:r w:rsidRPr="0054496B">
        <w:rPr>
          <w:rFonts w:ascii="Times New Roman" w:hAnsi="Times New Roman" w:cs="Times New Roman"/>
          <w:sz w:val="28"/>
          <w:szCs w:val="27"/>
        </w:rPr>
        <w:t xml:space="preserve">по внедрению и развитию оценки регулирующего воздействия проектов нормативных правовых актов Ивановской области и экспертизе нормативных правовых актов Ивановской области, затрагивающих вопросы осуществления предпринимательской и инвестиционной деятельности в Ивановской области, на которых рассмотрено </w:t>
      </w:r>
      <w:r w:rsidR="00A404EA">
        <w:rPr>
          <w:rFonts w:ascii="Times New Roman" w:hAnsi="Times New Roman" w:cs="Times New Roman"/>
          <w:bCs/>
          <w:sz w:val="28"/>
          <w:szCs w:val="27"/>
        </w:rPr>
        <w:t>18</w:t>
      </w:r>
      <w:r w:rsidRPr="0054496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54496B">
        <w:rPr>
          <w:rFonts w:ascii="Times New Roman" w:hAnsi="Times New Roman" w:cs="Times New Roman"/>
          <w:sz w:val="28"/>
          <w:szCs w:val="27"/>
        </w:rPr>
        <w:t>проект</w:t>
      </w:r>
      <w:r w:rsidR="00D7191A" w:rsidRPr="0054496B">
        <w:rPr>
          <w:rFonts w:ascii="Times New Roman" w:hAnsi="Times New Roman" w:cs="Times New Roman"/>
          <w:sz w:val="28"/>
          <w:szCs w:val="27"/>
        </w:rPr>
        <w:t>ов</w:t>
      </w:r>
      <w:r w:rsidRPr="0054496B">
        <w:rPr>
          <w:rFonts w:ascii="Times New Roman" w:hAnsi="Times New Roman" w:cs="Times New Roman"/>
          <w:sz w:val="28"/>
          <w:szCs w:val="27"/>
        </w:rPr>
        <w:t xml:space="preserve"> нормативных правовых актов. </w:t>
      </w:r>
      <w:proofErr w:type="gramEnd"/>
    </w:p>
    <w:p w:rsidR="009B160C" w:rsidRPr="0054496B" w:rsidRDefault="003B71AC" w:rsidP="009B1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54496B">
        <w:rPr>
          <w:rFonts w:ascii="Times New Roman" w:hAnsi="Times New Roman" w:cs="Times New Roman"/>
          <w:bCs/>
          <w:sz w:val="28"/>
          <w:szCs w:val="27"/>
        </w:rPr>
        <w:t>Проекты НПА поступили о</w:t>
      </w:r>
      <w:r w:rsidR="00D7191A" w:rsidRPr="0054496B">
        <w:rPr>
          <w:rFonts w:ascii="Times New Roman" w:hAnsi="Times New Roman" w:cs="Times New Roman"/>
          <w:bCs/>
          <w:sz w:val="28"/>
          <w:szCs w:val="27"/>
        </w:rPr>
        <w:t xml:space="preserve">т </w:t>
      </w:r>
      <w:r w:rsidR="00A404EA">
        <w:rPr>
          <w:rFonts w:ascii="Times New Roman" w:hAnsi="Times New Roman" w:cs="Times New Roman"/>
          <w:bCs/>
          <w:sz w:val="28"/>
          <w:szCs w:val="27"/>
        </w:rPr>
        <w:t>5</w:t>
      </w:r>
      <w:r w:rsidRPr="0054496B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54496B">
        <w:rPr>
          <w:rFonts w:ascii="Times New Roman" w:hAnsi="Times New Roman" w:cs="Times New Roman"/>
          <w:sz w:val="28"/>
          <w:szCs w:val="27"/>
        </w:rPr>
        <w:t>органов исполните</w:t>
      </w:r>
      <w:r w:rsidR="00D7191A" w:rsidRPr="0054496B">
        <w:rPr>
          <w:rFonts w:ascii="Times New Roman" w:hAnsi="Times New Roman" w:cs="Times New Roman"/>
          <w:sz w:val="28"/>
          <w:szCs w:val="27"/>
        </w:rPr>
        <w:t xml:space="preserve">льной власти Ивановской области. </w:t>
      </w:r>
      <w:r w:rsidRPr="0054496B">
        <w:rPr>
          <w:rFonts w:ascii="Times New Roman" w:hAnsi="Times New Roman" w:cs="Times New Roman"/>
          <w:sz w:val="28"/>
          <w:szCs w:val="27"/>
        </w:rPr>
        <w:t xml:space="preserve">Наибольшее количество проектов нормативных правовых актов Ивановской области поступило от Департамента сельского хозяйства </w:t>
      </w:r>
      <w:r w:rsidR="00A404EA">
        <w:rPr>
          <w:rFonts w:ascii="Times New Roman" w:hAnsi="Times New Roman" w:cs="Times New Roman"/>
          <w:sz w:val="28"/>
          <w:szCs w:val="27"/>
        </w:rPr>
        <w:br/>
      </w:r>
      <w:r w:rsidRPr="0054496B">
        <w:rPr>
          <w:rFonts w:ascii="Times New Roman" w:hAnsi="Times New Roman" w:cs="Times New Roman"/>
          <w:sz w:val="28"/>
          <w:szCs w:val="27"/>
        </w:rPr>
        <w:t>и продовольствия Ивановской области (</w:t>
      </w:r>
      <w:r w:rsidR="00A404EA">
        <w:rPr>
          <w:rFonts w:ascii="Times New Roman" w:hAnsi="Times New Roman" w:cs="Times New Roman"/>
          <w:sz w:val="28"/>
          <w:szCs w:val="27"/>
        </w:rPr>
        <w:t>8</w:t>
      </w:r>
      <w:r w:rsidRPr="0054496B">
        <w:rPr>
          <w:rFonts w:ascii="Times New Roman" w:hAnsi="Times New Roman" w:cs="Times New Roman"/>
          <w:sz w:val="28"/>
          <w:szCs w:val="27"/>
        </w:rPr>
        <w:t>).</w:t>
      </w:r>
    </w:p>
    <w:p w:rsidR="00A404EA" w:rsidRDefault="00A404EA" w:rsidP="00A404EA">
      <w:pPr>
        <w:pStyle w:val="p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Департаментом подготовлены методические рекомендации по заполнению формы сводного отчета о проведении оценки регулирующего воздействия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изменения Порядка проведения оценки регулирующего воздействия проектов </w:t>
      </w:r>
      <w:r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br/>
      </w:r>
      <w:r>
        <w:rPr>
          <w:sz w:val="28"/>
          <w:szCs w:val="28"/>
        </w:rPr>
        <w:t>и предназначены для применения исполнительными органами государственной власти Ивановской области – разработчиками проектов нормативных правовых актов при проведении ОРВ проектов НПА.</w:t>
      </w:r>
      <w:proofErr w:type="gramEnd"/>
      <w:r>
        <w:rPr>
          <w:sz w:val="28"/>
          <w:szCs w:val="28"/>
        </w:rPr>
        <w:t xml:space="preserve"> Данные м</w:t>
      </w:r>
      <w:r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и расположены </w:t>
      </w:r>
      <w:r>
        <w:rPr>
          <w:sz w:val="28"/>
          <w:szCs w:val="28"/>
        </w:rPr>
        <w:t>на сайте Департамента в подразделе «Нормативно-правовая база» раздела «Оценка регулирующего воздействия».</w:t>
      </w:r>
    </w:p>
    <w:p w:rsidR="00E45ACA" w:rsidRPr="00E45ACA" w:rsidRDefault="00A404EA" w:rsidP="0054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385204" cy="3379304"/>
            <wp:effectExtent l="0" t="0" r="0" b="0"/>
            <wp:docPr id="2" name="Рисунок 2" descr="\\192.168.148.4\DERiT\Балова\1. ОРВ замещение\Отчеты 2024\4 кв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48.4\DERiT\Балова\1. ОРВ замещение\Отчеты 2024\4 кв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2" t="6742" r="4424" b="11905"/>
                    <a:stretch/>
                  </pic:blipFill>
                  <pic:spPr bwMode="auto">
                    <a:xfrm>
                      <a:off x="0" y="0"/>
                      <a:ext cx="6385399" cy="33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5ACA" w:rsidRPr="00E45ACA" w:rsidSect="0054496B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08"/>
    <w:rsid w:val="00004BA4"/>
    <w:rsid w:val="000642DD"/>
    <w:rsid w:val="0007733A"/>
    <w:rsid w:val="00086CAD"/>
    <w:rsid w:val="00113308"/>
    <w:rsid w:val="00115C54"/>
    <w:rsid w:val="00144FB5"/>
    <w:rsid w:val="001770C3"/>
    <w:rsid w:val="0018434F"/>
    <w:rsid w:val="001E6610"/>
    <w:rsid w:val="00227594"/>
    <w:rsid w:val="002333B1"/>
    <w:rsid w:val="00302D69"/>
    <w:rsid w:val="003032C2"/>
    <w:rsid w:val="003B71AC"/>
    <w:rsid w:val="00402B95"/>
    <w:rsid w:val="004B1C63"/>
    <w:rsid w:val="0054496B"/>
    <w:rsid w:val="00584610"/>
    <w:rsid w:val="00603262"/>
    <w:rsid w:val="00653808"/>
    <w:rsid w:val="006A3EB7"/>
    <w:rsid w:val="006B2C22"/>
    <w:rsid w:val="00737408"/>
    <w:rsid w:val="008B1D8E"/>
    <w:rsid w:val="008C1501"/>
    <w:rsid w:val="008D641F"/>
    <w:rsid w:val="00964F7A"/>
    <w:rsid w:val="009B160C"/>
    <w:rsid w:val="009D6E58"/>
    <w:rsid w:val="00A16455"/>
    <w:rsid w:val="00A404EA"/>
    <w:rsid w:val="00A45470"/>
    <w:rsid w:val="00B43ACB"/>
    <w:rsid w:val="00C00401"/>
    <w:rsid w:val="00C025DF"/>
    <w:rsid w:val="00C14864"/>
    <w:rsid w:val="00C723FB"/>
    <w:rsid w:val="00C85210"/>
    <w:rsid w:val="00CD0128"/>
    <w:rsid w:val="00D7191A"/>
    <w:rsid w:val="00E103DA"/>
    <w:rsid w:val="00E459BB"/>
    <w:rsid w:val="00E45ACA"/>
    <w:rsid w:val="00E62697"/>
    <w:rsid w:val="00EC495A"/>
    <w:rsid w:val="00EE67F4"/>
    <w:rsid w:val="00F5219B"/>
    <w:rsid w:val="00F72890"/>
    <w:rsid w:val="00F7747C"/>
    <w:rsid w:val="00FC4BB3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26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26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26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26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26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6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032C2"/>
    <w:rPr>
      <w:color w:val="0000FF" w:themeColor="hyperlink"/>
      <w:u w:val="single"/>
    </w:rPr>
  </w:style>
  <w:style w:type="paragraph" w:customStyle="1" w:styleId="pcenter">
    <w:name w:val="pcenter"/>
    <w:basedOn w:val="a"/>
    <w:rsid w:val="00A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26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26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26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26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26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6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032C2"/>
    <w:rPr>
      <w:color w:val="0000FF" w:themeColor="hyperlink"/>
      <w:u w:val="single"/>
    </w:rPr>
  </w:style>
  <w:style w:type="paragraph" w:customStyle="1" w:styleId="pcenter">
    <w:name w:val="pcenter"/>
    <w:basedOn w:val="a"/>
    <w:rsid w:val="00A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msmirnova</dc:creator>
  <cp:lastModifiedBy>Виноградова Наталья Андреевна</cp:lastModifiedBy>
  <cp:revision>10</cp:revision>
  <cp:lastPrinted>2023-02-27T09:43:00Z</cp:lastPrinted>
  <dcterms:created xsi:type="dcterms:W3CDTF">2023-02-27T09:19:00Z</dcterms:created>
  <dcterms:modified xsi:type="dcterms:W3CDTF">2025-01-10T06:38:00Z</dcterms:modified>
</cp:coreProperties>
</file>