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rFonts w:ascii="Times New Roman" w:hAnsi="Times New Roman"/>
          <w:sz w:val="24"/>
        </w:rPr>
      </w:pPr>
    </w:p>
    <w:tbl>
      <w:tblPr>
        <w:tblStyle w:val="Style_2"/>
        <w:tblBorders>
          <w:left w:sz="4" w:val="nil"/>
          <w:bottom w:color="000000" w:sz="4" w:val="single"/>
          <w:right w:sz="4" w:val="nil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29"/>
        <w:gridCol w:w="8435"/>
      </w:tblGrid>
      <w:tr>
        <w:tc>
          <w:tcPr>
            <w:tcW w:type="dxa" w:w="906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bookmarkStart w:id="1" w:name="P416"/>
            <w:bookmarkEnd w:id="1"/>
            <w:r>
              <w:rPr>
                <w:rFonts w:ascii="Times New Roman" w:hAnsi="Times New Roman"/>
                <w:sz w:val="24"/>
              </w:rPr>
              <w:t>СВОДНЫЙ ОТЧЕТ</w:t>
            </w:r>
          </w:p>
          <w:p w14:paraId="03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проведении оценки регулирующего воздействия в отношении проекта нормативного правового акта Ивановской области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00000">
            <w:pPr>
              <w:pStyle w:val="Style_1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Общая информация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8435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Разработчик проекта нормативного правового акта Ивановской области (далее - проект нормативного правового акта):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00000">
            <w:pPr>
              <w:pStyle w:val="Style_1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Департамент экономического развития и торговли Ивановской области (далее - Департамент)</w:t>
            </w:r>
          </w:p>
          <w:p w14:paraId="08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(указываются полное и краткое наименования)</w:t>
            </w:r>
          </w:p>
        </w:tc>
      </w:tr>
      <w:tr>
        <w:tc>
          <w:tcPr>
            <w:tcW w:type="dxa" w:w="629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8435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соисполнителях: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нет</w:t>
            </w:r>
          </w:p>
          <w:p w14:paraId="0C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(указываются полное и краткое наименования)</w:t>
            </w:r>
          </w:p>
        </w:tc>
      </w:tr>
      <w:tr>
        <w:tc>
          <w:tcPr>
            <w:tcW w:type="dxa" w:w="629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type="dxa" w:w="8435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и наименование проекта нормативного правового акта: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00000">
            <w:pPr>
              <w:pStyle w:val="Style_1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Проект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закона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Ивановской обла</w:t>
            </w:r>
            <w:r>
              <w:rPr>
                <w:rFonts w:ascii="Times New Roman" w:hAnsi="Times New Roman"/>
                <w:sz w:val="24"/>
                <w:u w:val="single"/>
              </w:rPr>
              <w:t>сти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«О внесении изменений в статью 1 Закона Ивановской области «Об устано</w:t>
            </w:r>
            <w:r>
              <w:rPr>
                <w:rFonts w:ascii="Times New Roman" w:hAnsi="Times New Roman"/>
                <w:sz w:val="24"/>
                <w:u w:val="single"/>
              </w:rPr>
              <w:t>влении критериев, которым должны соответствовать объекты социально-культурного назначения, масштабные инвестиционные проекты, для размещения (реализации) которых допускается предоставление земельного участка, находящегося в собственности Ивановской области</w:t>
            </w:r>
            <w:r>
              <w:rPr>
                <w:rFonts w:ascii="Times New Roman" w:hAnsi="Times New Roman"/>
                <w:sz w:val="24"/>
                <w:u w:val="single"/>
              </w:rPr>
              <w:t>, муниципальной собственности, а также земельного участка, государственная собственность на который не разграничена, в аренду юридическому лицу без проведения торгов»</w:t>
            </w:r>
          </w:p>
        </w:tc>
      </w:tr>
      <w:tr>
        <w:tc>
          <w:tcPr>
            <w:tcW w:type="dxa" w:w="629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type="dxa" w:w="8435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описание проблемы, на решение которой направлен предлагаемый способ регулирования: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00000">
            <w:pPr>
              <w:pStyle w:val="Style_1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Отсутствие возможности предоставления земельных участков в аренду без проведения торгов в целях реализации масштабных инвестиционных проектов в социально-культурной сфере</w:t>
            </w:r>
          </w:p>
        </w:tc>
      </w:tr>
      <w:tr>
        <w:tc>
          <w:tcPr>
            <w:tcW w:type="dxa" w:w="629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type="dxa" w:w="8435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Основание для разработки проекта нормативного правового акта: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00000">
            <w:pPr>
              <w:pStyle w:val="Style_1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Подпункт 3 пункта 2 статьи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39.6 </w:t>
            </w:r>
            <w:r>
              <w:rPr>
                <w:rFonts w:ascii="Times New Roman" w:hAnsi="Times New Roman"/>
                <w:sz w:val="24"/>
                <w:u w:val="single"/>
              </w:rPr>
              <w:t>Земельного кодекса Российской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Федерации</w:t>
            </w:r>
          </w:p>
        </w:tc>
      </w:tr>
      <w:tr>
        <w:tc>
          <w:tcPr>
            <w:tcW w:type="dxa" w:w="629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type="dxa" w:w="8435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описание целей предлагаемого правового регулирования: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00000">
            <w:pPr>
              <w:spacing w:after="0" w:line="240" w:lineRule="auto"/>
              <w:ind w:firstLine="540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У</w:t>
            </w:r>
            <w:r>
              <w:rPr>
                <w:rFonts w:ascii="Times New Roman" w:hAnsi="Times New Roman"/>
                <w:sz w:val="24"/>
                <w:u w:val="single"/>
              </w:rPr>
              <w:t>точнение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объёма инвестиций при реализации масштабного инвестиционного проекта в социально-культурной сфере </w:t>
            </w:r>
            <w:r>
              <w:rPr>
                <w:rFonts w:ascii="Times New Roman" w:hAnsi="Times New Roman"/>
                <w:sz w:val="24"/>
                <w:u w:val="single"/>
              </w:rPr>
              <w:t>на нескольких, в том числе смежных земельных участках, в случае реконструкции объекта социально культурного назначения, который рассчитывается в отношении в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сех земельных участков, участвующих </w:t>
            </w:r>
            <w:r>
              <w:rPr>
                <w:rFonts w:ascii="Times New Roman" w:hAnsi="Times New Roman"/>
                <w:sz w:val="24"/>
                <w:u w:val="single"/>
              </w:rPr>
              <w:t>в реализации масштабного инвестиционного проекта.</w:t>
            </w:r>
          </w:p>
        </w:tc>
      </w:tr>
      <w:tr>
        <w:tc>
          <w:tcPr>
            <w:tcW w:type="dxa" w:w="629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type="dxa" w:w="8435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описание предлагаемого способа правового регулирования: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00000">
            <w:pPr>
              <w:pStyle w:val="Style_1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статью 1 </w:t>
            </w:r>
            <w:r>
              <w:rPr>
                <w:rFonts w:ascii="Times New Roman" w:hAnsi="Times New Roman"/>
                <w:sz w:val="24"/>
                <w:u w:val="single"/>
              </w:rPr>
              <w:t>Закона Ивановской области «Об устано</w:t>
            </w:r>
            <w:r>
              <w:rPr>
                <w:rFonts w:ascii="Times New Roman" w:hAnsi="Times New Roman"/>
                <w:sz w:val="24"/>
                <w:u w:val="single"/>
              </w:rPr>
              <w:t>влении критериев, которым должны соответствовать объекты социально-культурного назначения, масштабные инвестиционные проекты, для размещения (реализации) которых допускается предоставление земельного участка, находящегося в собственности Ивановской области</w:t>
            </w:r>
            <w:r>
              <w:rPr>
                <w:rFonts w:ascii="Times New Roman" w:hAnsi="Times New Roman"/>
                <w:sz w:val="24"/>
                <w:u w:val="single"/>
              </w:rPr>
              <w:t>, муниципальной собственности, а также земельного участка, государственная собственность на который не разграничена, в аренду юридическому лицу без проведения торгов»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type="dxa" w:w="84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Контактная информация исполнителя разработчика:</w:t>
            </w:r>
          </w:p>
        </w:tc>
      </w:tr>
      <w:tr>
        <w:tc>
          <w:tcPr>
            <w:tcW w:type="dxa" w:w="90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(Фамилия, имя, отчество (при наличии)): </w:t>
            </w:r>
            <w:r>
              <w:rPr>
                <w:rFonts w:ascii="Times New Roman" w:hAnsi="Times New Roman"/>
                <w:sz w:val="24"/>
              </w:rPr>
              <w:t>Алешин Андрей Александрович</w:t>
            </w:r>
          </w:p>
        </w:tc>
      </w:tr>
      <w:tr>
        <w:tc>
          <w:tcPr>
            <w:tcW w:type="dxa" w:w="90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Должность: </w:t>
            </w:r>
            <w:r>
              <w:rPr>
                <w:rFonts w:ascii="Times New Roman" w:hAnsi="Times New Roman"/>
                <w:sz w:val="24"/>
              </w:rPr>
              <w:t>главный консультант управления промышленности и инвестиций</w:t>
            </w:r>
          </w:p>
        </w:tc>
      </w:tr>
      <w:tr>
        <w:tc>
          <w:tcPr>
            <w:tcW w:type="dxa" w:w="90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Телефон: 32-83-47</w:t>
            </w:r>
          </w:p>
        </w:tc>
      </w:tr>
      <w:tr>
        <w:tc>
          <w:tcPr>
            <w:tcW w:type="dxa" w:w="90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4"/>
              </w:rPr>
              <w:t>aleshin_aa@ivreg.ru</w:t>
            </w:r>
          </w:p>
        </w:tc>
      </w:tr>
    </w:tbl>
    <w:p w14:paraId="22000000">
      <w:pPr>
        <w:pStyle w:val="Style_1"/>
        <w:rPr>
          <w:rFonts w:ascii="Times New Roman" w:hAnsi="Times New Roman"/>
          <w:sz w:val="24"/>
        </w:rPr>
      </w:pP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064"/>
      </w:tblGrid>
      <w:tr>
        <w:tc>
          <w:tcPr>
            <w:tcW w:type="dxa" w:w="906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00000">
            <w:pPr>
              <w:pStyle w:val="Style_1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</w:p>
        </w:tc>
      </w:tr>
    </w:tbl>
    <w:p w14:paraId="24000000">
      <w:pPr>
        <w:pStyle w:val="Style_1"/>
        <w:rPr>
          <w:rFonts w:ascii="Times New Roman" w:hAnsi="Times New Roman"/>
          <w:sz w:val="24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71"/>
        <w:gridCol w:w="8299"/>
      </w:tblGrid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type="dxa" w:w="8299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проблемы, на решение которой направлен предлагаемый способ регулирования, условий и факторов ее существования:</w:t>
            </w:r>
          </w:p>
        </w:tc>
      </w:tr>
      <w:tr>
        <w:tc>
          <w:tcPr>
            <w:tcW w:type="dxa" w:w="907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00000">
            <w:pPr>
              <w:pStyle w:val="Style_3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Отсутствие возможности предоставления земельных участков в аренду без проведения торгов в целях реализации масштабных инвестиционных проектов в социально-культурной сфере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type="dxa" w:w="8299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Негативные эффекты, возникающие в связи с наличием проблемы:</w:t>
            </w:r>
          </w:p>
        </w:tc>
      </w:tr>
      <w:tr>
        <w:tc>
          <w:tcPr>
            <w:tcW w:type="dxa" w:w="907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00000">
            <w:pPr>
              <w:pStyle w:val="Style_1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Отсутствие возможности предоставления земельных участков в аренду без проведения торгов в целях реализации масштабных инвестиционных проектов в социально-культурной сфере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.3.</w:t>
            </w:r>
          </w:p>
        </w:tc>
        <w:tc>
          <w:tcPr>
            <w:tcW w:type="dxa" w:w="8299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</w:tc>
      </w:tr>
      <w:tr>
        <w:tc>
          <w:tcPr>
            <w:tcW w:type="dxa" w:w="907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pStyle w:val="Style_1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Отсутствие возможности предоставления земельных участков в аренду без проведения торгов в целях реализации масштабных инвестиционных проектов в социально-культурной сфере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.4.</w:t>
            </w:r>
          </w:p>
        </w:tc>
        <w:tc>
          <w:tcPr>
            <w:tcW w:type="dxa" w:w="8299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Описание условий, при которых проблема может быть решена в целом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без вмешательства со стороны государства:</w:t>
            </w:r>
          </w:p>
        </w:tc>
      </w:tr>
      <w:tr>
        <w:tc>
          <w:tcPr>
            <w:tcW w:type="dxa" w:w="907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pStyle w:val="Style_1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Решение проблемы без соответствующего нормативно-правового регулирования </w:t>
            </w:r>
            <w:r>
              <w:rPr>
                <w:rFonts w:ascii="Times New Roman" w:hAnsi="Times New Roman"/>
                <w:sz w:val="24"/>
                <w:u w:val="single"/>
              </w:rPr>
              <w:t>не представляется возможным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.5.</w:t>
            </w:r>
          </w:p>
        </w:tc>
        <w:tc>
          <w:tcPr>
            <w:tcW w:type="dxa" w:w="8299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данных:</w:t>
            </w:r>
          </w:p>
        </w:tc>
      </w:tr>
      <w:tr>
        <w:tc>
          <w:tcPr>
            <w:tcW w:type="dxa" w:w="907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Департамент экономического развития и торговли Ивановской области 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.6.</w:t>
            </w:r>
          </w:p>
        </w:tc>
        <w:tc>
          <w:tcPr>
            <w:tcW w:type="dxa" w:w="8299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Иная информация о проблеме:</w:t>
            </w:r>
          </w:p>
        </w:tc>
      </w:tr>
      <w:tr>
        <w:tc>
          <w:tcPr>
            <w:tcW w:type="dxa" w:w="907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</w:t>
            </w:r>
          </w:p>
        </w:tc>
      </w:tr>
    </w:tbl>
    <w:p w14:paraId="37000000">
      <w:pPr>
        <w:pStyle w:val="Style_1"/>
        <w:rPr>
          <w:rFonts w:ascii="Times New Roman" w:hAnsi="Times New Roman"/>
          <w:sz w:val="24"/>
        </w:rPr>
      </w:pPr>
    </w:p>
    <w:tbl>
      <w:tblPr>
        <w:tblStyle w:val="Style_2"/>
        <w:tblBorders>
          <w:left w:sz="4" w:val="nil"/>
          <w:bottom w:color="000000" w:sz="4" w:val="single"/>
          <w:right w:sz="4" w:val="nil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71"/>
        <w:gridCol w:w="3764"/>
        <w:gridCol w:w="4529"/>
      </w:tblGrid>
      <w:tr>
        <w:tc>
          <w:tcPr>
            <w:tcW w:type="dxa" w:w="9064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pStyle w:val="Style_1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 Цели предлагаемого регулирования и их соответствие принципам правового регулирования</w:t>
            </w:r>
          </w:p>
        </w:tc>
      </w:tr>
      <w:tr>
        <w:tc>
          <w:tcPr>
            <w:tcW w:type="dxa" w:w="4535"/>
            <w:gridSpan w:val="2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.1. Цели предлагаемого регулирования:</w:t>
            </w:r>
          </w:p>
        </w:tc>
        <w:tc>
          <w:tcPr>
            <w:tcW w:type="dxa" w:w="4529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.2. Установленные сроки достижения целей предлагаемого регулирования:</w:t>
            </w:r>
          </w:p>
        </w:tc>
      </w:tr>
      <w:tr>
        <w:tc>
          <w:tcPr>
            <w:tcW w:type="dxa" w:w="4535"/>
            <w:gridSpan w:val="2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pStyle w:val="Style_1"/>
              <w:ind w:firstLine="709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Уточняет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ся объём инвестиций при реализации масштабного инвестиционного проекта в социально-культурной сфере </w:t>
            </w:r>
            <w:r>
              <w:rPr>
                <w:rFonts w:ascii="Times New Roman" w:hAnsi="Times New Roman"/>
                <w:sz w:val="24"/>
                <w:u w:val="single"/>
              </w:rPr>
              <w:br/>
            </w:r>
            <w:r>
              <w:rPr>
                <w:rFonts w:ascii="Times New Roman" w:hAnsi="Times New Roman"/>
                <w:sz w:val="24"/>
                <w:u w:val="single"/>
              </w:rPr>
              <w:t>на нескольких, в том числе смежных земельных участках, в случае реконструкции объекта социально культурного назначения, который рассчитывается в отношении в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сех земельных участков, участвующих </w:t>
            </w:r>
            <w:r>
              <w:rPr>
                <w:rFonts w:ascii="Times New Roman" w:hAnsi="Times New Roman"/>
                <w:sz w:val="24"/>
                <w:u w:val="single"/>
              </w:rPr>
              <w:br/>
            </w:r>
            <w:r>
              <w:rPr>
                <w:rFonts w:ascii="Times New Roman" w:hAnsi="Times New Roman"/>
                <w:sz w:val="24"/>
                <w:u w:val="single"/>
              </w:rPr>
              <w:t>в реализации масштабного инвестиционного проекта.</w:t>
            </w:r>
          </w:p>
        </w:tc>
        <w:tc>
          <w:tcPr>
            <w:tcW w:type="dxa" w:w="4529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 квартал 2025 года</w:t>
            </w:r>
          </w:p>
        </w:tc>
      </w:tr>
      <w:tr>
        <w:tc>
          <w:tcPr>
            <w:tcW w:type="dxa" w:w="771"/>
            <w:tcBorders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.3.</w:t>
            </w:r>
          </w:p>
        </w:tc>
        <w:tc>
          <w:tcPr>
            <w:tcW w:type="dxa" w:w="8293"/>
            <w:gridSpan w:val="2"/>
            <w:tcBorders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Обоснование соответствия целей предлагаемого регулирования принципам правового регулирования:</w:t>
            </w:r>
          </w:p>
        </w:tc>
      </w:tr>
      <w:tr>
        <w:tc>
          <w:tcPr>
            <w:tcW w:type="dxa" w:w="906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00000">
            <w:pPr>
              <w:pStyle w:val="Style_1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Цели предлагаемого правового регулирования соответствуют основным целям,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закрепленным </w:t>
            </w:r>
            <w:r>
              <w:rPr>
                <w:rFonts w:ascii="Times New Roman" w:hAnsi="Times New Roman"/>
                <w:sz w:val="24"/>
                <w:u w:val="single"/>
              </w:rPr>
              <w:t>законодательством Российской Федерации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и законодательство</w:t>
            </w:r>
            <w:r>
              <w:rPr>
                <w:rFonts w:ascii="Times New Roman" w:hAnsi="Times New Roman"/>
                <w:sz w:val="24"/>
                <w:u w:val="single"/>
              </w:rPr>
              <w:t>м</w:t>
            </w:r>
            <w:bookmarkStart w:id="2" w:name="_GoBack"/>
            <w:bookmarkEnd w:id="2"/>
            <w:r>
              <w:rPr>
                <w:rFonts w:ascii="Times New Roman" w:hAnsi="Times New Roman"/>
                <w:sz w:val="24"/>
                <w:u w:val="single"/>
              </w:rPr>
              <w:t xml:space="preserve"> Ивановской области</w:t>
            </w:r>
          </w:p>
        </w:tc>
      </w:tr>
      <w:tr>
        <w:tc>
          <w:tcPr>
            <w:tcW w:type="dxa" w:w="77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.4.</w:t>
            </w:r>
          </w:p>
        </w:tc>
        <w:tc>
          <w:tcPr>
            <w:tcW w:type="dxa" w:w="8293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Иная информация о целях предлагаемого регулирования:</w:t>
            </w:r>
          </w:p>
        </w:tc>
      </w:tr>
      <w:tr>
        <w:tc>
          <w:tcPr>
            <w:tcW w:type="dxa" w:w="9064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</w:t>
            </w:r>
          </w:p>
        </w:tc>
      </w:tr>
    </w:tbl>
    <w:p w14:paraId="43000000">
      <w:pPr>
        <w:pStyle w:val="Style_1"/>
        <w:rPr>
          <w:rFonts w:ascii="Times New Roman" w:hAnsi="Times New Roman"/>
          <w:sz w:val="24"/>
        </w:rPr>
      </w:pPr>
    </w:p>
    <w:tbl>
      <w:tblPr>
        <w:tblStyle w:val="Style_2"/>
        <w:tblBorders>
          <w:left w:sz="4" w:val="nil"/>
          <w:bottom w:color="000000" w:sz="4" w:val="single"/>
          <w:right w:sz="4" w:val="nil"/>
          <w:insideH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71"/>
        <w:gridCol w:w="8293"/>
      </w:tblGrid>
      <w:tr>
        <w:tc>
          <w:tcPr>
            <w:tcW w:type="dxa" w:w="9064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00000">
            <w:pPr>
              <w:pStyle w:val="Style_1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 Описание предлагаемого регулирования и иных возможных (альтернативных) способов решения проблемы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type="dxa" w:w="829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Описание предлагаемого способа решения проблемы и </w:t>
            </w:r>
            <w:r>
              <w:rPr>
                <w:rFonts w:ascii="Times New Roman" w:hAnsi="Times New Roman"/>
                <w:sz w:val="24"/>
              </w:rPr>
              <w:t>преодоления</w:t>
            </w:r>
            <w:r>
              <w:rPr>
                <w:rFonts w:ascii="Times New Roman" w:hAnsi="Times New Roman"/>
                <w:sz w:val="24"/>
              </w:rPr>
              <w:t xml:space="preserve"> связанных с ней негативных эффектов: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pStyle w:val="Style_1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статью 1 </w:t>
            </w:r>
            <w:r>
              <w:rPr>
                <w:rFonts w:ascii="Times New Roman" w:hAnsi="Times New Roman"/>
                <w:sz w:val="24"/>
                <w:u w:val="single"/>
              </w:rPr>
              <w:t>Закона Ивановской области «Об устано</w:t>
            </w:r>
            <w:r>
              <w:rPr>
                <w:rFonts w:ascii="Times New Roman" w:hAnsi="Times New Roman"/>
                <w:sz w:val="24"/>
                <w:u w:val="single"/>
              </w:rPr>
              <w:t>влении критериев, которым должны соответствовать объекты социально-культурного назначения, масштабные инвестиционные проекты, для размещения (реализации) которых допускается предоставление земельного участка, находящегося в собственности Ивановской области</w:t>
            </w:r>
            <w:r>
              <w:rPr>
                <w:rFonts w:ascii="Times New Roman" w:hAnsi="Times New Roman"/>
                <w:sz w:val="24"/>
                <w:u w:val="single"/>
              </w:rPr>
              <w:t>, муниципальной собственности, а также земельного участка, государственная собственность на который не разграничена, в аренду юридическому лицу без проведения торгов»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type="dxa" w:w="829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нет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.3.</w:t>
            </w:r>
          </w:p>
        </w:tc>
        <w:tc>
          <w:tcPr>
            <w:tcW w:type="dxa" w:w="829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Обоснование выбора предлагаемого способа решения проблемы: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pStyle w:val="Style_1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Предлагаемый </w:t>
            </w:r>
            <w:r>
              <w:rPr>
                <w:rFonts w:ascii="Times New Roman" w:hAnsi="Times New Roman"/>
                <w:sz w:val="24"/>
                <w:u w:val="single"/>
              </w:rPr>
              <w:t>способ решения проблемы базируется на действующем законодательстве Российской Федерации.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.4.</w:t>
            </w:r>
          </w:p>
        </w:tc>
        <w:tc>
          <w:tcPr>
            <w:tcW w:type="dxa" w:w="829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Иная информация о предлагаемом способе решения проблемы: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__________________________________________________________________________</w:t>
            </w:r>
          </w:p>
        </w:tc>
      </w:tr>
    </w:tbl>
    <w:p w14:paraId="51000000">
      <w:pPr>
        <w:pStyle w:val="Style_1"/>
        <w:rPr>
          <w:rFonts w:ascii="Times New Roman" w:hAnsi="Times New Roman"/>
          <w:sz w:val="24"/>
        </w:rPr>
      </w:pPr>
    </w:p>
    <w:tbl>
      <w:tblPr>
        <w:tblStyle w:val="Style_2"/>
        <w:tblBorders>
          <w:left w:sz="4" w:val="nil"/>
          <w:bottom w:color="000000" w:sz="4" w:val="single"/>
          <w:right w:sz="4" w:val="nil"/>
          <w:insideH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05"/>
        <w:gridCol w:w="3763"/>
        <w:gridCol w:w="773"/>
        <w:gridCol w:w="3757"/>
      </w:tblGrid>
      <w:tr>
        <w:tc>
          <w:tcPr>
            <w:tcW w:type="dxa" w:w="8998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pStyle w:val="Style_1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 Основные группы субъектов предпринимательской и иной экономической деятельности, органы государственной власти Ивановской области и органы местного самоуправления муниципальных образований Ивановской области, интересы которых могут быть затронуты предлагаемым правовым регулированием, оценка количества таких субъектов</w:t>
            </w:r>
          </w:p>
        </w:tc>
      </w:tr>
      <w:tr>
        <w:tc>
          <w:tcPr>
            <w:tcW w:type="dxa" w:w="70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type="dxa" w:w="376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участников отношений: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type="dxa" w:w="3757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количества участников отношений:</w:t>
            </w:r>
          </w:p>
        </w:tc>
      </w:tr>
      <w:tr>
        <w:tc>
          <w:tcPr>
            <w:tcW w:type="dxa" w:w="446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Юридические лица и индивидуальные предприниматели, осуществляющие  деятельность на территории Ивановской области</w:t>
            </w:r>
          </w:p>
          <w:p w14:paraId="58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0"/>
            <w:gridSpan w:val="2"/>
            <w:vMerge w:val="restart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pStyle w:val="Style_1"/>
              <w:ind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Более 3</w:t>
            </w:r>
            <w:r>
              <w:rPr>
                <w:rFonts w:ascii="Times New Roman" w:hAnsi="Times New Roman"/>
                <w:sz w:val="24"/>
              </w:rPr>
              <w:t xml:space="preserve"> участников</w:t>
            </w:r>
          </w:p>
        </w:tc>
      </w:tr>
      <w:tr>
        <w:tc>
          <w:tcPr>
            <w:tcW w:type="dxa" w:w="4468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0"/>
            <w:gridSpan w:val="2"/>
            <w:vMerge w:val="continue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70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.3.</w:t>
            </w:r>
          </w:p>
        </w:tc>
        <w:tc>
          <w:tcPr>
            <w:tcW w:type="dxa" w:w="8293"/>
            <w:gridSpan w:val="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данных:</w:t>
            </w:r>
          </w:p>
        </w:tc>
      </w:tr>
      <w:tr>
        <w:tc>
          <w:tcPr>
            <w:tcW w:type="dxa" w:w="899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Департамент экономического развития и торговли Ивановской области</w:t>
            </w:r>
          </w:p>
        </w:tc>
      </w:tr>
    </w:tbl>
    <w:p w14:paraId="5E000000">
      <w:pPr>
        <w:pStyle w:val="Style_1"/>
        <w:rPr>
          <w:rFonts w:ascii="Times New Roman" w:hAnsi="Times New Roman"/>
          <w:sz w:val="24"/>
        </w:rPr>
      </w:pPr>
    </w:p>
    <w:tbl>
      <w:tblPr>
        <w:tblStyle w:val="Style_2"/>
        <w:tblBorders>
          <w:left w:sz="4" w:val="nil"/>
          <w:bottom w:color="000000" w:sz="4" w:val="single"/>
          <w:right w:sz="4" w:val="nil"/>
          <w:insideH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71"/>
        <w:gridCol w:w="3763"/>
        <w:gridCol w:w="773"/>
        <w:gridCol w:w="3757"/>
      </w:tblGrid>
      <w:tr>
        <w:tc>
          <w:tcPr>
            <w:tcW w:type="dxa" w:w="9064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pStyle w:val="Style_1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 Риски решения проблемы предложенным способом правового регулирования и риски негативных последствий</w:t>
            </w:r>
          </w:p>
        </w:tc>
      </w:tr>
      <w:tr>
        <w:tc>
          <w:tcPr>
            <w:tcW w:type="dxa" w:w="771"/>
            <w:tcBorders>
              <w:left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type="dxa" w:w="3763"/>
            <w:tcBorders>
              <w:left w:sz="4" w:val="nil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Риски решения проблемы предложенным способом и риски негативных последствий:</w:t>
            </w:r>
          </w:p>
        </w:tc>
        <w:tc>
          <w:tcPr>
            <w:tcW w:type="dxa" w:w="773"/>
            <w:tcBorders>
              <w:left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type="dxa" w:w="3757"/>
            <w:tcBorders>
              <w:left w:sz="4" w:val="nil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Оценки вероятности наступления рисков:</w:t>
            </w:r>
          </w:p>
        </w:tc>
      </w:tr>
      <w:tr>
        <w:trPr>
          <w:trHeight w:hRule="atLeast" w:val="1669"/>
        </w:trPr>
        <w:tc>
          <w:tcPr>
            <w:tcW w:type="dxa" w:w="4534"/>
            <w:gridSpan w:val="2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Отсутствие возможности предоставления земельных участков в аренду без проведения торгов в целях реализации масштабных инвестиционных проектов в социально-культурной сфере</w:t>
            </w:r>
          </w:p>
        </w:tc>
        <w:tc>
          <w:tcPr>
            <w:tcW w:type="dxa" w:w="4530"/>
            <w:gridSpan w:val="2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низкая</w:t>
            </w:r>
          </w:p>
        </w:tc>
      </w:tr>
      <w:tr>
        <w:tc>
          <w:tcPr>
            <w:tcW w:type="dxa" w:w="771"/>
            <w:tcBorders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.3.</w:t>
            </w:r>
          </w:p>
        </w:tc>
        <w:tc>
          <w:tcPr>
            <w:tcW w:type="dxa" w:w="8293"/>
            <w:gridSpan w:val="3"/>
            <w:tcBorders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данных:</w:t>
            </w:r>
          </w:p>
        </w:tc>
      </w:tr>
      <w:tr>
        <w:tc>
          <w:tcPr>
            <w:tcW w:type="dxa" w:w="9064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Департамент экономического развития и торговли Ивановской области</w:t>
            </w:r>
          </w:p>
        </w:tc>
      </w:tr>
    </w:tbl>
    <w:p w14:paraId="69000000">
      <w:pPr>
        <w:pStyle w:val="Style_1"/>
        <w:rPr>
          <w:rFonts w:ascii="Times New Roman" w:hAnsi="Times New Roman"/>
          <w:sz w:val="24"/>
        </w:rPr>
      </w:pPr>
    </w:p>
    <w:tbl>
      <w:tblPr>
        <w:tblStyle w:val="Style_2"/>
        <w:tblBorders>
          <w:left w:sz="4" w:val="nil"/>
          <w:bottom w:color="000000" w:sz="4" w:val="single"/>
          <w:right w:sz="4" w:val="nil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817"/>
        <w:gridCol w:w="8247"/>
      </w:tblGrid>
      <w:tr>
        <w:tc>
          <w:tcPr>
            <w:tcW w:type="dxa" w:w="9064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pStyle w:val="Style_1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 Наличие или отсутствие в проекте нормативного правового акта обязательных требований</w:t>
            </w:r>
          </w:p>
        </w:tc>
      </w:tr>
      <w:tr>
        <w:tc>
          <w:tcPr>
            <w:tcW w:type="dxa" w:w="817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type="dxa" w:w="8247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или отсутствие в проекте нормативного правового акта обязательных требований, их описание: </w:t>
            </w:r>
            <w:r>
              <w:rPr>
                <w:rFonts w:ascii="Times New Roman" w:hAnsi="Times New Roman"/>
                <w:sz w:val="24"/>
                <w:u w:val="single"/>
              </w:rPr>
              <w:t>отсутствуют</w:t>
            </w:r>
          </w:p>
        </w:tc>
      </w:tr>
      <w:tr>
        <w:tc>
          <w:tcPr>
            <w:tcW w:type="dxa" w:w="817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type="dxa" w:w="8247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необходимые, по мнению разработчика, сведения: __________________</w:t>
            </w:r>
          </w:p>
        </w:tc>
      </w:tr>
      <w:tr>
        <w:tc>
          <w:tcPr>
            <w:tcW w:type="dxa" w:w="817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.3.</w:t>
            </w:r>
          </w:p>
        </w:tc>
        <w:tc>
          <w:tcPr>
            <w:tcW w:type="dxa" w:w="8247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данных: __________________________________________________</w:t>
            </w:r>
          </w:p>
        </w:tc>
      </w:tr>
    </w:tbl>
    <w:p w14:paraId="71000000">
      <w:pPr>
        <w:pStyle w:val="Style_1"/>
        <w:rPr>
          <w:rFonts w:ascii="Times New Roman" w:hAnsi="Times New Roman"/>
          <w:sz w:val="24"/>
        </w:rPr>
      </w:pPr>
    </w:p>
    <w:tbl>
      <w:tblPr>
        <w:tblStyle w:val="Style_2"/>
        <w:tblBorders>
          <w:left w:sz="4" w:val="nil"/>
          <w:bottom w:color="000000" w:sz="4" w:val="single"/>
          <w:right w:sz="4" w:val="nil"/>
          <w:insideH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71"/>
        <w:gridCol w:w="8293"/>
      </w:tblGrid>
      <w:tr>
        <w:tc>
          <w:tcPr>
            <w:tcW w:type="dxa" w:w="9064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pStyle w:val="Style_1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 Иные сведения, которые, по мнению разработчика, позволяют оценить обоснованность предлагаемого регулирования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type="dxa" w:w="829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необходимые, по мнению разработчика, сведения: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иных сведений не имеется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type="dxa" w:w="829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данных: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___________________________________________________________________</w:t>
            </w:r>
          </w:p>
        </w:tc>
      </w:tr>
    </w:tbl>
    <w:p w14:paraId="79000000">
      <w:pPr>
        <w:pStyle w:val="Style_1"/>
        <w:rPr>
          <w:rFonts w:ascii="Times New Roman" w:hAnsi="Times New Roman"/>
          <w:sz w:val="24"/>
        </w:rPr>
      </w:pPr>
    </w:p>
    <w:p w14:paraId="7A000000">
      <w:pPr>
        <w:pStyle w:val="Style_1"/>
        <w:rPr>
          <w:rFonts w:ascii="Times New Roman" w:hAnsi="Times New Roman"/>
          <w:sz w:val="24"/>
        </w:rPr>
      </w:pP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740"/>
        <w:gridCol w:w="2058"/>
        <w:gridCol w:w="2266"/>
      </w:tblGrid>
      <w:tr>
        <w:tc>
          <w:tcPr>
            <w:tcW w:type="dxa" w:w="47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C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</w:t>
            </w:r>
          </w:p>
          <w:p w14:paraId="7D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директора </w:t>
            </w:r>
            <w:r>
              <w:rPr>
                <w:rFonts w:ascii="Times New Roman" w:hAnsi="Times New Roman"/>
                <w:sz w:val="24"/>
              </w:rPr>
              <w:t>Департамента</w:t>
            </w:r>
          </w:p>
          <w:p w14:paraId="7E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Капралова Ю.Г.</w:t>
            </w:r>
          </w:p>
        </w:tc>
        <w:tc>
          <w:tcPr>
            <w:tcW w:type="dxa" w:w="205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0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1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2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</w:t>
            </w:r>
          </w:p>
          <w:p w14:paraId="83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type="dxa" w:w="226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5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6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7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</w:t>
            </w:r>
          </w:p>
          <w:p w14:paraId="88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(дата)</w:t>
            </w:r>
          </w:p>
        </w:tc>
      </w:tr>
    </w:tbl>
    <w:p w14:paraId="89000000">
      <w:pPr>
        <w:pStyle w:val="Style_1"/>
        <w:rPr>
          <w:rFonts w:ascii="Times New Roman" w:hAnsi="Times New Roman"/>
          <w:sz w:val="24"/>
        </w:rPr>
      </w:pPr>
    </w:p>
    <w:p w14:paraId="8A000000">
      <w:pPr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List Paragraph"/>
    <w:basedOn w:val="Style_3"/>
    <w:link w:val="Style_8_ch"/>
    <w:pPr>
      <w:ind w:firstLine="0" w:left="720"/>
      <w:contextualSpacing w:val="1"/>
    </w:pPr>
  </w:style>
  <w:style w:styleId="Style_8_ch" w:type="character">
    <w:name w:val="List Paragraph"/>
    <w:basedOn w:val="Style_3_ch"/>
    <w:link w:val="Style_8"/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ConsPlusNormal"/>
    <w:link w:val="Style_1_ch"/>
    <w:pPr>
      <w:widowControl w:val="0"/>
      <w:spacing w:after="0" w:line="240" w:lineRule="auto"/>
      <w:ind/>
    </w:pPr>
    <w:rPr>
      <w:rFonts w:ascii="Calibri" w:hAnsi="Calibri"/>
    </w:rPr>
  </w:style>
  <w:style w:styleId="Style_1_ch" w:type="character">
    <w:name w:val="ConsPlusNormal"/>
    <w:link w:val="Style_1"/>
    <w:rPr>
      <w:rFonts w:ascii="Calibri" w:hAnsi="Calibri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2025-06-17T09:26:49Z</dcterms:modified>
</cp:coreProperties>
</file>