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12" w:rsidRDefault="00FE585C" w:rsidP="00164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3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1646C7" w:rsidRPr="00180931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Ивановской области по обеспечению прав потребителей </w:t>
      </w:r>
    </w:p>
    <w:p w:rsidR="00FE585C" w:rsidRPr="004C257A" w:rsidRDefault="001646C7" w:rsidP="004C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0931">
        <w:rPr>
          <w:rFonts w:ascii="Times New Roman" w:hAnsi="Times New Roman" w:cs="Times New Roman"/>
          <w:b/>
          <w:sz w:val="28"/>
          <w:szCs w:val="28"/>
        </w:rPr>
        <w:t xml:space="preserve">на 2021 - 2025 годы </w:t>
      </w:r>
      <w:r w:rsidR="00FE585C" w:rsidRPr="00180931">
        <w:rPr>
          <w:rFonts w:ascii="Times New Roman" w:hAnsi="Times New Roman" w:cs="Times New Roman"/>
          <w:b/>
          <w:sz w:val="28"/>
          <w:szCs w:val="28"/>
        </w:rPr>
        <w:t>за 20</w:t>
      </w:r>
      <w:r w:rsidR="00CC3D1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3798C">
        <w:rPr>
          <w:rFonts w:ascii="Times New Roman" w:hAnsi="Times New Roman" w:cs="Times New Roman"/>
          <w:b/>
          <w:sz w:val="28"/>
          <w:szCs w:val="28"/>
        </w:rPr>
        <w:t>3</w:t>
      </w:r>
      <w:r w:rsidR="00FE585C" w:rsidRPr="001809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999"/>
        <w:gridCol w:w="1134"/>
        <w:gridCol w:w="9185"/>
      </w:tblGrid>
      <w:tr w:rsidR="00FE585C" w:rsidRPr="00DD347F" w:rsidTr="00A347F4">
        <w:tc>
          <w:tcPr>
            <w:tcW w:w="674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proofErr w:type="spellEnd"/>
          </w:p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185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</w:tbl>
    <w:p w:rsidR="00FE585C" w:rsidRPr="00DD347F" w:rsidRDefault="00FE585C" w:rsidP="002D3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56"/>
        <w:gridCol w:w="3923"/>
        <w:gridCol w:w="1124"/>
        <w:gridCol w:w="9189"/>
      </w:tblGrid>
      <w:tr w:rsidR="00FE585C" w:rsidRPr="00DD347F" w:rsidTr="00A347F4">
        <w:tc>
          <w:tcPr>
            <w:tcW w:w="562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585C" w:rsidRPr="00DD347F" w:rsidTr="00E43082">
        <w:tc>
          <w:tcPr>
            <w:tcW w:w="14992" w:type="dxa"/>
            <w:gridSpan w:val="4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Повышение качества и безопасности продукции и услуг, </w:t>
            </w:r>
          </w:p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производимых в Ивановской области</w:t>
            </w:r>
          </w:p>
        </w:tc>
      </w:tr>
      <w:tr w:rsidR="00650839" w:rsidRPr="00522790" w:rsidTr="00A347F4">
        <w:tc>
          <w:tcPr>
            <w:tcW w:w="562" w:type="dxa"/>
          </w:tcPr>
          <w:p w:rsidR="00650839" w:rsidRPr="00522790" w:rsidRDefault="00650839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39" w:rsidRPr="00522790" w:rsidRDefault="00650839" w:rsidP="00CC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180931" w:rsidRPr="00522790">
              <w:rPr>
                <w:rFonts w:ascii="Times New Roman" w:hAnsi="Times New Roman" w:cs="Times New Roman"/>
                <w:sz w:val="24"/>
                <w:szCs w:val="24"/>
              </w:rPr>
              <w:t>анизация и проведение заседаний</w:t>
            </w:r>
            <w:r w:rsidR="00CC3D12"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совета по делам потребителей при Губернаторе Ивановской области </w:t>
            </w:r>
          </w:p>
        </w:tc>
        <w:tc>
          <w:tcPr>
            <w:tcW w:w="1138" w:type="dxa"/>
          </w:tcPr>
          <w:p w:rsidR="00650839" w:rsidRPr="00522790" w:rsidRDefault="00180931" w:rsidP="001D0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3798C"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23" w:type="dxa"/>
          </w:tcPr>
          <w:p w:rsidR="00650839" w:rsidRPr="00522790" w:rsidRDefault="00650839" w:rsidP="006508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2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экономического развития и торговли Ивановской области</w:t>
            </w:r>
          </w:p>
          <w:p w:rsidR="00ED38F6" w:rsidRPr="00522790" w:rsidRDefault="00ED38F6" w:rsidP="00F7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в Ивановской области условий для эффективной защиты установленных законодательством Российской Федерации прав потребителей, распоряжением Правительства Ивановской области от 29.01.2021 № 11-рп утверждена программа Ивановской области по обеспечению прав потребителей на 2021 - 2025 годы, в которую включен комплекс мер по совершенствованию системы защиты прав потребителей в Ивановской области (далее – Программа). </w:t>
            </w:r>
          </w:p>
          <w:p w:rsidR="00ED38F6" w:rsidRPr="00522790" w:rsidRDefault="00ED38F6" w:rsidP="00F7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Общая координация работ по выполнению мероприятий Программы возложена </w:t>
            </w:r>
            <w:r w:rsidR="00A34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совет по делам потребителей при Губернаторе Ивановской области. </w:t>
            </w:r>
          </w:p>
          <w:p w:rsidR="00ED38F6" w:rsidRPr="00522790" w:rsidRDefault="00ED38F6" w:rsidP="00F7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является развитие системы обеспечения прав потребителей </w:t>
            </w:r>
            <w:r w:rsidR="00A34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в Ивановской области,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потребителями. </w:t>
            </w:r>
          </w:p>
          <w:p w:rsidR="001D0B2B" w:rsidRPr="00522790" w:rsidRDefault="00ED38F6" w:rsidP="00F70B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 повышение уровня правовой грамотности </w:t>
            </w:r>
            <w:r w:rsidR="00A34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формирование у населения Ивановской области навыков рационального потребительского поведения; повышение доступности правовой и экспертной помощи для потребителей;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 повышение уровня социальной ответственности и  правовой грамотности хозяйствующих </w:t>
            </w:r>
            <w:r w:rsidR="00F70B1B" w:rsidRPr="0052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субъектов,</w:t>
            </w:r>
            <w:r w:rsidRPr="0052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работающих на потребительском рынке; содействие органам местного самоуправления. </w:t>
            </w:r>
          </w:p>
          <w:p w:rsidR="00650839" w:rsidRPr="00522790" w:rsidRDefault="00F70B1B" w:rsidP="0023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</w:t>
            </w:r>
            <w:r w:rsidR="0023798C" w:rsidRPr="0052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0B2B"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1 </w:t>
            </w:r>
            <w:r w:rsidR="0023798C"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r w:rsidR="001D0B2B"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B70009" w:rsidRPr="00522790">
              <w:rPr>
                <w:rFonts w:ascii="Times New Roman" w:hAnsi="Times New Roman" w:cs="Times New Roman"/>
                <w:sz w:val="24"/>
                <w:szCs w:val="24"/>
              </w:rPr>
              <w:t>межведомственного совета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0B2B" w:rsidRPr="00522790">
              <w:rPr>
                <w:rFonts w:ascii="Times New Roman" w:hAnsi="Times New Roman" w:cs="Times New Roman"/>
                <w:sz w:val="24"/>
                <w:szCs w:val="24"/>
              </w:rPr>
              <w:t>где были рассмотрены</w:t>
            </w:r>
            <w:r w:rsidR="00A122C9"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="001D0B2B"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98C"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мероприятий программы Ивановской </w:t>
            </w:r>
            <w:r w:rsidR="0023798C"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по обеспечению прав потребителей на 2021 – 2025 годы за 2022 год, утвержденной распоряжением Правительства Ивановской области от 29.01.2021             № 11-рп «Об утверждении программы Ивановской области по обеспечению прав потребителей на 2021 – 2025 годы и о признании утратившими силу распоряжения Правительства Ивановской области от 21.09.2016 № 194-рп «Об утверждении плана мероприятий по защите прав потребителей в Ивановской области на 2016 – 2019 годы».</w:t>
            </w:r>
          </w:p>
        </w:tc>
      </w:tr>
      <w:tr w:rsidR="00ED38F6" w:rsidRPr="00522790" w:rsidTr="00A347F4">
        <w:trPr>
          <w:trHeight w:val="561"/>
        </w:trPr>
        <w:tc>
          <w:tcPr>
            <w:tcW w:w="562" w:type="dxa"/>
          </w:tcPr>
          <w:p w:rsidR="00ED38F6" w:rsidRPr="00522790" w:rsidRDefault="00ED38F6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:rsidR="00ED38F6" w:rsidRPr="00522790" w:rsidRDefault="00ED38F6" w:rsidP="00CC3D12">
            <w:pPr>
              <w:tabs>
                <w:tab w:val="center" w:pos="598"/>
                <w:tab w:val="center" w:pos="195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 защите прав потребителей на территории муниципального образования Ивановской области</w:t>
            </w:r>
          </w:p>
        </w:tc>
        <w:tc>
          <w:tcPr>
            <w:tcW w:w="1138" w:type="dxa"/>
          </w:tcPr>
          <w:p w:rsidR="00ED38F6" w:rsidRPr="00522790" w:rsidRDefault="00121CF5" w:rsidP="005227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790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  <w:vMerge w:val="restart"/>
          </w:tcPr>
          <w:p w:rsidR="00C86BA0" w:rsidRPr="00522790" w:rsidRDefault="00ED38F6" w:rsidP="00F7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Жителям Ивановской области предоставляются </w:t>
            </w:r>
            <w:proofErr w:type="gramStart"/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 консультации</w:t>
            </w:r>
            <w:proofErr w:type="gramEnd"/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потребительского законодательства. Проводятся личные приемы потребителей, оказывается помощь потребителям в составлении  письменных претензий к юридическим лицам и индивидуальным предпринимателям. Ведется информирование граждан о правах и обязанностях в сфере защиты прав потребителей посредством сети Интернет. В Управлении экономического развития и торговли администрации города Иваново действует «Телефон доверия», куда можно обратиться, в том числе, по вопросам защиты прав потребителей. «Телефон доверия» работает круглосуточно, в режиме записи. Организованы «Горячие линии» по актуальным вопросам защиты прав потребителей. Печатаются статьи на потребительскую тематику в районных газетах. Проводятся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конкурсы на знание основ потребительского законодательства, творческих работ среди школьников на потребительскую тематику, обучающие семинары с предпринимателями и руководителями организаций.</w:t>
            </w:r>
            <w:r w:rsidR="00887229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школах области проводятся информационные и классные часы по правам потребителей 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887229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выбору продовольственных товаров, по финансовой грамотности и финансовой безопасности.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проведения Всемирного Дня защиты прав потребителей, проводятся обучающие занятия среди студентов на тему «Грамотный потребитель», организуются «Прямые линии», в городских и сельских поселениях организуются выставочные книжные композиции на тему защиты прав потребителей.</w:t>
            </w:r>
            <w:r w:rsidR="00B70009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города </w:t>
            </w:r>
            <w:proofErr w:type="gramStart"/>
            <w:r w:rsidR="00B70009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009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="00B70009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Ивановским филиалом Российского экономического университета им. Г.В. Плеханова проведен конкурс по теме «Защита прав потребителей» среди студентов экономических факультетов высших и средних профессиональных учебных заведений.</w:t>
            </w:r>
            <w:r w:rsidR="002A2721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Состоялась встреча учащихся </w:t>
            </w:r>
            <w:proofErr w:type="spellStart"/>
            <w:r w:rsidR="002A2721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Кохомского</w:t>
            </w:r>
            <w:proofErr w:type="spellEnd"/>
            <w:r w:rsidR="002A2721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индустриального колледжа </w:t>
            </w:r>
            <w:proofErr w:type="gramStart"/>
            <w:r w:rsidR="002A2721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мировым судьей</w:t>
            </w:r>
            <w:proofErr w:type="gramEnd"/>
            <w:r w:rsidR="002A2721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судебного района, где студентов ознакомили с основными законами РФ, своими правами и обязанностями.</w:t>
            </w:r>
          </w:p>
          <w:p w:rsidR="00094B3B" w:rsidRPr="00522790" w:rsidRDefault="00C86BA0" w:rsidP="00F7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Департаментом образования Ивановской области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72C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21 профилактический визит, в ходе которых руководителям организаций, осуществляющих образовательную деятельность, разъяснены обязательные требования законодательства в сфере образования, в том числе: порядок оказания платных образовательных услуг, </w:t>
            </w:r>
            <w:r w:rsidR="0017072C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требования, предъявляемые к лицензиатам, и обязанность обеспечить информационную открытость образовательной организации.</w:t>
            </w:r>
          </w:p>
          <w:p w:rsidR="00ED38F6" w:rsidRPr="00522790" w:rsidRDefault="00094B3B" w:rsidP="001707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2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ерриториальная инспекция ЦМТУ </w:t>
            </w:r>
            <w:proofErr w:type="spellStart"/>
            <w:r w:rsidRPr="0052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52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Владимирской </w:t>
            </w:r>
            <w:r w:rsidR="00A3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2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Ивановской областям. </w:t>
            </w:r>
            <w:r w:rsidR="0017072C" w:rsidRPr="00522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Проведено 5 </w:t>
            </w:r>
            <w:proofErr w:type="spellStart"/>
            <w:r w:rsidR="0017072C" w:rsidRPr="00522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="0017072C" w:rsidRPr="00522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темам: «Соблюдение обязательных требований законодательства об обеспечении единства измерений организациями, осуществляющими деятельность в сфере здравоохранения», «Соблюдение обязательных требований законодательства об обеспечении единства измерений детскими учреждениями», «О требованиях к автомобильному </w:t>
            </w:r>
            <w:r w:rsidR="00A3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17072C" w:rsidRPr="00522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авиационному бензину, дизельному и судовому топливу, топливу для реактивных двигателей мазуту» (ТР ТС 013/2011) и обязательных требований законодательства </w:t>
            </w:r>
            <w:r w:rsidR="00A3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17072C" w:rsidRPr="00522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обеспечении единства измерений предприятиями нефтепродуктообеспечения», «Соблюдение обязательных требований ГОСТ 32144-2013 «Нормы качества электрической энергии в системах общего назначения», «Соблюдение обязательных требований законодательства об обеспечении единства измерений организациями, осуществляющими весогабаритный контроль, эксплуатацию технических устройств автоматической фиксации».</w:t>
            </w:r>
          </w:p>
        </w:tc>
      </w:tr>
      <w:tr w:rsidR="00ED38F6" w:rsidRPr="00522790" w:rsidTr="00A347F4">
        <w:tc>
          <w:tcPr>
            <w:tcW w:w="562" w:type="dxa"/>
          </w:tcPr>
          <w:p w:rsidR="00ED38F6" w:rsidRPr="00522790" w:rsidRDefault="00ED38F6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ED38F6" w:rsidRPr="00522790" w:rsidRDefault="00ED38F6" w:rsidP="00650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образовательно-просветительских мероприятий в сфере защиты прав потребителей (консультаций, горячих линий, семинаров, лекций и др.)</w:t>
            </w:r>
          </w:p>
        </w:tc>
        <w:tc>
          <w:tcPr>
            <w:tcW w:w="1138" w:type="dxa"/>
          </w:tcPr>
          <w:p w:rsidR="00ED38F6" w:rsidRPr="00522790" w:rsidRDefault="00121CF5" w:rsidP="003A0F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0F2F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  <w:vMerge/>
          </w:tcPr>
          <w:p w:rsidR="00ED38F6" w:rsidRPr="00522790" w:rsidRDefault="00ED38F6" w:rsidP="00650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AB" w:rsidRPr="00522790" w:rsidTr="000A3BF6">
        <w:tc>
          <w:tcPr>
            <w:tcW w:w="14992" w:type="dxa"/>
            <w:gridSpan w:val="4"/>
          </w:tcPr>
          <w:p w:rsidR="009D16AB" w:rsidRPr="00522790" w:rsidRDefault="009D16AB" w:rsidP="006508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2. Повышение качества и безопасности продукции и услуг, производимых в Ивановской области</w:t>
            </w:r>
          </w:p>
        </w:tc>
      </w:tr>
      <w:tr w:rsidR="00650839" w:rsidRPr="00522790" w:rsidTr="00A347F4">
        <w:tc>
          <w:tcPr>
            <w:tcW w:w="562" w:type="dxa"/>
          </w:tcPr>
          <w:p w:rsidR="00650839" w:rsidRPr="00522790" w:rsidRDefault="00C86BA0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C86BA0" w:rsidRPr="00522790" w:rsidRDefault="00C86BA0" w:rsidP="00C86BA0">
            <w:pPr>
              <w:spacing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повышения качества </w:t>
            </w:r>
          </w:p>
          <w:p w:rsidR="00C86BA0" w:rsidRPr="00522790" w:rsidRDefault="00C86BA0" w:rsidP="00C86BA0">
            <w:pPr>
              <w:spacing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продукции при производстве </w:t>
            </w:r>
          </w:p>
          <w:p w:rsidR="00650839" w:rsidRPr="00522790" w:rsidRDefault="00C86BA0" w:rsidP="00C86BA0">
            <w:pPr>
              <w:spacing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конкурентоспособной продовольственной продукции</w:t>
            </w:r>
          </w:p>
        </w:tc>
        <w:tc>
          <w:tcPr>
            <w:tcW w:w="1138" w:type="dxa"/>
          </w:tcPr>
          <w:p w:rsidR="00650839" w:rsidRPr="00522790" w:rsidRDefault="00121CF5" w:rsidP="00EF0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0750"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23" w:type="dxa"/>
          </w:tcPr>
          <w:p w:rsidR="001A7C5B" w:rsidRPr="00522790" w:rsidRDefault="001A7C5B" w:rsidP="001A7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доступности и расширения возможностей по реализации сельскохозяйственной продукции, произведенной крестьянскими (фермерскими) хозяйствами, а также предприятиями пищевой и перерабатывающей промышленности, на территории Ивановской области проводятся </w:t>
            </w:r>
            <w:proofErr w:type="spellStart"/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ярмарочные мероприятия, фестивали сельскохозяйственной продукции.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A7C5B" w:rsidRPr="00522790" w:rsidRDefault="001A7C5B" w:rsidP="001A7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этого, в муниципальных районах области еженедельно проходят ярмарки выходного дня, где фермеры и личные подсобные хозяйства имеют возможность реализовывать свою продукцию. </w:t>
            </w:r>
          </w:p>
          <w:p w:rsidR="00C86BA0" w:rsidRPr="00522790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сельского хозяйства и продовольствия Ивановской области.</w:t>
            </w:r>
          </w:p>
          <w:p w:rsidR="00EF0750" w:rsidRPr="00522790" w:rsidRDefault="00EF0750" w:rsidP="00EF0750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В течение 2023 года еженедельно на площадках торговых центров г. Иваново </w:t>
            </w:r>
            <w:r w:rsidR="00A347F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   </w:t>
            </w:r>
            <w:r w:rsidRPr="00522790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и Кинешмы проводились </w:t>
            </w:r>
            <w:proofErr w:type="spellStart"/>
            <w:r w:rsidRPr="00522790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522790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-ярмарочные мероприятия (25 мероприятий). </w:t>
            </w:r>
            <w:r w:rsidR="00A347F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</w:t>
            </w:r>
            <w:r w:rsidRPr="00522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городе Иваново открыты 3 магазина «Ферм </w:t>
            </w:r>
            <w:r w:rsidRPr="005227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STORE</w:t>
            </w:r>
            <w:r w:rsidRPr="00522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(магазины работают по принципу магазина-комиссионера). Кроме того, при содействии Корпорации МСП </w:t>
            </w:r>
            <w:r w:rsidR="00A34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22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магазине ТС «Пятерочка» открыт «Фермерский островок». </w:t>
            </w:r>
            <w:proofErr w:type="spellStart"/>
            <w:r w:rsidRPr="00522790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522790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-ярмарочные мероприятия являются ключевыми площадками для демонстрации работы </w:t>
            </w:r>
            <w:r w:rsidR="00A347F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             </w:t>
            </w:r>
            <w:r w:rsidRPr="00522790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и достижений сельскохозяйственных производителей Ивановской области, а также важнейшими площадками для реализации продукции личных подсобных хозяйств </w:t>
            </w:r>
            <w:r w:rsidR="00A347F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</w:t>
            </w:r>
            <w:r w:rsidRPr="00522790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и предприятий пищевой и перерабатывающей промышленности.</w:t>
            </w:r>
          </w:p>
          <w:p w:rsidR="00EF0750" w:rsidRPr="00522790" w:rsidRDefault="00EF0750" w:rsidP="00EF0750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целях поддержки производителей сельскохозяйственной продукции предусмотрена поддержка: «Субсидия крестьянским (фермерским) хозяйствам или индивидуальным предпринимателям, основным видом деятельности которых является производство </w:t>
            </w:r>
            <w:r w:rsidR="00A34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227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(или) переработка сельскохозяйственной продукции, на возмещение части затрат </w:t>
            </w:r>
            <w:r w:rsidR="00A34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227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сертификацию производимой ими продукции».</w:t>
            </w:r>
          </w:p>
          <w:p w:rsidR="00650839" w:rsidRPr="00522790" w:rsidRDefault="00EF0750" w:rsidP="00EF0750">
            <w:pPr>
              <w:shd w:val="clear" w:color="auto" w:fill="FFFFFF"/>
              <w:spacing w:line="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мера государственной поддержки способствует увеличению объема 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ассортимента продукции, выпускаемой малыми формами хозяйствования, позволяет производителям осуществлять поставки своей продукции в торговые сети, 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 общественного питания, реализовывать ее на </w:t>
            </w:r>
            <w:proofErr w:type="spellStart"/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маркетплейсах</w:t>
            </w:r>
            <w:proofErr w:type="spellEnd"/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собственных торговых точках.</w:t>
            </w:r>
          </w:p>
        </w:tc>
      </w:tr>
      <w:tr w:rsidR="00C86BA0" w:rsidRPr="00522790" w:rsidTr="00A347F4">
        <w:tc>
          <w:tcPr>
            <w:tcW w:w="562" w:type="dxa"/>
          </w:tcPr>
          <w:p w:rsidR="00C86BA0" w:rsidRPr="00522790" w:rsidRDefault="00C86BA0" w:rsidP="0065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3969" w:type="dxa"/>
          </w:tcPr>
          <w:p w:rsidR="00C86BA0" w:rsidRPr="00522790" w:rsidRDefault="00C86BA0" w:rsidP="00C86BA0">
            <w:pPr>
              <w:spacing w:after="34"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передовых предприятий Ивановской области в </w:t>
            </w:r>
          </w:p>
          <w:p w:rsidR="00C86BA0" w:rsidRPr="00522790" w:rsidRDefault="00C86BA0" w:rsidP="00C86BA0">
            <w:pPr>
              <w:spacing w:after="34"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конкурсе, проходящем в рамках Всероссийской программы «100 лучших товаров России». Проведение комплекса мероприятий по конкурсу на региональном уровне</w:t>
            </w:r>
          </w:p>
        </w:tc>
        <w:tc>
          <w:tcPr>
            <w:tcW w:w="1138" w:type="dxa"/>
          </w:tcPr>
          <w:p w:rsidR="00C86BA0" w:rsidRPr="00522790" w:rsidRDefault="00121CF5" w:rsidP="003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0F2F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423ED4" w:rsidRPr="00522790" w:rsidRDefault="00C86BA0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22790">
              <w:rPr>
                <w:b/>
                <w:sz w:val="24"/>
                <w:szCs w:val="24"/>
              </w:rPr>
              <w:t xml:space="preserve">ФБУ «Государственный региональный центр стандартизации, метрологии </w:t>
            </w:r>
            <w:r w:rsidR="00A347F4">
              <w:rPr>
                <w:b/>
                <w:sz w:val="24"/>
                <w:szCs w:val="24"/>
              </w:rPr>
              <w:t xml:space="preserve">                          </w:t>
            </w:r>
            <w:r w:rsidRPr="00522790">
              <w:rPr>
                <w:b/>
                <w:sz w:val="24"/>
                <w:szCs w:val="24"/>
              </w:rPr>
              <w:t xml:space="preserve">и испытаний в Ивановской области» </w:t>
            </w:r>
            <w:r w:rsidRPr="00522790">
              <w:rPr>
                <w:sz w:val="24"/>
                <w:szCs w:val="24"/>
              </w:rPr>
              <w:t xml:space="preserve">(далее – ФБУ «Ивановский ЦСМ»). </w:t>
            </w:r>
            <w:r w:rsidR="00423ED4" w:rsidRPr="00522790">
              <w:rPr>
                <w:rFonts w:eastAsia="Calibri"/>
                <w:bCs/>
                <w:iCs/>
                <w:sz w:val="24"/>
                <w:szCs w:val="24"/>
              </w:rPr>
              <w:t>В феврале 202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3</w:t>
            </w:r>
            <w:r w:rsidR="00423ED4"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года стартовал очередной ежегодный конкурс Прогр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 xml:space="preserve">аммы «100 лучших товаров России» </w:t>
            </w:r>
            <w:r w:rsidR="00423ED4" w:rsidRPr="00522790">
              <w:rPr>
                <w:rFonts w:eastAsia="Calibri"/>
                <w:bCs/>
                <w:iCs/>
                <w:sz w:val="24"/>
                <w:szCs w:val="24"/>
              </w:rPr>
              <w:t xml:space="preserve">двадцать 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шестой</w:t>
            </w:r>
            <w:r w:rsidR="00423ED4"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по счету. В целях привлечения к участию в конкурсе передовых предприятий Ивановской области </w:t>
            </w:r>
            <w:r w:rsidR="00423ED4" w:rsidRPr="00522790">
              <w:rPr>
                <w:rFonts w:eastAsia="Calibri"/>
                <w:b/>
                <w:bCs/>
                <w:iCs/>
                <w:sz w:val="24"/>
                <w:szCs w:val="24"/>
              </w:rPr>
              <w:t>ФБУ «Ивановский ЦСМ»</w:t>
            </w:r>
            <w:r w:rsidR="00423ED4"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были разосланы информационные письма, в том числе участникам конкурса 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r w:rsidR="00423ED4" w:rsidRPr="00522790">
              <w:rPr>
                <w:rFonts w:eastAsia="Calibri"/>
                <w:bCs/>
                <w:iCs/>
                <w:sz w:val="24"/>
                <w:szCs w:val="24"/>
              </w:rPr>
              <w:t>100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лучших товаров России»</w:t>
            </w:r>
            <w:r w:rsidR="00423ED4"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предшествующих годов. Одновременно на сайте ФБУ «Ивановский ЦСМ» была размещена информация об открытии конкурса. </w:t>
            </w:r>
          </w:p>
          <w:p w:rsidR="00423ED4" w:rsidRPr="00522790" w:rsidRDefault="00423ED4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22790">
              <w:rPr>
                <w:rFonts w:eastAsia="Calibri"/>
                <w:bCs/>
                <w:iCs/>
                <w:sz w:val="24"/>
                <w:szCs w:val="24"/>
              </w:rPr>
              <w:t>Всего на региональный этап поступил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о</w:t>
            </w:r>
            <w:r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2</w:t>
            </w:r>
            <w:r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заявк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и</w:t>
            </w:r>
            <w:r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от 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2</w:t>
            </w:r>
            <w:r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предприяти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й</w:t>
            </w:r>
            <w:r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на 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2</w:t>
            </w:r>
            <w:r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вид</w:t>
            </w:r>
            <w:r w:rsidR="00EF0750" w:rsidRPr="00522790">
              <w:rPr>
                <w:rFonts w:eastAsia="Calibri"/>
                <w:bCs/>
                <w:iCs/>
                <w:sz w:val="24"/>
                <w:szCs w:val="24"/>
              </w:rPr>
              <w:t>а</w:t>
            </w:r>
            <w:r w:rsidRPr="00522790">
              <w:rPr>
                <w:rFonts w:eastAsia="Calibri"/>
                <w:bCs/>
                <w:iCs/>
                <w:sz w:val="24"/>
                <w:szCs w:val="24"/>
              </w:rPr>
              <w:t xml:space="preserve"> продукции.</w:t>
            </w:r>
          </w:p>
          <w:p w:rsidR="00423ED4" w:rsidRPr="00522790" w:rsidRDefault="00423ED4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22790">
              <w:rPr>
                <w:rFonts w:eastAsia="Calibri"/>
                <w:sz w:val="24"/>
                <w:szCs w:val="24"/>
              </w:rPr>
              <w:t>Представлен</w:t>
            </w:r>
            <w:r w:rsidR="00EF0750" w:rsidRPr="00522790">
              <w:rPr>
                <w:rFonts w:eastAsia="Calibri"/>
                <w:sz w:val="24"/>
                <w:szCs w:val="24"/>
              </w:rPr>
              <w:t>о</w:t>
            </w:r>
            <w:r w:rsidRPr="00522790">
              <w:rPr>
                <w:rFonts w:eastAsia="Calibri"/>
                <w:sz w:val="24"/>
                <w:szCs w:val="24"/>
              </w:rPr>
              <w:t xml:space="preserve"> </w:t>
            </w:r>
            <w:r w:rsidR="00EF0750" w:rsidRPr="00522790">
              <w:rPr>
                <w:rFonts w:eastAsia="Calibri"/>
                <w:sz w:val="24"/>
                <w:szCs w:val="24"/>
              </w:rPr>
              <w:t>2</w:t>
            </w:r>
            <w:r w:rsidRPr="00522790">
              <w:rPr>
                <w:rFonts w:eastAsia="Calibri"/>
                <w:sz w:val="24"/>
                <w:szCs w:val="24"/>
              </w:rPr>
              <w:t xml:space="preserve"> комплект</w:t>
            </w:r>
            <w:r w:rsidR="00EF0750" w:rsidRPr="00522790">
              <w:rPr>
                <w:rFonts w:eastAsia="Calibri"/>
                <w:sz w:val="24"/>
                <w:szCs w:val="24"/>
              </w:rPr>
              <w:t>а</w:t>
            </w:r>
            <w:r w:rsidRPr="00522790">
              <w:rPr>
                <w:rFonts w:eastAsia="Calibri"/>
                <w:sz w:val="24"/>
                <w:szCs w:val="24"/>
              </w:rPr>
              <w:t xml:space="preserve"> документов. Проведена экспертиза на правильность </w:t>
            </w:r>
            <w:r w:rsidR="00A347F4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522790">
              <w:rPr>
                <w:rFonts w:eastAsia="Calibri"/>
                <w:sz w:val="24"/>
                <w:szCs w:val="24"/>
              </w:rPr>
              <w:t xml:space="preserve">и полноту представления материалов. </w:t>
            </w:r>
          </w:p>
          <w:p w:rsidR="00423ED4" w:rsidRPr="00522790" w:rsidRDefault="00423ED4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22790">
              <w:rPr>
                <w:rFonts w:eastAsia="Calibri"/>
                <w:sz w:val="24"/>
                <w:szCs w:val="24"/>
                <w:u w:val="single"/>
              </w:rPr>
              <w:t>Участник</w:t>
            </w:r>
            <w:r w:rsidR="003A0F2F" w:rsidRPr="00522790">
              <w:rPr>
                <w:rFonts w:eastAsia="Calibri"/>
                <w:sz w:val="24"/>
                <w:szCs w:val="24"/>
                <w:u w:val="single"/>
              </w:rPr>
              <w:t>ами</w:t>
            </w:r>
            <w:r w:rsidRPr="00522790">
              <w:rPr>
                <w:rFonts w:eastAsia="Calibri"/>
                <w:sz w:val="24"/>
                <w:szCs w:val="24"/>
                <w:u w:val="single"/>
              </w:rPr>
              <w:t xml:space="preserve"> регионального этапа стал</w:t>
            </w:r>
            <w:r w:rsidRPr="00522790">
              <w:rPr>
                <w:rFonts w:eastAsia="Calibri"/>
                <w:sz w:val="24"/>
                <w:szCs w:val="24"/>
              </w:rPr>
              <w:t>:</w:t>
            </w:r>
          </w:p>
          <w:p w:rsidR="00EF0750" w:rsidRPr="00522790" w:rsidRDefault="00EF0750" w:rsidP="00EF0750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22790">
              <w:rPr>
                <w:sz w:val="24"/>
                <w:szCs w:val="24"/>
              </w:rPr>
              <w:t>ООО</w:t>
            </w:r>
            <w:r w:rsidR="00423ED4" w:rsidRPr="00522790">
              <w:rPr>
                <w:sz w:val="24"/>
                <w:szCs w:val="24"/>
              </w:rPr>
              <w:t xml:space="preserve"> «</w:t>
            </w:r>
            <w:proofErr w:type="spellStart"/>
            <w:r w:rsidRPr="00522790">
              <w:rPr>
                <w:sz w:val="24"/>
                <w:szCs w:val="24"/>
              </w:rPr>
              <w:t>ВарФабрик</w:t>
            </w:r>
            <w:proofErr w:type="spellEnd"/>
            <w:r w:rsidR="00423ED4" w:rsidRPr="00522790">
              <w:rPr>
                <w:sz w:val="24"/>
                <w:szCs w:val="24"/>
              </w:rPr>
              <w:t xml:space="preserve">» </w:t>
            </w:r>
            <w:r w:rsidRPr="00522790">
              <w:rPr>
                <w:sz w:val="24"/>
                <w:szCs w:val="24"/>
              </w:rPr>
              <w:t xml:space="preserve">с </w:t>
            </w:r>
            <w:proofErr w:type="gramStart"/>
            <w:r w:rsidRPr="00522790">
              <w:rPr>
                <w:sz w:val="24"/>
                <w:szCs w:val="24"/>
              </w:rPr>
              <w:t>продукцие</w:t>
            </w:r>
            <w:r w:rsidR="003A0F2F" w:rsidRPr="00522790">
              <w:rPr>
                <w:sz w:val="24"/>
                <w:szCs w:val="24"/>
              </w:rPr>
              <w:t>й  -</w:t>
            </w:r>
            <w:proofErr w:type="gramEnd"/>
            <w:r w:rsidR="003A0F2F" w:rsidRPr="00522790">
              <w:rPr>
                <w:sz w:val="24"/>
                <w:szCs w:val="24"/>
              </w:rPr>
              <w:t xml:space="preserve"> стеганный защитный </w:t>
            </w:r>
            <w:proofErr w:type="spellStart"/>
            <w:r w:rsidR="003A0F2F" w:rsidRPr="00522790">
              <w:rPr>
                <w:sz w:val="24"/>
                <w:szCs w:val="24"/>
              </w:rPr>
              <w:t>наматрас</w:t>
            </w:r>
            <w:r w:rsidRPr="00522790">
              <w:rPr>
                <w:sz w:val="24"/>
                <w:szCs w:val="24"/>
              </w:rPr>
              <w:t>ник</w:t>
            </w:r>
            <w:proofErr w:type="spellEnd"/>
            <w:r w:rsidRPr="00522790">
              <w:rPr>
                <w:sz w:val="24"/>
                <w:szCs w:val="24"/>
              </w:rPr>
              <w:t xml:space="preserve"> </w:t>
            </w:r>
            <w:r w:rsidR="00A347F4">
              <w:rPr>
                <w:sz w:val="24"/>
                <w:szCs w:val="24"/>
              </w:rPr>
              <w:t xml:space="preserve">                              </w:t>
            </w:r>
            <w:r w:rsidRPr="00522790">
              <w:rPr>
                <w:sz w:val="24"/>
                <w:szCs w:val="24"/>
              </w:rPr>
              <w:t>на резинках с бортиком и атласным кантом;</w:t>
            </w:r>
          </w:p>
          <w:p w:rsidR="003A0F2F" w:rsidRPr="00522790" w:rsidRDefault="00EF0750" w:rsidP="003A0F2F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22790">
              <w:rPr>
                <w:sz w:val="24"/>
                <w:szCs w:val="24"/>
              </w:rPr>
              <w:t xml:space="preserve">ООО </w:t>
            </w:r>
            <w:r w:rsidR="003A0F2F" w:rsidRPr="00522790">
              <w:rPr>
                <w:sz w:val="24"/>
                <w:szCs w:val="24"/>
              </w:rPr>
              <w:t>«СТАНДАРТПЛАСТ</w:t>
            </w:r>
            <w:r w:rsidRPr="00522790">
              <w:rPr>
                <w:sz w:val="24"/>
                <w:szCs w:val="24"/>
              </w:rPr>
              <w:t>»</w:t>
            </w:r>
            <w:r w:rsidR="003A0F2F" w:rsidRPr="00522790">
              <w:rPr>
                <w:sz w:val="24"/>
                <w:szCs w:val="24"/>
              </w:rPr>
              <w:t xml:space="preserve"> с продукцией – материал защитный, вибродемпфирующий, упрочняющий, звукоизолирующий самоклеящийся </w:t>
            </w:r>
            <w:proofErr w:type="spellStart"/>
            <w:r w:rsidR="003A0F2F" w:rsidRPr="00522790">
              <w:rPr>
                <w:sz w:val="24"/>
                <w:szCs w:val="24"/>
                <w:lang w:val="en-US"/>
              </w:rPr>
              <w:t>Ferocell</w:t>
            </w:r>
            <w:proofErr w:type="spellEnd"/>
            <w:r w:rsidR="00423ED4" w:rsidRPr="00522790">
              <w:rPr>
                <w:sz w:val="24"/>
                <w:szCs w:val="24"/>
              </w:rPr>
              <w:t>.</w:t>
            </w:r>
          </w:p>
          <w:p w:rsidR="003A0F2F" w:rsidRPr="00522790" w:rsidRDefault="003A0F2F" w:rsidP="003A0F2F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22790">
              <w:rPr>
                <w:sz w:val="24"/>
                <w:szCs w:val="24"/>
              </w:rPr>
              <w:t>По итогам регионального этапа все члены региональной комиссии по качеству приняли решение о допуске обоих участников к федеральному этапу Программы. По итогам федерального этапа продукция ООО «СТАНДАРТПЛАСТ» была удостоена звания Лауреата Программы, продукция «</w:t>
            </w:r>
            <w:proofErr w:type="spellStart"/>
            <w:r w:rsidRPr="00522790">
              <w:rPr>
                <w:sz w:val="24"/>
                <w:szCs w:val="24"/>
              </w:rPr>
              <w:t>ВарФабрик</w:t>
            </w:r>
            <w:proofErr w:type="spellEnd"/>
            <w:r w:rsidRPr="00522790">
              <w:rPr>
                <w:sz w:val="24"/>
                <w:szCs w:val="24"/>
              </w:rPr>
              <w:t>» - звания дипломанта Программы.</w:t>
            </w:r>
          </w:p>
          <w:p w:rsidR="0054489E" w:rsidRPr="00522790" w:rsidRDefault="0054489E" w:rsidP="0054489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22790">
              <w:rPr>
                <w:b/>
                <w:sz w:val="24"/>
                <w:szCs w:val="24"/>
              </w:rPr>
              <w:t>Союз «Торгово-Промышленная Палата Ивановской области»</w:t>
            </w:r>
            <w:r w:rsidRPr="00522790">
              <w:rPr>
                <w:sz w:val="24"/>
                <w:szCs w:val="24"/>
              </w:rPr>
              <w:t xml:space="preserve"> регулярно информирует </w:t>
            </w:r>
            <w:proofErr w:type="spellStart"/>
            <w:r w:rsidRPr="00522790">
              <w:rPr>
                <w:sz w:val="24"/>
                <w:szCs w:val="24"/>
              </w:rPr>
              <w:t>предпринимтельское</w:t>
            </w:r>
            <w:proofErr w:type="spellEnd"/>
            <w:r w:rsidRPr="00522790">
              <w:rPr>
                <w:sz w:val="24"/>
                <w:szCs w:val="24"/>
              </w:rPr>
              <w:t xml:space="preserve"> сообщество о необходимости маркировки продукции и защите товара собственного производства от фальсификации </w:t>
            </w:r>
            <w:r w:rsidR="00A347F4">
              <w:rPr>
                <w:sz w:val="24"/>
                <w:szCs w:val="24"/>
              </w:rPr>
              <w:t xml:space="preserve">                                     </w:t>
            </w:r>
            <w:r w:rsidRPr="00522790">
              <w:rPr>
                <w:sz w:val="24"/>
                <w:szCs w:val="24"/>
              </w:rPr>
              <w:t xml:space="preserve">и контрафакта. В 2023 году проводились товарные экспертизы, при содействии </w:t>
            </w:r>
            <w:r w:rsidRPr="00522790">
              <w:rPr>
                <w:sz w:val="24"/>
                <w:szCs w:val="24"/>
              </w:rPr>
              <w:lastRenderedPageBreak/>
              <w:t xml:space="preserve">экспертов – экспертизы качества товаров. Член региональной комиссии по качеству конкурса «100 лучших товаров России» 2023 года Иванов Л.Г. участвовал в отборе ивановских компаний, ставших лауреатом и дипломантом </w:t>
            </w:r>
            <w:r w:rsidR="00D069F9" w:rsidRPr="00522790">
              <w:rPr>
                <w:sz w:val="24"/>
                <w:szCs w:val="24"/>
              </w:rPr>
              <w:t>федерального этапа конкурса.</w:t>
            </w:r>
            <w:r w:rsidRPr="00522790">
              <w:rPr>
                <w:sz w:val="24"/>
                <w:szCs w:val="24"/>
              </w:rPr>
              <w:t xml:space="preserve">  </w:t>
            </w:r>
          </w:p>
        </w:tc>
      </w:tr>
      <w:tr w:rsidR="009D16AB" w:rsidRPr="00522790" w:rsidTr="00A47926">
        <w:tc>
          <w:tcPr>
            <w:tcW w:w="14992" w:type="dxa"/>
            <w:gridSpan w:val="4"/>
          </w:tcPr>
          <w:p w:rsidR="009D16AB" w:rsidRPr="00522790" w:rsidRDefault="009D16AB" w:rsidP="00CC3D12">
            <w:pPr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Пресечение поступления на региональный потребительский рын</w:t>
            </w:r>
            <w:r w:rsidR="00CC3D12"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товаров, работ и услуг ненадлежащего качества, профилактика</w:t>
            </w:r>
            <w:r w:rsidR="00CC3D12"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правонарушений на потребительском рынке</w:t>
            </w:r>
          </w:p>
        </w:tc>
      </w:tr>
      <w:tr w:rsidR="00346EF7" w:rsidRPr="00522790" w:rsidTr="00A347F4">
        <w:tc>
          <w:tcPr>
            <w:tcW w:w="562" w:type="dxa"/>
          </w:tcPr>
          <w:p w:rsidR="00346EF7" w:rsidRPr="00522790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контрольно-надзорных мероприятий в отношении реализации товаров и оказания услуг населению (в том числе с целью обеспечения надлежащего качества предлагаемых населению товаров и услуг, соблюдения обязательных требований технического регламента, государственных стандартов, выявления намерений и фактов реализации фальсифицированных и контрафактных товаров), а</w:t>
            </w:r>
          </w:p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также соблюдение действующего законодательства Российской Федерации 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ab/>
              <w:t>и иных нормативных правовых актов по защите прав потребителей при оказании услуг населению на территории городских</w:t>
            </w:r>
          </w:p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округов и муниципальных районов Ивановской области</w:t>
            </w:r>
          </w:p>
        </w:tc>
        <w:tc>
          <w:tcPr>
            <w:tcW w:w="1138" w:type="dxa"/>
          </w:tcPr>
          <w:p w:rsidR="00346EF7" w:rsidRPr="00522790" w:rsidRDefault="00121CF5" w:rsidP="00E6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2E72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F1192B" w:rsidRPr="00F1192B" w:rsidRDefault="00F1192B" w:rsidP="00F11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</w:t>
            </w:r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Управлением </w:t>
            </w:r>
            <w:proofErr w:type="spellStart"/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Ивановской области</w:t>
            </w: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государственного надзора в сфере защиты прав потребителей проведено 401 контрольное (надзорное) мероприятие,  из них: 387  -  без взаимодействия с контролируемыми лицами в виде выездных обследований, в том числе, 70 - в виде наблюдения за соблюдением  в государственной информационной системе маркировки и </w:t>
            </w:r>
            <w:proofErr w:type="spellStart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 товаров «Честный знак», а также 14 внеплановых контрольных (надзорных) мероприятий с взаимодействием.</w:t>
            </w:r>
          </w:p>
          <w:p w:rsidR="00F1192B" w:rsidRPr="00F1192B" w:rsidRDefault="00F1192B" w:rsidP="00F11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вышеуказанных мероприятий проверено более 22 тысяч (22096) единиц товаров, из них с нарушениями в части нарушения маркировки средствами идентификации - 798 ед. </w:t>
            </w:r>
          </w:p>
          <w:p w:rsidR="00F1192B" w:rsidRPr="00F1192B" w:rsidRDefault="00F1192B" w:rsidP="00F11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Возбуждено 18 дел об административном правонарушении, в остальных случаях хозяйствующим субъектам были объявлены предостережения о недопустимости нарушений обязательных требований.</w:t>
            </w:r>
          </w:p>
          <w:p w:rsidR="00F1192B" w:rsidRPr="00F1192B" w:rsidRDefault="00F1192B" w:rsidP="00F11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закона от 31.07. 2020 № 248 – ФЗ «О государственном контроле (надзоре) и муниципальном контроле в Российской Федерации» в целях недопущения нарушений в сфере потребительских правоотношений специалистами Управления проведено 981 профилактическое мероприятие, в том числе: </w:t>
            </w:r>
          </w:p>
          <w:p w:rsidR="00F1192B" w:rsidRPr="00F1192B" w:rsidRDefault="00F1192B" w:rsidP="00F11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        информирование – 118;</w:t>
            </w:r>
          </w:p>
          <w:p w:rsidR="00F1192B" w:rsidRPr="00F1192B" w:rsidRDefault="00F1192B" w:rsidP="00F11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– 499;</w:t>
            </w:r>
          </w:p>
          <w:p w:rsidR="00F1192B" w:rsidRPr="00F1192B" w:rsidRDefault="00F1192B" w:rsidP="00F11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консультирование – 161;</w:t>
            </w:r>
          </w:p>
          <w:p w:rsidR="00F1192B" w:rsidRPr="00F1192B" w:rsidRDefault="00F1192B" w:rsidP="00121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– 133.</w:t>
            </w:r>
          </w:p>
          <w:p w:rsidR="002A2721" w:rsidRPr="00522790" w:rsidRDefault="003E7617" w:rsidP="00121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Иваново. </w:t>
            </w:r>
            <w:r w:rsidR="002A2721"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управления муниципального контроля и правоохранительной деятельности Администрации города Иванова, в том числе, с участием сотрудников территориальных отделов МВД России по городу Иваново осуществлено 18 рейдовых мероприятий по выявлению и пресечению фактов незаконной уличной торговли, оказания услуг. На нарушителей составлено 6 протоколов об административных правонарушениях по статье 5.1 Закона Ивановской области от 24.04.2008 №11-ОЗ «Об административных правонарушениях в Ивановской </w:t>
            </w:r>
            <w:r w:rsidR="002A2721"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(осуществление гражданами, организациями, а равно гражданином, зарегистрированным в качестве индивидуального предпринимателя, торговли, выполнения работ либо оказания услуг в неустановленных для этого местах), а также 9 протоколов по статье 6.4 (самовольная установка объектов некапитальных сооружений, в том числе предназначенных для осуществления мелкорозничной торговли, бытового обслуживания, предоставления услуг общественного питания, временных объектов, предназначенных для хранения автомобилей, хозяйственных и вспомогательных построек на территории муниципальных образований без получения специального соответствующего разрешения). В ходе рассмотрения дел на нарушителей наложено штрафов на общую сумму 22 тыс. рублей. </w:t>
            </w:r>
          </w:p>
          <w:p w:rsidR="002A2721" w:rsidRPr="00522790" w:rsidRDefault="002A2721" w:rsidP="00A347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управления экономического развития и стратегического планирования </w:t>
            </w:r>
            <w:r w:rsidRPr="0052279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округа Кохма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23 рейда по выявлению и пресечению несанкционированной уличной торговли. Составлено 4 протокола об административном правонарушении.</w:t>
            </w:r>
          </w:p>
          <w:p w:rsidR="0017072C" w:rsidRPr="00522790" w:rsidRDefault="00C549C7" w:rsidP="00121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2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ерриториальная инспекция ЦМТУ </w:t>
            </w:r>
            <w:proofErr w:type="spellStart"/>
            <w:r w:rsidRPr="0052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52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Владимирской и Ивановской областям. </w:t>
            </w:r>
            <w:r w:rsidR="0017072C" w:rsidRPr="00522790">
              <w:rPr>
                <w:rFonts w:ascii="Times New Roman" w:hAnsi="Times New Roman" w:cs="Times New Roman"/>
                <w:sz w:val="24"/>
                <w:szCs w:val="24"/>
              </w:rPr>
              <w:t>Проведено 23 выездных обследования в отношении контролируемых лиц, из них: 8 – в рамках федерального государственного метрологического надзора в отношении лиц, осуществляющих выпуск в обращение автомобильного бензина и дизельного топлива через топливораздаточные колонки, 8 – в рамках надзора за продукцией в отношении лиц, осуществляющих выпуск в обращение автомобильного бензина и дизельного топлива через топливораздаточные колонки 7 – в рамках надзора за продукцией в отношении лиц, осуществляющих выпуск в обращение компонентов колесных транспортных средств – детских удерживающих устройств. Проведено 4 выездных проверки в рамках федерального государственного метрологического надзора в отношении лица, осуществляющего выпуск в обращение автомобильного бензина и дизельного топлива через топливораздаточные колонки.</w:t>
            </w:r>
          </w:p>
        </w:tc>
      </w:tr>
      <w:tr w:rsidR="00346EF7" w:rsidRPr="00522790" w:rsidTr="00A347F4">
        <w:tc>
          <w:tcPr>
            <w:tcW w:w="562" w:type="dxa"/>
          </w:tcPr>
          <w:p w:rsidR="00346EF7" w:rsidRPr="00522790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В сфере реализации товаров в розничной торговой сети (в том числе алкогольной и табачной продукции)</w:t>
            </w:r>
          </w:p>
        </w:tc>
        <w:tc>
          <w:tcPr>
            <w:tcW w:w="1138" w:type="dxa"/>
          </w:tcPr>
          <w:p w:rsidR="00346EF7" w:rsidRPr="00522790" w:rsidRDefault="00E62E72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23" w:type="dxa"/>
          </w:tcPr>
          <w:p w:rsidR="00A347F4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</w:t>
            </w:r>
            <w:proofErr w:type="gramStart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 Распоряжения</w:t>
            </w:r>
            <w:proofErr w:type="gramEnd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 от 28.04.2018 № 792-Р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отдельных товаров, подлежащих обязательной маркировке средствами идентификации» в  2023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Управлением </w:t>
            </w:r>
            <w:proofErr w:type="spellStart"/>
            <w:r w:rsidRPr="00F1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1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Ивановской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выездных обследования в отношении хозяйствующих  субъектов,  осуществляющих продажу товаров подлежащих обязательной маркир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овке средствами идентификации. 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хозяйствующих субъектов, осуществляющих продажу обувных товаров Управлением проведено 70 мероприятий без взаимодействия, в том </w:t>
            </w:r>
            <w:proofErr w:type="gramStart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  выездных</w:t>
            </w:r>
            <w:proofErr w:type="gramEnd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 – 45 и наблюдений за соблюдением -25 и 1 инспекционный визит. 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Объявлено 59 предостережений о недопустимости нарушений обязательных требований, в отношении ответственных лиц возбуждено 2 дела об административных правонарушениях.</w:t>
            </w:r>
          </w:p>
          <w:p w:rsidR="00A347F4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хозяйствующих субъектов, осуществляющих продажу табачной продукции </w:t>
            </w:r>
            <w:proofErr w:type="gramStart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 проведено</w:t>
            </w:r>
            <w:proofErr w:type="gramEnd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 мероприятий без взаимодействия, в том числе:  выездных обследований – 75, наблюдений за соблюдением – 2, инспекционных визит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– 3 и выездных проверок – 4.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Объявлено 63 предостережений о недопустимости нарушений обязательных требований, в отношении ответственных лиц возбуждено 6 дел об административных правонарушениях. </w:t>
            </w:r>
          </w:p>
          <w:p w:rsidR="00A347F4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хозяйствующих субъектов, осуществляющих продажу товаров легкой промышленности Управлением проведено 15 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без взаимодействия.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Объявлено 14 предостережений о недопустимости нарушений обязательных требований.</w:t>
            </w:r>
          </w:p>
          <w:p w:rsidR="00A347F4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хозяйствующих субъектов, осуществляющих продажу духов и туалетной воды за </w:t>
            </w:r>
            <w:proofErr w:type="gramStart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 период</w:t>
            </w:r>
            <w:proofErr w:type="gramEnd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 проведено 30 мероприятий без взаимодействия, в том числе:  выездных обследований – 19, 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за соблюдением – 11.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Объявлено 15 предостережений о недопустимости нарушений обязательных требований, в отношении ответственных лиц. 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хозяйствующих субъектов, осуществляющих продажу молочной продукции </w:t>
            </w:r>
            <w:proofErr w:type="gramStart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 проведено</w:t>
            </w:r>
            <w:proofErr w:type="gramEnd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мероприятия без взаимодействия, в том числе:  выездных обследований – 71, наблюдений за соблюдением – 13.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Объявлено 63 предостережения о недопустимости нарушений обязательных требований.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хозяйствующих субъектов, осуществляющих продажу упакованной питьевой воды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проведено 56 мероприятия без взаимодействия, в том </w:t>
            </w:r>
            <w:proofErr w:type="gramStart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  выездных</w:t>
            </w:r>
            <w:proofErr w:type="gramEnd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 – 53, наблюдений за соблюдением – 3.</w:t>
            </w:r>
          </w:p>
          <w:p w:rsidR="00A347F4" w:rsidRDefault="00F1192B" w:rsidP="00A347F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Объявлено 18 предостережений о недопустимости нар</w:t>
            </w:r>
            <w:r w:rsidR="00A3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ушений обязательных требований.</w:t>
            </w:r>
          </w:p>
          <w:p w:rsidR="00F1192B" w:rsidRPr="00F1192B" w:rsidRDefault="00F1192B" w:rsidP="00A347F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хозяйствующих субъектов, реализующих шины, проведено 16 выездных обследований без взаимодействия и 1инспкционный визит.</w:t>
            </w:r>
          </w:p>
          <w:p w:rsidR="00F1192B" w:rsidRPr="00F1192B" w:rsidRDefault="00F1192B" w:rsidP="00F119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1 дело об административном правонарушении.</w:t>
            </w:r>
          </w:p>
          <w:p w:rsidR="00F1192B" w:rsidRPr="00F1192B" w:rsidRDefault="00F1192B" w:rsidP="00D069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F9" w:rsidRPr="00F1192B" w:rsidRDefault="00346EF7" w:rsidP="00D069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</w:t>
            </w:r>
            <w:r w:rsidRPr="00F1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ерриториальная инспекция ЦМТУ </w:t>
            </w:r>
            <w:proofErr w:type="spellStart"/>
            <w:r w:rsidRPr="00F1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1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Владимирской и Ивановской областям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C549C7"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 9 выездных обследований в рамках федерального государственного метрологического надзора в отношении лиц, осуществляющих</w:t>
            </w:r>
          </w:p>
          <w:p w:rsidR="00D069F9" w:rsidRPr="00F1192B" w:rsidRDefault="00C549C7" w:rsidP="00D069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розничную торговлю.</w:t>
            </w:r>
          </w:p>
          <w:p w:rsidR="00D069F9" w:rsidRPr="00F1192B" w:rsidRDefault="00E62E72" w:rsidP="00D069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069F9"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отрудниками УМВД России по Ивановской области составлен 31 протокол об административном правонарушении, предусмотренном частью 2 статьи 14.10 КоАП РФ «Незаконное использование средств индивидуализации товаров (работ, услуг)».</w:t>
            </w:r>
          </w:p>
          <w:p w:rsidR="00D069F9" w:rsidRPr="00F1192B" w:rsidRDefault="00D069F9" w:rsidP="00D069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незаконного оборота изъято 203 единицы контрафактной продукции, в том числе алкогольной и табачной. Наиболее часто на изымаемой продукции из разряда легкой промышленности нанесены товарные знаки: «</w:t>
            </w:r>
            <w:proofErr w:type="spellStart"/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Adidas</w:t>
            </w:r>
            <w:proofErr w:type="spellEnd"/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Nike</w:t>
            </w:r>
            <w:proofErr w:type="spellEnd"/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Reebok</w:t>
            </w:r>
            <w:proofErr w:type="spellEnd"/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Chanel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Алкогольная продукция маркируется товарными знаками производителей «Царская охота», «Столичная», «Финский лёд», «Белая берёза», «Застолье», «Пшеничная», «Гжелка мягкая». Табачная продукция маркируется товарными знаками «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Marlboro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Winston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Bond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LM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D069F9" w:rsidRPr="00F1192B" w:rsidRDefault="00D069F9" w:rsidP="00D069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Кроме этого составлено 442 протокола об административном правонарушении в сфере незаконного оборота алкогольной и спиртосодержащей продукции. </w:t>
            </w:r>
          </w:p>
          <w:p w:rsidR="00D069F9" w:rsidRPr="00F1192B" w:rsidRDefault="00D069F9" w:rsidP="00D069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Так, по статье 14.1 КоАП РФ «Осуществление предпринимательской деятельности без государственной регистрации или без специального разрешения (лицензии)» - составлено 239 протоколов об административных правонарушениях;  по статье 14.2 КоАП РФ «Незаконная продажа товаров (иных вещей), свободная реализация которых запрещена или ограничена» - 69; по части 2.1 статьи 14.16 КоАП РФ «Розничная продажа несовершеннолетнему алкогольной продукции» - 46; по части 3 статьи 14.16 КоАП РФ «Нарушение иных правил розничной продажи алкогольной и спиртосодержащей продукции» - 15; по статье 14.17.1 КоАП РФ «Незаконная розничная продажа алкогольной и спиртосодержащей пищевой продукции физическими лицами» - 71; по статье 14.17.2 КоАП РФ «Незаконное перемещение физическими лицами алкогольной продукции» - 2.</w:t>
            </w:r>
          </w:p>
          <w:p w:rsidR="00346EF7" w:rsidRPr="00F1192B" w:rsidRDefault="00D069F9" w:rsidP="00D069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незаконного оборота изъято 723 литра алкогольной продукции</w:t>
            </w:r>
          </w:p>
          <w:p w:rsidR="00913C20" w:rsidRPr="00F1192B" w:rsidRDefault="00913C20" w:rsidP="00913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1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городских округов и муниципальных районов Ивановской области.</w:t>
            </w:r>
            <w:r w:rsidRPr="00F1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роводятся обследования организаций розничной и выездной торговли на предмет </w:t>
            </w:r>
            <w:proofErr w:type="gramStart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 закона</w:t>
            </w:r>
            <w:proofErr w:type="gramEnd"/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защите прав потребителей (с целью выявления торговли просроченной и контрафактной продукции).</w:t>
            </w:r>
            <w:r w:rsidRPr="00F1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6EF7" w:rsidRPr="00F1192B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F7" w:rsidRPr="00522790" w:rsidTr="00A347F4">
        <w:trPr>
          <w:trHeight w:val="703"/>
        </w:trPr>
        <w:tc>
          <w:tcPr>
            <w:tcW w:w="562" w:type="dxa"/>
          </w:tcPr>
          <w:p w:rsidR="00346EF7" w:rsidRPr="00522790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3.1.3.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сфере</w:t>
            </w:r>
            <w:proofErr w:type="spellEnd"/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транспортных</w:t>
            </w:r>
            <w:proofErr w:type="spellEnd"/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138" w:type="dxa"/>
          </w:tcPr>
          <w:p w:rsidR="00346EF7" w:rsidRPr="00522790" w:rsidRDefault="00346EF7" w:rsidP="00430F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30F5F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121CF5" w:rsidRPr="00522790" w:rsidRDefault="00346EF7" w:rsidP="001D0A7F">
            <w:pPr>
              <w:spacing w:line="216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Департаментом дорожного хозяйства и транспорта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Ивановской области в соответствии с Федеральным законом от 13.07.2015 № 220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организации регулярных перевозок пассажиров и багажа автомобильным транспортом и городским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наземным электрическим транспортом в Российской Федерации и о внесении изменений в отдельные законодательные акты Российской Федерации» по результатам конкурса выдаются свидетельства об осуществлении перевозок по муниципальным и межмуниципальным маршрутам регулярных перевозок пассажиров и багажа автомобильным транспортом на территории Ивановской области.</w:t>
            </w:r>
          </w:p>
        </w:tc>
      </w:tr>
      <w:tr w:rsidR="00346EF7" w:rsidRPr="00522790" w:rsidTr="00A347F4">
        <w:trPr>
          <w:trHeight w:val="703"/>
        </w:trPr>
        <w:tc>
          <w:tcPr>
            <w:tcW w:w="562" w:type="dxa"/>
          </w:tcPr>
          <w:p w:rsidR="00346EF7" w:rsidRPr="00522790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В сфере услуг </w:t>
            </w:r>
          </w:p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кредитно-страховых </w:t>
            </w:r>
          </w:p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38" w:type="dxa"/>
          </w:tcPr>
          <w:p w:rsidR="00346EF7" w:rsidRPr="00522790" w:rsidRDefault="00121CF5" w:rsidP="001D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0A7F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F1192B" w:rsidRPr="00F1192B" w:rsidRDefault="00F1192B" w:rsidP="00F1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хозяйствующих субъектов, оказывающих финансовые услуги населению контрольные (надзорные) мероприятия не проводились ввиду отсутствия основания. </w:t>
            </w:r>
          </w:p>
          <w:p w:rsidR="00F1192B" w:rsidRDefault="00F1192B" w:rsidP="00F1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в соответствии со ст. 17 и 40 Закона о защите прав потребителей осуществлялась судебная защита потребительских прав. Подано 1 исковое заявление в защиту прав потребителей финансовых услуг. Иск судом удовлетворен, в пользу потребителя взыскано 138,2 </w:t>
            </w:r>
            <w:proofErr w:type="spellStart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7F" w:rsidRPr="00522790" w:rsidRDefault="001D0A7F" w:rsidP="00430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Допуск кредитных и страховых организаций на финансовый рынок осуществляется </w:t>
            </w:r>
            <w:r w:rsidRPr="0052279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центральным аппаратом Банка России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лицензирования.</w:t>
            </w:r>
          </w:p>
          <w:p w:rsidR="001D0A7F" w:rsidRPr="00522790" w:rsidRDefault="001D0A7F" w:rsidP="00430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распространения недобросовестных практик в сфере предоставления финансовых услуг Отделением Иваново осуществляется информирование населения о необходимости проведения проверки наличия у финансовой организации лицензии Банка России, путем проверки включения компании в реестр кредитных организаций или реестр участников финансового рынка, публикуемые на сайте Банка России. А также способах направления в Банк России обращений о предоставлении услуг ненадлежащего качества и нарушении прав потребителей финансовых услуг.</w:t>
            </w:r>
          </w:p>
          <w:p w:rsidR="00121CF5" w:rsidRPr="00522790" w:rsidRDefault="001D0A7F" w:rsidP="00522790">
            <w:pPr>
              <w:widowControl w:val="0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В 2023 году Отделением Иваново было проведено 39 мероприятий по повышению финансовой грамотности для аудитории вне периметра образования.</w:t>
            </w:r>
          </w:p>
        </w:tc>
      </w:tr>
      <w:tr w:rsidR="00346EF7" w:rsidRPr="00522790" w:rsidTr="00A347F4">
        <w:trPr>
          <w:trHeight w:val="703"/>
        </w:trPr>
        <w:tc>
          <w:tcPr>
            <w:tcW w:w="562" w:type="dxa"/>
          </w:tcPr>
          <w:p w:rsidR="00346EF7" w:rsidRPr="00522790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3.1.5.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В сфере коммунальных и</w:t>
            </w:r>
          </w:p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жилищных услуг 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46EF7" w:rsidRPr="00522790" w:rsidRDefault="00346EF7" w:rsidP="0021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1642D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b/>
                <w:sz w:val="24"/>
                <w:szCs w:val="24"/>
              </w:rPr>
              <w:t>Служба государственной жилищной инспекции Ивановской области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proofErr w:type="gramStart"/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контрольно-надзорным органом</w:t>
            </w:r>
            <w:proofErr w:type="gramEnd"/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стоящим на страже прав граждан в сфере жилищно-коммунального хозяйства. Целью Службы является удовлетворенность граждан уровнем предоставляемых жилищно-коммунальных услуг подконтрольными субъектами. 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деятельности Службы является проведение контрольных (надзорных) мероприятий по обращениям граждан, которых в 2023 году поступило 22589. В ходе рассмотрения которых проведено 1256 внеплановых проверок.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В результате проверочных мероприятий было выявлено 2517 нарушений, составлено и выдано 3697 исполнительных документов.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открытом доступе на информационных ресурсах ГИС ЖКХ, ФГИС «Единый реестр контрольных (надзорных) мероприятий» и ФГИС «Единый реестр проверок» размещены результаты проверочных мероприятий.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информирования граждан Ивановской области о качестве и эффективности работы управляющих организаций Службой ежеквартально осуществляется </w:t>
            </w:r>
            <w:proofErr w:type="spellStart"/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организаций.</w:t>
            </w:r>
          </w:p>
          <w:p w:rsidR="0021642D" w:rsidRPr="00522790" w:rsidRDefault="0021642D" w:rsidP="002164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осуществления функции по внесению изменений в реестр лицензий Ивановской области путем включения и исключения многоквартирных домов из реестра Службой рассмотрено 1724 заявлений юридических лиц-лицензиатов. 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заявлений издано 1724 приказа.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Одним из направлений контрольной (надзорной) деятельности Службы является осуществление контроля за формированием фонда капитального ремонта и качеством его проведения в регионе.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 регионе открыто 2025 специальных счетов, что составляет 21 % от количества всех многоквартирных домов, включенных в Региональную программу капитального ремонта.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Службы постоянно осуществляется контроль за своевременностью и полнотой исполнения требований выданных ранее предписаний.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По итогам анализа выполненных предписаний установлено, что:</w:t>
            </w:r>
          </w:p>
          <w:p w:rsidR="0021642D" w:rsidRPr="00522790" w:rsidRDefault="0021642D" w:rsidP="0021642D">
            <w:pPr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произведено перерасчетов платы за жилищно-коммунальные услуги жителям региона на сумму 1 418 681, 79 рублей;</w:t>
            </w:r>
          </w:p>
          <w:p w:rsidR="0021642D" w:rsidRPr="00522790" w:rsidRDefault="0021642D" w:rsidP="0021642D">
            <w:pPr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проведены работы по ремонту общего имущества (</w:t>
            </w:r>
            <w:proofErr w:type="spellStart"/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отмостков</w:t>
            </w:r>
            <w:proofErr w:type="spellEnd"/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цоколя, межпанельных швов, </w:t>
            </w:r>
            <w:proofErr w:type="spellStart"/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вентканалов</w:t>
            </w:r>
            <w:proofErr w:type="spellEnd"/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кровли и др.) </w:t>
            </w: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162 МКД;</w:t>
            </w:r>
          </w:p>
          <w:p w:rsidR="0021642D" w:rsidRPr="00522790" w:rsidRDefault="0021642D" w:rsidP="0021642D">
            <w:pPr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обеспечена установка и ввод в эксплуатацию общедомовых приборов учета тепловой энергии в 3 МКД;</w:t>
            </w:r>
          </w:p>
          <w:p w:rsidR="0021642D" w:rsidRPr="00522790" w:rsidRDefault="0021642D" w:rsidP="0021642D">
            <w:pPr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организованы места (площадки) сбора ТКО для жителей</w:t>
            </w: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17 МКД;</w:t>
            </w:r>
          </w:p>
          <w:p w:rsidR="0021642D" w:rsidRPr="00522790" w:rsidRDefault="0021642D" w:rsidP="0021642D">
            <w:pPr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отремонтированы подъезды в 58 МКД</w:t>
            </w: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642D" w:rsidRPr="00522790" w:rsidRDefault="0021642D" w:rsidP="0021642D">
            <w:pPr>
              <w:ind w:firstLine="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заменены или отремонтированы инженерные сети (трубопроводы) </w:t>
            </w:r>
            <w:r w:rsidRPr="00522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в 18 МКД. 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Служба ежегодно утверждает программу профилактики нарушений обязательных требований. В целях исполнения программы профилактики должностными лицами даются комментарии в СМИ, на официальном сайте Службы регулярно размещается информация об изменениях обязательных и лицензионных требований, также Службой организуются и проводятся встречи с управляющими организациями, на которых 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доводится информация о новеллах в законодательстве, на что необходимо обратить внимание для повышения качества предоставляемых услуг населению. 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данной Программы Службой регулярно размещается на официальном сайте Службы, также на сайте размещен перечень актов, содержащих обязательные и лицензионные требования, соблюдение которых оценивается при проведении контрольных мероприятий.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Все эти мероприятия проводятся Службой в целях предупреждения нарушений со стороны подконтрольных субъектов, мотивации добросовестного правового поведения подконтрольных субъектов, устранения существующих и потенциальных условий, причин и факторов, способных привести к нарушению обязательных и лицензионных требований.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Важным направлением в работе Службы является обеспечение информационной открытости и прозрачности ее деятельности.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Для достижения указанной задачи Служба:</w:t>
            </w:r>
          </w:p>
          <w:p w:rsidR="0021642D" w:rsidRPr="00522790" w:rsidRDefault="0021642D" w:rsidP="0021642D">
            <w:pPr>
              <w:ind w:firstLine="1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режиме </w:t>
            </w:r>
            <w:proofErr w:type="spellStart"/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своем официальном сайте в сети «Интернет», в «Одноклассниках», в «Контакте» регулярно размещает информационный новостной блог, а также на сайте актуализирует реестры выданных лицензий, квалификационных аттестатов и реестр уведомлений о начале осуществления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оборудования;</w:t>
            </w:r>
          </w:p>
          <w:p w:rsidR="0021642D" w:rsidRPr="00522790" w:rsidRDefault="0021642D" w:rsidP="0021642D">
            <w:pPr>
              <w:ind w:firstLine="1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открытом доступе на информационных ресурсах ГИС ЖКХ, ФГИС «Единый реестр контрольных (надзорных) мероприятий» Служба размещает результаты проверочных мероприятий;</w:t>
            </w:r>
          </w:p>
          <w:p w:rsidR="0021642D" w:rsidRPr="00522790" w:rsidRDefault="0021642D" w:rsidP="002164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активно сотрудничает с представительствами СМИ Ивановского региона. Так, в отчетном периоде с участием Службы было опубликовано 37 материалов в региональных СМИ (сюжетов, комментариев, пресс-конференций, пресс-релизов, радиоэфиров). Также Службой представители СМИ привлекаются при проведении контрольных (надзорных) мероприятий.</w:t>
            </w:r>
          </w:p>
          <w:p w:rsidR="0021642D" w:rsidRPr="00522790" w:rsidRDefault="0021642D" w:rsidP="0021642D">
            <w:pPr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Должностными лицами Службы регулярно проводятся информационные встречи с населением муниципальных образований Ивановской области. Так в 2023 году проведены встречи с жителями городских округов Иваново, Тейково, Кинешма, Юрьевец, а также </w:t>
            </w:r>
            <w:proofErr w:type="spellStart"/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Лежневского</w:t>
            </w:r>
            <w:proofErr w:type="spellEnd"/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Приволжского, </w:t>
            </w:r>
            <w:proofErr w:type="spellStart"/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Фурмановского</w:t>
            </w:r>
            <w:proofErr w:type="spellEnd"/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районов Ивановской области. 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Руководящим составом Службы осуществляется личный прием граждан, в том числе с выездами в районы области.</w:t>
            </w:r>
          </w:p>
          <w:p w:rsidR="0021642D" w:rsidRPr="00522790" w:rsidRDefault="0021642D" w:rsidP="0021642D">
            <w:pPr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взаимодействия с населением Ивановской области, Службой на</w:t>
            </w: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постоянной основе</w:t>
            </w:r>
            <w:r w:rsidRPr="00522790">
              <w:rPr>
                <w:sz w:val="24"/>
                <w:szCs w:val="24"/>
              </w:rPr>
              <w:t xml:space="preserve"> </w:t>
            </w:r>
            <w:r w:rsidRPr="00522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Службой осуществляется взаимодействие с Общественным советом при Службе, уполномоченным по правам человека в Ивановской области, Общероссийским общественным движением «Народный фронт «За Россию» в Ивановской области, Общественной палатой Ивановской области, Региональным центром общественного контроля в Ивановской области «ЖКХ Контроль» и Председателями Советов многоквартирных домов.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Все мероприятия</w:t>
            </w:r>
            <w:proofErr w:type="gramEnd"/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Службой нацелены: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- на улучшение качества предоставляемых управляющими организациями услуг, </w:t>
            </w:r>
            <w:proofErr w:type="gramStart"/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а следовательно</w:t>
            </w:r>
            <w:proofErr w:type="gramEnd"/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и на повышение конкурентоспособности между управляющими организациями;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- на обеспечение открытости управляющих организации и проведение оперативной работы с жителями, с целью повышения доверия и лояльности со стороны жителей региона;</w:t>
            </w:r>
          </w:p>
          <w:p w:rsidR="0021642D" w:rsidRPr="00522790" w:rsidRDefault="0021642D" w:rsidP="0021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- на снижение количества обращений граждан в Службу и количества контрольных (надзорных) мероприятий в отношении управляющих организации со стороны Службы.</w:t>
            </w:r>
          </w:p>
          <w:p w:rsidR="00121CF5" w:rsidRPr="00522790" w:rsidRDefault="00346EF7" w:rsidP="0054489E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Департаментом жилищно-</w:t>
            </w:r>
            <w:proofErr w:type="spellStart"/>
            <w:r w:rsidRPr="00522790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коммунальноrо</w:t>
            </w:r>
            <w:proofErr w:type="spellEnd"/>
            <w:r w:rsidRPr="00522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хозяйства Ивановской области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54489E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г. было рассмотрено </w:t>
            </w:r>
            <w:r w:rsidR="0054489E" w:rsidRPr="00522790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 жалоб.</w:t>
            </w:r>
          </w:p>
        </w:tc>
      </w:tr>
      <w:tr w:rsidR="00346EF7" w:rsidRPr="00522790" w:rsidTr="00A347F4">
        <w:trPr>
          <w:trHeight w:val="703"/>
        </w:trPr>
        <w:tc>
          <w:tcPr>
            <w:tcW w:w="562" w:type="dxa"/>
          </w:tcPr>
          <w:p w:rsidR="00346EF7" w:rsidRPr="00522790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3.1.6. 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В сфере учреждений </w:t>
            </w:r>
          </w:p>
          <w:p w:rsidR="00346EF7" w:rsidRPr="00522790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культуры и туризма</w:t>
            </w:r>
          </w:p>
        </w:tc>
        <w:tc>
          <w:tcPr>
            <w:tcW w:w="1138" w:type="dxa"/>
          </w:tcPr>
          <w:p w:rsidR="00346EF7" w:rsidRPr="00522790" w:rsidRDefault="00A05339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23" w:type="dxa"/>
          </w:tcPr>
          <w:p w:rsidR="00A347F4" w:rsidRDefault="00346EF7" w:rsidP="00A347F4">
            <w:pPr>
              <w:jc w:val="both"/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Департаментом культуры и туризма Ивановской области </w:t>
            </w:r>
            <w:r w:rsidR="00A05339" w:rsidRPr="00522790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соблюдается законодательство Российской Федерации и Ивановской области о защите прав потребителей при оказании населению услуг по организации культурно-массовых мероприятий в части качества предоставляемой услуги. </w:t>
            </w:r>
          </w:p>
          <w:p w:rsidR="00A05339" w:rsidRPr="00522790" w:rsidRDefault="00A05339" w:rsidP="00A347F4">
            <w:pPr>
              <w:jc w:val="both"/>
            </w:pPr>
            <w:r w:rsidRPr="0052279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отмены концерта или спектакля, организуемого подведомственным Департаменту учреждением культуры и искусства, зрители информируются об этом через средства массовой информации, производится возврат денег за приобретенные билеты. За 2023 г. жалоб и обращений граждан о нарушении их прав в Департамент не поступало. </w:t>
            </w:r>
          </w:p>
          <w:p w:rsidR="00121CF5" w:rsidRPr="00522790" w:rsidRDefault="00A05339" w:rsidP="00A347F4">
            <w:pPr>
              <w:ind w:left="20" w:right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22790">
              <w:rPr>
                <w:rFonts w:ascii="Times New Roman" w:hAnsi="Times New Roman"/>
                <w:bCs/>
                <w:sz w:val="24"/>
                <w:szCs w:val="24"/>
              </w:rPr>
              <w:t xml:space="preserve">На официальном туристическом портале: </w:t>
            </w:r>
            <w:hyperlink r:id="rId6" w:history="1">
              <w:r w:rsidRPr="00522790">
                <w:rPr>
                  <w:rStyle w:val="a5"/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http://visitivanovo.ru/</w:t>
              </w:r>
            </w:hyperlink>
            <w:r w:rsidRPr="005227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разделе «Советы туристам» размещены  </w:t>
            </w:r>
            <w:r w:rsidRPr="00522790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для граждан – потребителей туристских и экскурсионных услуг по взаимодействию с туроператорами и туристическими агентствами и информации для выезжающих за рубеж; для российских туристов, осуществляющих отдых на территории России; для въезжающих в Россию и информация по защите прав туристов.</w:t>
            </w:r>
          </w:p>
        </w:tc>
      </w:tr>
      <w:tr w:rsidR="00F1192B" w:rsidRPr="00522790" w:rsidTr="00A347F4">
        <w:trPr>
          <w:trHeight w:val="703"/>
        </w:trPr>
        <w:tc>
          <w:tcPr>
            <w:tcW w:w="562" w:type="dxa"/>
          </w:tcPr>
          <w:p w:rsidR="00F1192B" w:rsidRPr="00522790" w:rsidRDefault="00F1192B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3969" w:type="dxa"/>
          </w:tcPr>
          <w:p w:rsidR="00F1192B" w:rsidRPr="00522790" w:rsidRDefault="00F1192B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сфере услуг системы образования</w:t>
            </w:r>
          </w:p>
        </w:tc>
        <w:tc>
          <w:tcPr>
            <w:tcW w:w="1138" w:type="dxa"/>
          </w:tcPr>
          <w:p w:rsidR="00F1192B" w:rsidRPr="00522790" w:rsidRDefault="00F1192B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23" w:type="dxa"/>
          </w:tcPr>
          <w:p w:rsidR="00F1192B" w:rsidRPr="00F1192B" w:rsidRDefault="00F1192B" w:rsidP="00A05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обращению потребителя, в рамках установленных полномочий  юридическому лицу </w:t>
            </w:r>
            <w:r w:rsidRPr="00F1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Управлением </w:t>
            </w:r>
            <w:proofErr w:type="spellStart"/>
            <w:r w:rsidRPr="00F1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Роспотребнадзора</w:t>
            </w:r>
            <w:proofErr w:type="spellEnd"/>
            <w:r w:rsidRPr="00F1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 Ивановской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119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объявлено 1 предостережение о недопустимости нарушений обязательных требований.</w:t>
            </w:r>
          </w:p>
        </w:tc>
      </w:tr>
      <w:tr w:rsidR="00346EF7" w:rsidRPr="00522790" w:rsidTr="00E43082">
        <w:tc>
          <w:tcPr>
            <w:tcW w:w="14992" w:type="dxa"/>
            <w:gridSpan w:val="4"/>
          </w:tcPr>
          <w:p w:rsidR="00346EF7" w:rsidRPr="00522790" w:rsidRDefault="00346EF7" w:rsidP="00346EF7">
            <w:pPr>
              <w:spacing w:line="276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Информирование и просвещение населения по вопросам региональной политики в сфере защиты прав потребителей</w:t>
            </w:r>
          </w:p>
        </w:tc>
      </w:tr>
      <w:tr w:rsidR="00346EF7" w:rsidRPr="00522790" w:rsidTr="00E43082">
        <w:tc>
          <w:tcPr>
            <w:tcW w:w="14992" w:type="dxa"/>
            <w:gridSpan w:val="4"/>
          </w:tcPr>
          <w:p w:rsidR="00346EF7" w:rsidRPr="00522790" w:rsidRDefault="00346EF7" w:rsidP="00346EF7">
            <w:pPr>
              <w:spacing w:line="276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.1.Просветительская работа среди населения</w:t>
            </w:r>
          </w:p>
        </w:tc>
      </w:tr>
      <w:tr w:rsidR="00346EF7" w:rsidRPr="00522790" w:rsidTr="00A347F4">
        <w:tc>
          <w:tcPr>
            <w:tcW w:w="562" w:type="dxa"/>
          </w:tcPr>
          <w:p w:rsidR="00346EF7" w:rsidRPr="00522790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Организация в подведомственных печатных средствах массовой информации тематических рубрик, направленных на просвещение граждан по вопросам потребительской грамотности</w:t>
            </w:r>
          </w:p>
        </w:tc>
        <w:tc>
          <w:tcPr>
            <w:tcW w:w="1138" w:type="dxa"/>
          </w:tcPr>
          <w:p w:rsidR="00346EF7" w:rsidRPr="00522790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549C7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346EF7" w:rsidRPr="00522790" w:rsidRDefault="00346EF7" w:rsidP="00346EF7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Департамент внутренней политики Ивановской Деятельности, органы местного самоуправления</w:t>
            </w:r>
          </w:p>
          <w:p w:rsidR="00346EF7" w:rsidRPr="00522790" w:rsidRDefault="00346EF7" w:rsidP="00346EF7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правовой грамотности жителей Ивановской области в подведомственных Департаменту внутренней политики Ивановской области (далее Департамент) печатных средствах массовой информации (в газетах, на сайте и социальных сетях) выходят тематические полосы: «Права потребителей – ваши права», «Азбука потребителя», «Щит потребителя», «Для вас, потребители» и др.</w:t>
            </w:r>
          </w:p>
          <w:p w:rsidR="00346EF7" w:rsidRPr="00522790" w:rsidRDefault="00346EF7" w:rsidP="00346EF7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граждан отвечают руководители соответствующих организаций и структур (соцзащита, прокуратура, ПФР, </w:t>
            </w:r>
            <w:proofErr w:type="spellStart"/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полиция, налоговая и др.). Также публикуются материалы по потребительской тематике, подготовленные органами местного самоуправления, общественными организациями, исполнительными органами государственной власти Ивановской области и территориальными органами федеральных органов исполнительной власти, обеспечивающими защиту прав потребителей на территории Ивановской области.</w:t>
            </w:r>
          </w:p>
          <w:p w:rsidR="00346EF7" w:rsidRPr="00522790" w:rsidRDefault="00C549C7" w:rsidP="00C549C7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346EF7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подведомственных Департаменту печатных средствах массовой информации (в газетах, на сайте и социальных сетях) было опубликовано более </w:t>
            </w:r>
            <w:r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46EF7" w:rsidRPr="005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</w:tc>
      </w:tr>
      <w:tr w:rsidR="00346EF7" w:rsidRPr="00522790" w:rsidTr="00A347F4">
        <w:tc>
          <w:tcPr>
            <w:tcW w:w="562" w:type="dxa"/>
          </w:tcPr>
          <w:p w:rsidR="00346EF7" w:rsidRPr="00522790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материалов по потребительской тематике, подготовленных органами местного самоуправления, общественными организациями, исполнительными органами государственной власти Ивановской области и территориальными органами федеральных органов 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обеспечивающими защиту прав потребителей на территории Ивановской области</w:t>
            </w:r>
          </w:p>
        </w:tc>
        <w:tc>
          <w:tcPr>
            <w:tcW w:w="1138" w:type="dxa"/>
          </w:tcPr>
          <w:p w:rsidR="00346EF7" w:rsidRPr="00522790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49C7" w:rsidRPr="0052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E62E72" w:rsidRPr="00522790" w:rsidRDefault="00E62E72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522790">
              <w:rPr>
                <w:sz w:val="24"/>
                <w:szCs w:val="24"/>
              </w:rPr>
              <w:t>Информация по потребительской тематике размещается в СМИ</w:t>
            </w:r>
            <w:r w:rsidR="00430F5F" w:rsidRPr="00522790">
              <w:rPr>
                <w:sz w:val="24"/>
                <w:szCs w:val="24"/>
              </w:rPr>
              <w:t xml:space="preserve"> </w:t>
            </w:r>
            <w:r w:rsidRPr="00522790">
              <w:rPr>
                <w:sz w:val="24"/>
                <w:szCs w:val="24"/>
              </w:rPr>
              <w:t>и на официальных сайтах администраций городских округов и муниципальных районов Ивановской области.</w:t>
            </w:r>
          </w:p>
          <w:p w:rsidR="00346EF7" w:rsidRPr="00522790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522790">
              <w:rPr>
                <w:b/>
                <w:sz w:val="24"/>
                <w:szCs w:val="24"/>
              </w:rPr>
              <w:t>Департаментом дорожного хозяйства и транспорта Ивановской области</w:t>
            </w:r>
            <w:r w:rsidRPr="00522790">
              <w:rPr>
                <w:sz w:val="24"/>
                <w:szCs w:val="24"/>
              </w:rPr>
              <w:t>, регулярно, в свободном доступе размещается информация для потребителей и юридических лиц на официальном сайте в сети интернет, раздел деятельность-транспортное обслуживание региона</w:t>
            </w:r>
          </w:p>
          <w:p w:rsidR="00C549C7" w:rsidRPr="00522790" w:rsidRDefault="00346EF7" w:rsidP="00C549C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522790">
              <w:rPr>
                <w:sz w:val="24"/>
                <w:szCs w:val="24"/>
              </w:rPr>
              <w:t>(</w:t>
            </w:r>
            <w:hyperlink r:id="rId7" w:history="1">
              <w:r w:rsidR="00C549C7" w:rsidRPr="00522790">
                <w:rPr>
                  <w:rStyle w:val="a5"/>
                  <w:sz w:val="24"/>
                  <w:szCs w:val="24"/>
                </w:rPr>
                <w:t>https://ddht.ivanovoobl.ru/deyatelnost/</w:t>
              </w:r>
              <w:proofErr w:type="spellStart"/>
              <w:r w:rsidR="00C549C7" w:rsidRPr="00522790">
                <w:rPr>
                  <w:rStyle w:val="a5"/>
                  <w:sz w:val="24"/>
                  <w:szCs w:val="24"/>
                  <w:lang w:val="en-US"/>
                </w:rPr>
                <w:t>kontrolno</w:t>
              </w:r>
              <w:proofErr w:type="spellEnd"/>
              <w:r w:rsidR="00C549C7" w:rsidRPr="00522790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C549C7" w:rsidRPr="00522790">
                <w:rPr>
                  <w:rStyle w:val="a5"/>
                  <w:sz w:val="24"/>
                  <w:szCs w:val="24"/>
                  <w:lang w:val="en-US"/>
                </w:rPr>
                <w:t>nadzornaya</w:t>
              </w:r>
              <w:proofErr w:type="spellEnd"/>
              <w:r w:rsidR="00C549C7" w:rsidRPr="00522790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C549C7" w:rsidRPr="00522790">
                <w:rPr>
                  <w:rStyle w:val="a5"/>
                  <w:sz w:val="24"/>
                  <w:szCs w:val="24"/>
                  <w:lang w:val="en-US"/>
                </w:rPr>
                <w:t>deyatelnost</w:t>
              </w:r>
              <w:proofErr w:type="spellEnd"/>
              <w:r w:rsidR="00C549C7" w:rsidRPr="00522790">
                <w:rPr>
                  <w:rStyle w:val="a5"/>
                  <w:sz w:val="24"/>
                  <w:szCs w:val="24"/>
                </w:rPr>
                <w:t>/</w:t>
              </w:r>
            </w:hyperlink>
            <w:r w:rsidRPr="00522790">
              <w:rPr>
                <w:sz w:val="24"/>
                <w:szCs w:val="24"/>
              </w:rPr>
              <w:t>)</w:t>
            </w:r>
          </w:p>
        </w:tc>
      </w:tr>
      <w:tr w:rsidR="00346EF7" w:rsidRPr="00DD347F" w:rsidTr="00A347F4">
        <w:tc>
          <w:tcPr>
            <w:tcW w:w="562" w:type="dxa"/>
          </w:tcPr>
          <w:p w:rsidR="00346EF7" w:rsidRPr="00522790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969" w:type="dxa"/>
          </w:tcPr>
          <w:p w:rsidR="00346EF7" w:rsidRPr="00522790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приуроченных к Всемирному дню защиты прав потребителей (15 марта)</w:t>
            </w:r>
          </w:p>
        </w:tc>
        <w:tc>
          <w:tcPr>
            <w:tcW w:w="1138" w:type="dxa"/>
          </w:tcPr>
          <w:p w:rsidR="00346EF7" w:rsidRPr="00522790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5339" w:rsidRPr="0052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323" w:type="dxa"/>
          </w:tcPr>
          <w:p w:rsidR="00F1192B" w:rsidRPr="00F1192B" w:rsidRDefault="00F1192B" w:rsidP="00F11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Управлением </w:t>
            </w:r>
            <w:proofErr w:type="spellStart"/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Ивановской области</w:t>
            </w: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 и ФБУЗ «Центр гигиены и эпидемиологии в Ивановской области» проведены следующие мероприятия, приуроченные к Всемирному дню прав потребителей 2023 г:</w:t>
            </w:r>
          </w:p>
          <w:p w:rsidR="00F1192B" w:rsidRPr="00F1192B" w:rsidRDefault="00F1192B" w:rsidP="00F11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Заседание консультативного совета по защите прав потребителей при Управлении </w:t>
            </w:r>
            <w:proofErr w:type="spellStart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 по теме «О подготовке к проведению Всемирного дня прав потребителей».</w:t>
            </w:r>
          </w:p>
          <w:p w:rsidR="00F1192B" w:rsidRPr="00F1192B" w:rsidRDefault="00F1192B" w:rsidP="00F11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- Заседание «круглого стола», организованном в администрации Комсомольского муниципального района по вопросам защиты прав потребителей.</w:t>
            </w:r>
          </w:p>
          <w:p w:rsidR="00F1192B" w:rsidRPr="00F1192B" w:rsidRDefault="00F1192B" w:rsidP="00F11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-разработано и распространено 56 памяток и буклетов по вопросам: «Основные права потребителя», «О девизе Всемирного дня прав потребителей», «Советы потребителям финансовых услуг», и др.</w:t>
            </w:r>
          </w:p>
          <w:p w:rsidR="00F1192B" w:rsidRPr="00F1192B" w:rsidRDefault="00F1192B" w:rsidP="00A34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Памятки распространялись специалистами в ходе личного приёма, при проведении профессиональной гигиенической подготовки, на выездных лекциях и мероприятиях.</w:t>
            </w:r>
          </w:p>
          <w:p w:rsidR="00F1192B" w:rsidRPr="00F1192B" w:rsidRDefault="00F1192B" w:rsidP="00F11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В 4 печатных изданиях СМИ размещены публикации по темам: «Как потребителю правильно написать претензию», «О девизе Всемирного дня прав потребителей».</w:t>
            </w:r>
          </w:p>
          <w:p w:rsidR="00A347F4" w:rsidRDefault="00F1192B" w:rsidP="00A34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В преддверии Всемирного дня прав потребителей в Управлении, совместно с Консультационным центром для потребителей на базе Центра гигиены и эпидемиологии проведена «горячая линия» по защите прав потре</w:t>
            </w:r>
            <w:r w:rsidR="00A347F4">
              <w:rPr>
                <w:rFonts w:ascii="Times New Roman" w:hAnsi="Times New Roman" w:cs="Times New Roman"/>
                <w:sz w:val="24"/>
                <w:szCs w:val="24"/>
              </w:rPr>
              <w:t>бителей.</w:t>
            </w:r>
          </w:p>
          <w:p w:rsidR="00F1192B" w:rsidRPr="00F1192B" w:rsidRDefault="00F1192B" w:rsidP="00A34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Основной целью мероприятия явилось информирование большого круга населения в области защиты их прав, повышение потребительской грамотности, предоставление гражданам, в том числе, социально уязвимым группам   возможности получения консультаций дистанционно.</w:t>
            </w:r>
          </w:p>
          <w:p w:rsidR="00A347F4" w:rsidRDefault="00F1192B" w:rsidP="00A34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Обратившимся потребителям по телефонам «горячей линии» и на личном приеме оказаны консультации - 348, </w:t>
            </w:r>
            <w:proofErr w:type="gramStart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распространены  листовки</w:t>
            </w:r>
            <w:proofErr w:type="gramEnd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 - 32, размещены публикации в средствах массовой информации - 4.</w:t>
            </w:r>
          </w:p>
          <w:p w:rsidR="00A347F4" w:rsidRDefault="00F1192B" w:rsidP="00A34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В основном потребителей интересовали вопросы приобретения товаров дистанционным способом, порядок возврата товара надлежащего и ненадлежащего качества, в том числе, приобретенных дистанционно.</w:t>
            </w:r>
            <w:bookmarkStart w:id="0" w:name="_GoBack"/>
            <w:bookmarkEnd w:id="0"/>
          </w:p>
          <w:p w:rsidR="00A347F4" w:rsidRDefault="00F1192B" w:rsidP="00A34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Кроме того, потребителям даны разъяснения по вопросам предоставления информации и правил применения маркировки товаров средствами идентификации, а также оказания жилищно-коммунальных, туристских и финансовых услуг.</w:t>
            </w:r>
          </w:p>
          <w:p w:rsidR="00F1192B" w:rsidRPr="00F1192B" w:rsidRDefault="00F1192B" w:rsidP="00A34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Всем, обратившимся на горячую линию даны подробные разъяснения требований законодательства. </w:t>
            </w:r>
          </w:p>
          <w:p w:rsidR="00F1192B" w:rsidRPr="00F1192B" w:rsidRDefault="00F1192B" w:rsidP="00F11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проконсультированы как правильно поступать при возникновении конфликтных ситуаций, подробно разъяснен порядок обращения с претензией к хозяйствующим субъектам, порядок обращения в Управление </w:t>
            </w:r>
            <w:proofErr w:type="spellStart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области, правила судебной защиты.</w:t>
            </w:r>
          </w:p>
          <w:p w:rsidR="00F1192B" w:rsidRPr="00F1192B" w:rsidRDefault="00F1192B" w:rsidP="00F11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наибольшего охвата населения и возможности получения гражданами консультаций по защите прав потребителей на базе 3 торговых центров, расположенных на территории в г. Иваново </w:t>
            </w:r>
            <w:proofErr w:type="gramStart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>специалистами Управления</w:t>
            </w:r>
            <w:proofErr w:type="gramEnd"/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 было организовано консультирование потребителей. Всего за консультацией обратилось 68 потребителей.</w:t>
            </w:r>
          </w:p>
          <w:p w:rsidR="00A347F4" w:rsidRDefault="00346EF7" w:rsidP="00A347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культуры и туризма Ивановской области</w:t>
            </w:r>
            <w:r w:rsidRPr="00F11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339"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просвещение одно из важных направлений в работе Центральной универсальной научной библиотеки. Прежде всего, это создание </w:t>
            </w:r>
            <w:proofErr w:type="gramStart"/>
            <w:r w:rsidR="00A05339"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 для</w:t>
            </w:r>
            <w:proofErr w:type="gramEnd"/>
            <w:r w:rsidR="00A05339" w:rsidRPr="00F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свободного  и полного удовлетворения информационно-правовых запросов пользователей. В Центральной универсальной научной библиотеке осуществляется регулярное пополнение информационной базы Публичного центра правовой информации и ведется тематический раздел «Защита прав потребителей» в электронной картотеке статей, что позволяет реализовать права потребителей на информацию и потребительское образование. Публичный центр правовой информации насчитывает 9 электронных баз данных: электронный каталог, электронная картотека статей, библиографические базы данных удаленного доступа Ассоциации библиотечных консорциумов России, Института научных исследований по общественным наукам, база данных диссертаций Российской государственной библиотеки (г. Москва), электронные справочно-правовые системы «Гарант», «Консультант Плюс» и «Кодекс», Научная электронная библиотека. </w:t>
            </w:r>
          </w:p>
          <w:p w:rsidR="00A347F4" w:rsidRDefault="00A05339" w:rsidP="00A347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192B">
              <w:rPr>
                <w:rFonts w:ascii="Times New Roman" w:hAnsi="Times New Roman"/>
                <w:sz w:val="24"/>
                <w:szCs w:val="24"/>
              </w:rPr>
              <w:t>В Областной библиотеки</w:t>
            </w:r>
            <w:proofErr w:type="gramEnd"/>
            <w:r w:rsidRPr="00F1192B">
              <w:rPr>
                <w:rFonts w:ascii="Times New Roman" w:hAnsi="Times New Roman"/>
                <w:sz w:val="24"/>
                <w:szCs w:val="24"/>
              </w:rPr>
              <w:t xml:space="preserve"> для детей и юношества ко Всемирному дню защиты прав потребителей оформлен постоянно действующий информационный уголок «Потребитель. Право. Защита».</w:t>
            </w:r>
          </w:p>
          <w:p w:rsidR="00B7525D" w:rsidRPr="00A347F4" w:rsidRDefault="00B7525D" w:rsidP="00A347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2B">
              <w:rPr>
                <w:rFonts w:ascii="Times New Roman" w:hAnsi="Times New Roman"/>
                <w:sz w:val="24"/>
                <w:szCs w:val="24"/>
              </w:rPr>
              <w:t xml:space="preserve">В рамках подготовки к празднованию Всемирного дня защиты прав потребителей в отчетном году специалистами управления экономического развития и торговли </w:t>
            </w:r>
            <w:r w:rsidRPr="00A347F4">
              <w:rPr>
                <w:rFonts w:ascii="Times New Roman" w:hAnsi="Times New Roman"/>
                <w:b/>
                <w:sz w:val="24"/>
                <w:szCs w:val="24"/>
              </w:rPr>
              <w:t>Администрации города Иванова</w:t>
            </w:r>
            <w:r w:rsidRPr="00F1192B">
              <w:rPr>
                <w:rFonts w:ascii="Times New Roman" w:hAnsi="Times New Roman"/>
                <w:sz w:val="24"/>
                <w:szCs w:val="24"/>
              </w:rPr>
              <w:t xml:space="preserve"> проведены следующие мероприятия: </w:t>
            </w:r>
          </w:p>
          <w:p w:rsidR="00B7525D" w:rsidRPr="00F1192B" w:rsidRDefault="00B7525D" w:rsidP="00B7525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2B">
              <w:rPr>
                <w:rFonts w:ascii="Times New Roman" w:hAnsi="Times New Roman"/>
                <w:sz w:val="24"/>
                <w:szCs w:val="24"/>
              </w:rPr>
              <w:t xml:space="preserve">- подготовлена информация о наиболее типичных случаях нарушений прав потребителей для средств массовой информации; </w:t>
            </w:r>
          </w:p>
          <w:p w:rsidR="00B7525D" w:rsidRPr="00F1192B" w:rsidRDefault="00B7525D" w:rsidP="00B7525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2B">
              <w:rPr>
                <w:rFonts w:ascii="Times New Roman" w:hAnsi="Times New Roman"/>
                <w:sz w:val="24"/>
                <w:szCs w:val="24"/>
              </w:rPr>
              <w:t xml:space="preserve">- совместно с Ивановским филиалом Российского экономического университета им. Г.В. Плеханова проведен конкурс по теме «Защита прав потребителей» среди студентов </w:t>
            </w:r>
            <w:r w:rsidRPr="00F1192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факультетов высших и средних профессиональных учебных заведений.</w:t>
            </w:r>
          </w:p>
          <w:p w:rsidR="00346EF7" w:rsidRPr="00F1192B" w:rsidRDefault="00346EF7" w:rsidP="0052279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85C" w:rsidRPr="00E43082" w:rsidRDefault="00FE585C" w:rsidP="00FE585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sectPr w:rsidR="00FE585C" w:rsidRPr="00E43082" w:rsidSect="00FD42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AB3352A"/>
    <w:multiLevelType w:val="hybridMultilevel"/>
    <w:tmpl w:val="77EE652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198F2F5C"/>
    <w:multiLevelType w:val="hybridMultilevel"/>
    <w:tmpl w:val="453C85FE"/>
    <w:lvl w:ilvl="0" w:tplc="43043B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32D0"/>
    <w:multiLevelType w:val="hybridMultilevel"/>
    <w:tmpl w:val="2C284D4C"/>
    <w:lvl w:ilvl="0" w:tplc="43043B8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090950"/>
    <w:multiLevelType w:val="hybridMultilevel"/>
    <w:tmpl w:val="081200EA"/>
    <w:lvl w:ilvl="0" w:tplc="630411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BD00A1"/>
    <w:multiLevelType w:val="hybridMultilevel"/>
    <w:tmpl w:val="CFC2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0BB3"/>
    <w:multiLevelType w:val="hybridMultilevel"/>
    <w:tmpl w:val="061A90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48A0CB4"/>
    <w:multiLevelType w:val="hybridMultilevel"/>
    <w:tmpl w:val="8FB0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76DA"/>
    <w:multiLevelType w:val="hybridMultilevel"/>
    <w:tmpl w:val="93E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60D5"/>
    <w:multiLevelType w:val="hybridMultilevel"/>
    <w:tmpl w:val="0C9AACE8"/>
    <w:lvl w:ilvl="0" w:tplc="95B8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B8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320A8"/>
    <w:multiLevelType w:val="hybridMultilevel"/>
    <w:tmpl w:val="1632E8CE"/>
    <w:lvl w:ilvl="0" w:tplc="630411F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5C"/>
    <w:rsid w:val="00060897"/>
    <w:rsid w:val="00071F82"/>
    <w:rsid w:val="00094B3B"/>
    <w:rsid w:val="000A33DB"/>
    <w:rsid w:val="000D089D"/>
    <w:rsid w:val="00116DBC"/>
    <w:rsid w:val="00121CF5"/>
    <w:rsid w:val="001238AB"/>
    <w:rsid w:val="001646C7"/>
    <w:rsid w:val="0017072C"/>
    <w:rsid w:val="001730B2"/>
    <w:rsid w:val="00180931"/>
    <w:rsid w:val="00182F0B"/>
    <w:rsid w:val="001840EF"/>
    <w:rsid w:val="00195F46"/>
    <w:rsid w:val="001A5DD8"/>
    <w:rsid w:val="001A7C5B"/>
    <w:rsid w:val="001D0A7F"/>
    <w:rsid w:val="001D0B2B"/>
    <w:rsid w:val="001E5B2B"/>
    <w:rsid w:val="0021642D"/>
    <w:rsid w:val="002200BC"/>
    <w:rsid w:val="002231CB"/>
    <w:rsid w:val="002238CB"/>
    <w:rsid w:val="0023798C"/>
    <w:rsid w:val="00257F6F"/>
    <w:rsid w:val="00274419"/>
    <w:rsid w:val="0028266C"/>
    <w:rsid w:val="00283B16"/>
    <w:rsid w:val="0029199F"/>
    <w:rsid w:val="002931B6"/>
    <w:rsid w:val="002947D2"/>
    <w:rsid w:val="002A2721"/>
    <w:rsid w:val="002C0A4B"/>
    <w:rsid w:val="002D28C5"/>
    <w:rsid w:val="002D3A22"/>
    <w:rsid w:val="002F71A8"/>
    <w:rsid w:val="00346EF7"/>
    <w:rsid w:val="00351E28"/>
    <w:rsid w:val="00380F29"/>
    <w:rsid w:val="003966C9"/>
    <w:rsid w:val="003A0F2F"/>
    <w:rsid w:val="003A5A4F"/>
    <w:rsid w:val="003D10D2"/>
    <w:rsid w:val="003D6FDD"/>
    <w:rsid w:val="003E7617"/>
    <w:rsid w:val="003F570B"/>
    <w:rsid w:val="0040388E"/>
    <w:rsid w:val="00423ED4"/>
    <w:rsid w:val="00430F5F"/>
    <w:rsid w:val="004411CE"/>
    <w:rsid w:val="004534E6"/>
    <w:rsid w:val="0046008E"/>
    <w:rsid w:val="004774DD"/>
    <w:rsid w:val="004B657A"/>
    <w:rsid w:val="004C257A"/>
    <w:rsid w:val="004C299C"/>
    <w:rsid w:val="005122F9"/>
    <w:rsid w:val="00522790"/>
    <w:rsid w:val="0054489E"/>
    <w:rsid w:val="00560493"/>
    <w:rsid w:val="005F1BE5"/>
    <w:rsid w:val="0061784A"/>
    <w:rsid w:val="006229D9"/>
    <w:rsid w:val="00643605"/>
    <w:rsid w:val="00650839"/>
    <w:rsid w:val="006573EB"/>
    <w:rsid w:val="00672631"/>
    <w:rsid w:val="00672945"/>
    <w:rsid w:val="00675412"/>
    <w:rsid w:val="006A1383"/>
    <w:rsid w:val="006A2F6A"/>
    <w:rsid w:val="007371CD"/>
    <w:rsid w:val="00741CFE"/>
    <w:rsid w:val="007B4B6B"/>
    <w:rsid w:val="007F17BE"/>
    <w:rsid w:val="007F6B19"/>
    <w:rsid w:val="0080187F"/>
    <w:rsid w:val="0080784F"/>
    <w:rsid w:val="008740A5"/>
    <w:rsid w:val="00880CE1"/>
    <w:rsid w:val="00887229"/>
    <w:rsid w:val="00893C1B"/>
    <w:rsid w:val="008C15E5"/>
    <w:rsid w:val="008E7D93"/>
    <w:rsid w:val="008F1B87"/>
    <w:rsid w:val="00913C20"/>
    <w:rsid w:val="009B2779"/>
    <w:rsid w:val="009D16AB"/>
    <w:rsid w:val="009F301E"/>
    <w:rsid w:val="00A05339"/>
    <w:rsid w:val="00A122C9"/>
    <w:rsid w:val="00A13F55"/>
    <w:rsid w:val="00A305C0"/>
    <w:rsid w:val="00A347F4"/>
    <w:rsid w:val="00AB3AB3"/>
    <w:rsid w:val="00AC7525"/>
    <w:rsid w:val="00B01CC9"/>
    <w:rsid w:val="00B545A4"/>
    <w:rsid w:val="00B61570"/>
    <w:rsid w:val="00B65F2E"/>
    <w:rsid w:val="00B70009"/>
    <w:rsid w:val="00B7525D"/>
    <w:rsid w:val="00C23A07"/>
    <w:rsid w:val="00C369F0"/>
    <w:rsid w:val="00C43015"/>
    <w:rsid w:val="00C549C7"/>
    <w:rsid w:val="00C86BA0"/>
    <w:rsid w:val="00CB2183"/>
    <w:rsid w:val="00CC344D"/>
    <w:rsid w:val="00CC3D12"/>
    <w:rsid w:val="00CF0879"/>
    <w:rsid w:val="00D069F9"/>
    <w:rsid w:val="00D12A4A"/>
    <w:rsid w:val="00D22E03"/>
    <w:rsid w:val="00D45C1B"/>
    <w:rsid w:val="00D46CB9"/>
    <w:rsid w:val="00D50064"/>
    <w:rsid w:val="00D54AB5"/>
    <w:rsid w:val="00DD347F"/>
    <w:rsid w:val="00DD4B82"/>
    <w:rsid w:val="00E03D74"/>
    <w:rsid w:val="00E079E0"/>
    <w:rsid w:val="00E158EA"/>
    <w:rsid w:val="00E43082"/>
    <w:rsid w:val="00E62E72"/>
    <w:rsid w:val="00E9422D"/>
    <w:rsid w:val="00ED38F6"/>
    <w:rsid w:val="00EE4D4F"/>
    <w:rsid w:val="00EF0750"/>
    <w:rsid w:val="00EF3208"/>
    <w:rsid w:val="00F1192B"/>
    <w:rsid w:val="00F40CF1"/>
    <w:rsid w:val="00F432C3"/>
    <w:rsid w:val="00F67161"/>
    <w:rsid w:val="00F70B1B"/>
    <w:rsid w:val="00FA3DCF"/>
    <w:rsid w:val="00FB756A"/>
    <w:rsid w:val="00FD423D"/>
    <w:rsid w:val="00FD5BDA"/>
    <w:rsid w:val="00FE585C"/>
    <w:rsid w:val="00FF59C7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426D7-1EC2-4ED6-9107-3187C11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1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38A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38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2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7D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411CE"/>
    <w:rPr>
      <w:b/>
      <w:bCs/>
    </w:rPr>
  </w:style>
  <w:style w:type="paragraph" w:styleId="ab">
    <w:name w:val="caption"/>
    <w:basedOn w:val="a"/>
    <w:qFormat/>
    <w:rsid w:val="000A33DB"/>
    <w:pPr>
      <w:suppressLineNumbers/>
      <w:suppressAutoHyphens/>
      <w:spacing w:before="120" w:after="120"/>
    </w:pPr>
    <w:rPr>
      <w:rFonts w:ascii="PT Astra Serif" w:eastAsia="Calibri" w:hAnsi="PT Astra Serif" w:cs="Noto Sans Devanagari"/>
      <w:i/>
      <w:iCs/>
      <w:sz w:val="24"/>
      <w:szCs w:val="24"/>
      <w:lang w:eastAsia="zh-CN"/>
    </w:rPr>
  </w:style>
  <w:style w:type="paragraph" w:styleId="ac">
    <w:name w:val="No Spacing"/>
    <w:uiPriority w:val="1"/>
    <w:qFormat/>
    <w:rsid w:val="000A33D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qFormat/>
    <w:rsid w:val="000A33D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17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549C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dht.ivanovoobl.ru/deyatelnost/kontrolno-nadzornaya-deyatelno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itiv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88B-AF56-4A93-BFFE-4ABBDDA5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Ольга Юрьевна</dc:creator>
  <cp:lastModifiedBy>Киселёва Ольга Юрьевна</cp:lastModifiedBy>
  <cp:revision>2</cp:revision>
  <cp:lastPrinted>2019-04-09T08:59:00Z</cp:lastPrinted>
  <dcterms:created xsi:type="dcterms:W3CDTF">2024-05-27T09:29:00Z</dcterms:created>
  <dcterms:modified xsi:type="dcterms:W3CDTF">2024-05-27T09:29:00Z</dcterms:modified>
</cp:coreProperties>
</file>