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7" w:rsidRDefault="00BD42E7" w:rsidP="00BD42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Морозовского сельского поселения</w:t>
      </w:r>
    </w:p>
    <w:p w:rsidR="00BD42E7" w:rsidRDefault="00BD42E7" w:rsidP="00BD42E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Тейковского  муниципального района Ивановской области</w:t>
      </w:r>
    </w:p>
    <w:p w:rsidR="00BD42E7" w:rsidRDefault="00BD42E7" w:rsidP="00BD42E7">
      <w:pPr>
        <w:jc w:val="center"/>
        <w:rPr>
          <w:sz w:val="28"/>
          <w:szCs w:val="28"/>
        </w:rPr>
      </w:pPr>
    </w:p>
    <w:p w:rsidR="00BD42E7" w:rsidRDefault="00BD42E7" w:rsidP="00BD42E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D42E7" w:rsidRDefault="00BD42E7" w:rsidP="00BD42E7">
      <w:pPr>
        <w:jc w:val="center"/>
        <w:rPr>
          <w:sz w:val="28"/>
          <w:szCs w:val="28"/>
        </w:rPr>
      </w:pPr>
    </w:p>
    <w:p w:rsidR="00BD42E7" w:rsidRDefault="00BD42E7" w:rsidP="00BD42E7">
      <w:pPr>
        <w:jc w:val="center"/>
      </w:pPr>
      <w:r>
        <w:t>от 17.05.2011г.   № 32</w:t>
      </w:r>
    </w:p>
    <w:p w:rsidR="00BD42E7" w:rsidRDefault="00BD42E7" w:rsidP="00BD42E7">
      <w:pPr>
        <w:jc w:val="center"/>
      </w:pPr>
      <w:r>
        <w:t>с.Морозово</w:t>
      </w:r>
    </w:p>
    <w:p w:rsidR="00BD42E7" w:rsidRDefault="00BD42E7" w:rsidP="00BD42E7">
      <w:pPr>
        <w:jc w:val="center"/>
        <w:rPr>
          <w:sz w:val="28"/>
          <w:szCs w:val="28"/>
        </w:rPr>
      </w:pPr>
    </w:p>
    <w:p w:rsidR="00BD42E7" w:rsidRDefault="00BD42E7" w:rsidP="00BD42E7">
      <w:pPr>
        <w:jc w:val="center"/>
      </w:pPr>
      <w:r>
        <w:t xml:space="preserve">Об утверждении  схемы размещения  нестационарных торговых  объектов </w:t>
      </w:r>
      <w:proofErr w:type="gramStart"/>
      <w:r>
        <w:t>на</w:t>
      </w:r>
      <w:proofErr w:type="gramEnd"/>
      <w:r>
        <w:t xml:space="preserve"> </w:t>
      </w:r>
    </w:p>
    <w:p w:rsidR="00BD42E7" w:rsidRDefault="00BD42E7" w:rsidP="00BD42E7">
      <w:pPr>
        <w:jc w:val="center"/>
      </w:pPr>
      <w:r>
        <w:t xml:space="preserve">территории Морозовского сельского поселения </w:t>
      </w:r>
    </w:p>
    <w:p w:rsidR="004B23EB" w:rsidRDefault="004B23EB" w:rsidP="00B63197">
      <w:pPr>
        <w:jc w:val="center"/>
        <w:rPr>
          <w:lang w:val="en-US"/>
        </w:rPr>
      </w:pPr>
    </w:p>
    <w:p w:rsidR="00BD42E7" w:rsidRDefault="00B63197" w:rsidP="00B63197">
      <w:pPr>
        <w:jc w:val="center"/>
      </w:pPr>
      <w:bookmarkStart w:id="0" w:name="_GoBack"/>
      <w:bookmarkEnd w:id="0"/>
      <w:r>
        <w:t>(в ред. постановлен</w:t>
      </w:r>
      <w:r w:rsidR="000213B2">
        <w:t>ия  от 22.06.2016 № 147; от 16.01.2019 № 3-а)</w:t>
      </w:r>
    </w:p>
    <w:p w:rsidR="00BD42E7" w:rsidRDefault="00BD42E7" w:rsidP="00BD42E7"/>
    <w:p w:rsidR="00BD42E7" w:rsidRDefault="00BD42E7" w:rsidP="00BD42E7"/>
    <w:p w:rsidR="00BD42E7" w:rsidRDefault="00BD42E7" w:rsidP="000229E7">
      <w:pPr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10 Федерального закона от28.12.2009г. № 381-ФЗ</w:t>
      </w:r>
    </w:p>
    <w:p w:rsidR="00BD42E7" w:rsidRDefault="00BD42E7" w:rsidP="000229E7">
      <w:pPr>
        <w:jc w:val="both"/>
      </w:pPr>
      <w:r>
        <w:t>«Об основах  государственного  регулирования  торговой деятельности в Российской Федерации», на основании Приказа Департамента экономического развития от 18.02.2011г.  № 13-</w:t>
      </w:r>
      <w:proofErr w:type="gramStart"/>
      <w:r>
        <w:t>п(</w:t>
      </w:r>
      <w:proofErr w:type="gramEnd"/>
      <w:r>
        <w:t>ред.от 10.03.2011) « О порядке  разработки  и утверждения  органами местного самоуправления  муниципальных  образований Ивановской области схем размещения  нестационарных  торговых объектов»</w:t>
      </w:r>
    </w:p>
    <w:p w:rsidR="000229E7" w:rsidRDefault="000229E7" w:rsidP="00BD42E7">
      <w:pPr>
        <w:rPr>
          <w:lang w:val="en-US"/>
        </w:rPr>
      </w:pPr>
    </w:p>
    <w:p w:rsidR="00BD42E7" w:rsidRDefault="00BD42E7" w:rsidP="00BD42E7">
      <w:r>
        <w:t xml:space="preserve">        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BD42E7" w:rsidRDefault="00BD42E7" w:rsidP="00BD42E7"/>
    <w:p w:rsidR="00BD42E7" w:rsidRDefault="00BD42E7" w:rsidP="00BD42E7"/>
    <w:p w:rsidR="00BD42E7" w:rsidRDefault="00BD42E7" w:rsidP="000229E7">
      <w:pPr>
        <w:pStyle w:val="a5"/>
        <w:numPr>
          <w:ilvl w:val="0"/>
          <w:numId w:val="1"/>
        </w:numPr>
        <w:jc w:val="both"/>
      </w:pPr>
      <w:r>
        <w:t xml:space="preserve">Утвердить  схему  размещения  нестационарных  торговых объектов на территории </w:t>
      </w:r>
    </w:p>
    <w:p w:rsidR="00BD42E7" w:rsidRDefault="00BD42E7" w:rsidP="000229E7">
      <w:pPr>
        <w:jc w:val="both"/>
      </w:pPr>
      <w:r>
        <w:t xml:space="preserve">Морозовского сельского поселения </w:t>
      </w:r>
      <w:r w:rsidR="00486639">
        <w:t>(</w:t>
      </w:r>
      <w:r w:rsidR="006E174C">
        <w:t>прилагается).</w:t>
      </w:r>
    </w:p>
    <w:p w:rsidR="006E174C" w:rsidRDefault="006E174C" w:rsidP="000229E7">
      <w:pPr>
        <w:jc w:val="both"/>
      </w:pPr>
      <w:r>
        <w:t xml:space="preserve">      2.</w:t>
      </w:r>
      <w:r w:rsidR="000229E7" w:rsidRPr="000229E7">
        <w:t xml:space="preserve"> </w:t>
      </w:r>
      <w:r>
        <w:t>Обеспечить ведение реестра  юридических лиц и индивидуальных  предпринимателей, осуществляющих  деятельность в объектах</w:t>
      </w:r>
      <w:proofErr w:type="gramStart"/>
      <w:r>
        <w:t xml:space="preserve"> ,</w:t>
      </w:r>
      <w:proofErr w:type="gramEnd"/>
      <w:r>
        <w:t>которые  включены в схему размещения  нестационарных  торговых объектов  Морозовского сельского поселения.</w:t>
      </w:r>
    </w:p>
    <w:p w:rsidR="006E174C" w:rsidRDefault="006E174C" w:rsidP="000229E7">
      <w:pPr>
        <w:jc w:val="both"/>
      </w:pPr>
      <w:r>
        <w:t xml:space="preserve">      3.</w:t>
      </w:r>
      <w:r w:rsidR="000229E7" w:rsidRPr="000229E7">
        <w:t xml:space="preserve"> </w:t>
      </w:r>
      <w:r>
        <w:t xml:space="preserve">Предоставлять в </w:t>
      </w:r>
      <w:r w:rsidR="00C67A07">
        <w:t xml:space="preserve">администрацию </w:t>
      </w:r>
      <w:proofErr w:type="spellStart"/>
      <w:r w:rsidR="00C67A07">
        <w:t>Тейковского</w:t>
      </w:r>
      <w:proofErr w:type="spellEnd"/>
      <w:r w:rsidR="00C67A07">
        <w:t xml:space="preserve"> муниципального района,</w:t>
      </w:r>
      <w:r>
        <w:t xml:space="preserve"> Департамент экономического развития и торговли Ивановской области по запросу сведения о функционировании нестационарных  торговых  объектов, необходимые для  проведения  анализа и государственного  регулирования торговой деятельности.</w:t>
      </w:r>
    </w:p>
    <w:p w:rsidR="00BD42E7" w:rsidRDefault="006E174C" w:rsidP="000229E7">
      <w:pPr>
        <w:jc w:val="both"/>
      </w:pPr>
      <w:r>
        <w:t xml:space="preserve">      4.</w:t>
      </w:r>
      <w:r w:rsidR="000229E7" w:rsidRPr="000229E7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ведущего специалиста администрации Морозовского сельского поселения  Белову В.А.</w:t>
      </w:r>
    </w:p>
    <w:p w:rsidR="006E174C" w:rsidRDefault="006E174C" w:rsidP="006E174C"/>
    <w:p w:rsidR="006E174C" w:rsidRDefault="006E174C" w:rsidP="006E174C"/>
    <w:p w:rsidR="006E174C" w:rsidRDefault="006E174C" w:rsidP="006E174C"/>
    <w:p w:rsidR="006E174C" w:rsidRDefault="006E174C" w:rsidP="006E174C"/>
    <w:p w:rsidR="006E174C" w:rsidRDefault="006E174C" w:rsidP="006E174C"/>
    <w:p w:rsidR="006E174C" w:rsidRDefault="006E174C" w:rsidP="006E174C">
      <w:r>
        <w:t>Глава администрации Морозовского</w:t>
      </w:r>
    </w:p>
    <w:p w:rsidR="006E174C" w:rsidRDefault="006E174C" w:rsidP="006E174C">
      <w:r>
        <w:t>сельского поселения                                                                         Т.П.Мишарина</w:t>
      </w:r>
    </w:p>
    <w:p w:rsidR="00BD42E7" w:rsidRDefault="00BD42E7" w:rsidP="00BD42E7">
      <w:pPr>
        <w:jc w:val="center"/>
      </w:pPr>
    </w:p>
    <w:p w:rsidR="00E36B59" w:rsidRDefault="00E36B59"/>
    <w:p w:rsidR="006E174C" w:rsidRDefault="006E174C"/>
    <w:p w:rsidR="006E174C" w:rsidRDefault="006E174C"/>
    <w:p w:rsidR="006E174C" w:rsidRDefault="006E174C"/>
    <w:p w:rsidR="006E174C" w:rsidRDefault="006E174C"/>
    <w:p w:rsidR="006E174C" w:rsidRDefault="006E174C"/>
    <w:p w:rsidR="006E174C" w:rsidRDefault="006E174C"/>
    <w:p w:rsidR="006E174C" w:rsidRDefault="006E174C"/>
    <w:p w:rsidR="009066BA" w:rsidRDefault="009066BA"/>
    <w:p w:rsidR="009066BA" w:rsidRDefault="009066BA"/>
    <w:p w:rsidR="009066BA" w:rsidRDefault="009066BA"/>
    <w:p w:rsidR="009066BA" w:rsidRDefault="009066BA"/>
    <w:p w:rsidR="00A03D98" w:rsidRPr="00D16148" w:rsidRDefault="00A03D98" w:rsidP="00A03D98">
      <w:pPr>
        <w:pStyle w:val="a3"/>
        <w:jc w:val="right"/>
      </w:pPr>
      <w:r w:rsidRPr="00D16148">
        <w:t>Приложение</w:t>
      </w:r>
    </w:p>
    <w:p w:rsidR="00A03D98" w:rsidRPr="00D16148" w:rsidRDefault="00A03D98" w:rsidP="00A03D98">
      <w:pPr>
        <w:pStyle w:val="a3"/>
        <w:jc w:val="right"/>
      </w:pPr>
      <w:r w:rsidRPr="00D16148">
        <w:t xml:space="preserve">                                                                                         к  постановлению администрации </w:t>
      </w:r>
    </w:p>
    <w:p w:rsidR="00A03D98" w:rsidRDefault="00A03D98" w:rsidP="00A03D98">
      <w:pPr>
        <w:pStyle w:val="a3"/>
        <w:jc w:val="right"/>
      </w:pPr>
      <w:r w:rsidRPr="00D16148">
        <w:t xml:space="preserve">                                                                                       Морозовского с/</w:t>
      </w:r>
      <w:proofErr w:type="gramStart"/>
      <w:r w:rsidRPr="00D16148">
        <w:t>п</w:t>
      </w:r>
      <w:proofErr w:type="gramEnd"/>
      <w:r w:rsidRPr="00D16148">
        <w:t xml:space="preserve">  от </w:t>
      </w:r>
      <w:r w:rsidR="00BC5A96">
        <w:t>16</w:t>
      </w:r>
      <w:r>
        <w:t>.0</w:t>
      </w:r>
      <w:r w:rsidR="00BC5A96">
        <w:t>1</w:t>
      </w:r>
      <w:r>
        <w:t>.201</w:t>
      </w:r>
      <w:r w:rsidR="00BC5A96">
        <w:t>9</w:t>
      </w:r>
      <w:r w:rsidRPr="00D16148">
        <w:t>г. №</w:t>
      </w:r>
      <w:r w:rsidR="00BC5A96">
        <w:t>3-а</w:t>
      </w:r>
    </w:p>
    <w:p w:rsidR="00BC4B8F" w:rsidRPr="00D16148" w:rsidRDefault="006E174C" w:rsidP="00BC4B8F">
      <w:pPr>
        <w:pStyle w:val="a3"/>
        <w:jc w:val="right"/>
      </w:pPr>
      <w:r>
        <w:t xml:space="preserve">                                                                                                   </w:t>
      </w:r>
      <w:r w:rsidR="00BC4B8F">
        <w:t xml:space="preserve">                                                                                                        </w:t>
      </w:r>
      <w:r w:rsidR="00BC4B8F" w:rsidRPr="00D16148">
        <w:t>Приложение</w:t>
      </w:r>
    </w:p>
    <w:p w:rsidR="00BC4B8F" w:rsidRPr="00D16148" w:rsidRDefault="00BC4B8F" w:rsidP="00BC4B8F">
      <w:pPr>
        <w:pStyle w:val="a3"/>
        <w:jc w:val="right"/>
      </w:pPr>
      <w:r w:rsidRPr="00D16148">
        <w:t xml:space="preserve">                                                                                         к  постановлению администрации </w:t>
      </w:r>
    </w:p>
    <w:p w:rsidR="00BC4B8F" w:rsidRDefault="00BC4B8F" w:rsidP="00BC4B8F">
      <w:pPr>
        <w:pStyle w:val="a3"/>
        <w:jc w:val="right"/>
      </w:pPr>
      <w:r w:rsidRPr="00D16148">
        <w:t xml:space="preserve">                                                                                       Морозовского с/</w:t>
      </w:r>
      <w:proofErr w:type="gramStart"/>
      <w:r w:rsidRPr="00D16148">
        <w:t>п</w:t>
      </w:r>
      <w:proofErr w:type="gramEnd"/>
      <w:r w:rsidRPr="00D16148">
        <w:t xml:space="preserve">  от </w:t>
      </w:r>
      <w:r w:rsidR="00F25C94">
        <w:t>22.06.2016</w:t>
      </w:r>
      <w:r w:rsidRPr="00D16148">
        <w:t>г. №</w:t>
      </w:r>
      <w:r w:rsidR="00F25C94">
        <w:t>147</w:t>
      </w:r>
    </w:p>
    <w:p w:rsidR="00BC4B8F" w:rsidRDefault="006E174C" w:rsidP="00BC4B8F">
      <w:pPr>
        <w:pStyle w:val="a3"/>
        <w:jc w:val="right"/>
      </w:pPr>
      <w:r>
        <w:t xml:space="preserve">     </w:t>
      </w:r>
    </w:p>
    <w:p w:rsidR="006E174C" w:rsidRPr="00D16148" w:rsidRDefault="006E174C" w:rsidP="00BC4B8F">
      <w:pPr>
        <w:pStyle w:val="a3"/>
        <w:jc w:val="right"/>
      </w:pPr>
      <w:r w:rsidRPr="00D16148">
        <w:t>Приложение</w:t>
      </w:r>
    </w:p>
    <w:p w:rsidR="006E174C" w:rsidRPr="00D16148" w:rsidRDefault="006E174C" w:rsidP="00BC4B8F">
      <w:pPr>
        <w:pStyle w:val="a3"/>
        <w:jc w:val="right"/>
      </w:pPr>
      <w:r w:rsidRPr="00D16148">
        <w:t xml:space="preserve">                                                                                         к  постановлению администрации </w:t>
      </w:r>
    </w:p>
    <w:p w:rsidR="006E174C" w:rsidRDefault="006E174C" w:rsidP="00BC4B8F">
      <w:pPr>
        <w:pStyle w:val="a3"/>
        <w:jc w:val="right"/>
      </w:pPr>
      <w:r w:rsidRPr="00D16148">
        <w:t xml:space="preserve">                                                                                         Морозовского с/</w:t>
      </w:r>
      <w:proofErr w:type="gramStart"/>
      <w:r w:rsidRPr="00D16148">
        <w:t>п</w:t>
      </w:r>
      <w:proofErr w:type="gramEnd"/>
      <w:r w:rsidRPr="00D16148">
        <w:t xml:space="preserve">  от 17.05.11г. № 32</w:t>
      </w:r>
    </w:p>
    <w:p w:rsidR="00D16148" w:rsidRDefault="00D16148" w:rsidP="00D16148">
      <w:pPr>
        <w:pStyle w:val="a3"/>
      </w:pPr>
    </w:p>
    <w:p w:rsidR="00D16148" w:rsidRDefault="00D16148" w:rsidP="00D16148">
      <w:pPr>
        <w:pStyle w:val="a3"/>
        <w:jc w:val="center"/>
      </w:pPr>
      <w:r>
        <w:t>С Х Е М А</w:t>
      </w:r>
    </w:p>
    <w:p w:rsidR="000229E7" w:rsidRPr="000229E7" w:rsidRDefault="00D16148" w:rsidP="002F671E">
      <w:pPr>
        <w:pStyle w:val="a3"/>
        <w:jc w:val="center"/>
      </w:pPr>
      <w:r>
        <w:t>размещения  нестационарных  торговых объектов на</w:t>
      </w:r>
      <w:r w:rsidR="000229E7" w:rsidRPr="000229E7">
        <w:t xml:space="preserve"> </w:t>
      </w:r>
      <w:r>
        <w:t>территории Морозовского с/</w:t>
      </w:r>
      <w:proofErr w:type="gramStart"/>
      <w:r>
        <w:t>п</w:t>
      </w:r>
      <w:proofErr w:type="gramEnd"/>
      <w:r w:rsidR="002F671E">
        <w:t xml:space="preserve"> </w:t>
      </w:r>
    </w:p>
    <w:p w:rsidR="00DB62A4" w:rsidRPr="002F671E" w:rsidRDefault="002F671E" w:rsidP="002F671E">
      <w:pPr>
        <w:pStyle w:val="a3"/>
        <w:jc w:val="center"/>
      </w:pPr>
      <w:r>
        <w:t>по состоянию</w:t>
      </w:r>
      <w:r w:rsidR="000229E7" w:rsidRPr="000229E7">
        <w:t xml:space="preserve"> </w:t>
      </w:r>
      <w:r>
        <w:t>на 01.01.2019г.</w:t>
      </w:r>
      <w:r w:rsidR="00D16148">
        <w:t xml:space="preserve"> </w:t>
      </w:r>
    </w:p>
    <w:p w:rsidR="00DB62A4" w:rsidRDefault="00DB62A4" w:rsidP="00D16148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801"/>
        <w:gridCol w:w="1707"/>
        <w:gridCol w:w="1707"/>
        <w:gridCol w:w="2480"/>
        <w:gridCol w:w="1335"/>
      </w:tblGrid>
      <w:tr w:rsidR="000C7872" w:rsidTr="00EE6111">
        <w:tc>
          <w:tcPr>
            <w:tcW w:w="514" w:type="dxa"/>
          </w:tcPr>
          <w:p w:rsidR="00D16148" w:rsidRDefault="00D16148" w:rsidP="000229E7">
            <w:pPr>
              <w:jc w:val="center"/>
            </w:pPr>
            <w:r>
              <w:t>№</w:t>
            </w:r>
          </w:p>
          <w:p w:rsidR="00D16148" w:rsidRDefault="00D16148" w:rsidP="000229E7">
            <w:pPr>
              <w:jc w:val="center"/>
            </w:pPr>
            <w:r>
              <w:t>п/п</w:t>
            </w:r>
          </w:p>
        </w:tc>
        <w:tc>
          <w:tcPr>
            <w:tcW w:w="1914" w:type="dxa"/>
          </w:tcPr>
          <w:p w:rsidR="00D16148" w:rsidRPr="00E46482" w:rsidRDefault="00D16148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Место</w:t>
            </w:r>
          </w:p>
          <w:p w:rsidR="00D16148" w:rsidRPr="00E46482" w:rsidRDefault="00D16148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размещения,</w:t>
            </w:r>
          </w:p>
          <w:p w:rsidR="000C7872" w:rsidRPr="00E46482" w:rsidRDefault="00D16148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адрес</w:t>
            </w:r>
            <w:r w:rsidR="000C7872" w:rsidRPr="00E46482">
              <w:rPr>
                <w:sz w:val="20"/>
                <w:szCs w:val="20"/>
              </w:rPr>
              <w:t>,</w:t>
            </w:r>
            <w:r w:rsidR="005A141A">
              <w:rPr>
                <w:sz w:val="20"/>
                <w:szCs w:val="20"/>
              </w:rPr>
              <w:t xml:space="preserve"> </w:t>
            </w:r>
            <w:r w:rsidR="000C7872" w:rsidRPr="00E46482">
              <w:rPr>
                <w:sz w:val="20"/>
                <w:szCs w:val="20"/>
              </w:rPr>
              <w:t>площадь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земельного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участка торгового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объекта (здания,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строения,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сооружения</w:t>
            </w:r>
            <w:proofErr w:type="gramStart"/>
            <w:r w:rsidRPr="00E46482">
              <w:rPr>
                <w:sz w:val="20"/>
                <w:szCs w:val="20"/>
              </w:rPr>
              <w:t>)и</w:t>
            </w:r>
            <w:proofErr w:type="gramEnd"/>
            <w:r w:rsidRPr="00E46482">
              <w:rPr>
                <w:sz w:val="20"/>
                <w:szCs w:val="20"/>
              </w:rPr>
              <w:t>ли</w:t>
            </w:r>
          </w:p>
          <w:p w:rsidR="00D16148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его части</w:t>
            </w:r>
          </w:p>
        </w:tc>
        <w:tc>
          <w:tcPr>
            <w:tcW w:w="1728" w:type="dxa"/>
          </w:tcPr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 xml:space="preserve">Вид </w:t>
            </w:r>
            <w:proofErr w:type="gramStart"/>
            <w:r w:rsidRPr="00E46482">
              <w:rPr>
                <w:sz w:val="20"/>
                <w:szCs w:val="20"/>
              </w:rPr>
              <w:t>нестационарного</w:t>
            </w:r>
            <w:proofErr w:type="gramEnd"/>
          </w:p>
          <w:p w:rsidR="006C25A0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728" w:type="dxa"/>
          </w:tcPr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Площадь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нестационарного</w:t>
            </w:r>
          </w:p>
          <w:p w:rsidR="006C25A0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2292" w:type="dxa"/>
          </w:tcPr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Ассортимент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реализуемых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товаров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(продовольственные</w:t>
            </w:r>
          </w:p>
          <w:p w:rsidR="006C25A0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непродовольственные)</w:t>
            </w:r>
          </w:p>
        </w:tc>
        <w:tc>
          <w:tcPr>
            <w:tcW w:w="1395" w:type="dxa"/>
          </w:tcPr>
          <w:p w:rsidR="00D16148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Срок</w:t>
            </w:r>
          </w:p>
          <w:p w:rsidR="000C7872" w:rsidRPr="00E46482" w:rsidRDefault="000C7872" w:rsidP="000229E7">
            <w:pPr>
              <w:jc w:val="center"/>
              <w:rPr>
                <w:sz w:val="20"/>
                <w:szCs w:val="20"/>
              </w:rPr>
            </w:pPr>
            <w:r w:rsidRPr="00E46482">
              <w:rPr>
                <w:sz w:val="20"/>
                <w:szCs w:val="20"/>
              </w:rPr>
              <w:t>размещения</w:t>
            </w:r>
          </w:p>
        </w:tc>
      </w:tr>
      <w:tr w:rsidR="000C7872" w:rsidTr="00EE6111">
        <w:tc>
          <w:tcPr>
            <w:tcW w:w="514" w:type="dxa"/>
          </w:tcPr>
          <w:p w:rsidR="00D16148" w:rsidRDefault="00E46482" w:rsidP="00D16148">
            <w:r>
              <w:t>1</w:t>
            </w:r>
          </w:p>
        </w:tc>
        <w:tc>
          <w:tcPr>
            <w:tcW w:w="1914" w:type="dxa"/>
          </w:tcPr>
          <w:p w:rsidR="00D16148" w:rsidRDefault="00E46482" w:rsidP="00D16148">
            <w:r>
              <w:t>с.Морозово</w:t>
            </w:r>
          </w:p>
          <w:p w:rsidR="00E46482" w:rsidRDefault="00E46482" w:rsidP="00D16148">
            <w:r>
              <w:t>ул.Школьная</w:t>
            </w:r>
          </w:p>
          <w:p w:rsidR="00E46482" w:rsidRDefault="00E46482" w:rsidP="00D16148">
            <w:r>
              <w:t>14-а (площадь перед  магазином)</w:t>
            </w:r>
          </w:p>
        </w:tc>
        <w:tc>
          <w:tcPr>
            <w:tcW w:w="1728" w:type="dxa"/>
          </w:tcPr>
          <w:p w:rsidR="00D16148" w:rsidRDefault="00E46482" w:rsidP="00D16148">
            <w:r>
              <w:t>автолавка</w:t>
            </w:r>
          </w:p>
        </w:tc>
        <w:tc>
          <w:tcPr>
            <w:tcW w:w="1728" w:type="dxa"/>
          </w:tcPr>
          <w:p w:rsidR="00D16148" w:rsidRDefault="00D16148" w:rsidP="00D16148"/>
        </w:tc>
        <w:tc>
          <w:tcPr>
            <w:tcW w:w="2292" w:type="dxa"/>
          </w:tcPr>
          <w:p w:rsidR="00D16148" w:rsidRDefault="00E46482" w:rsidP="001D0ECF">
            <w:r>
              <w:t>непродовольственны</w:t>
            </w:r>
            <w:r w:rsidR="001D0ECF">
              <w:t>е</w:t>
            </w:r>
          </w:p>
        </w:tc>
        <w:tc>
          <w:tcPr>
            <w:tcW w:w="1395" w:type="dxa"/>
          </w:tcPr>
          <w:p w:rsidR="00D16148" w:rsidRDefault="00A809C6" w:rsidP="00D16148">
            <w:r>
              <w:t>2</w:t>
            </w:r>
            <w:r w:rsidR="00E46482">
              <w:t xml:space="preserve"> раз</w:t>
            </w:r>
            <w:r>
              <w:t>а</w:t>
            </w:r>
            <w:r w:rsidR="00E46482">
              <w:t xml:space="preserve"> в                                             неделю</w:t>
            </w:r>
          </w:p>
          <w:p w:rsidR="000213B1" w:rsidRDefault="000213B1" w:rsidP="00D16148"/>
        </w:tc>
      </w:tr>
      <w:tr w:rsidR="00524A1B" w:rsidTr="00EE6111">
        <w:tc>
          <w:tcPr>
            <w:tcW w:w="514" w:type="dxa"/>
          </w:tcPr>
          <w:p w:rsidR="00524A1B" w:rsidRDefault="00524A1B" w:rsidP="00D16148">
            <w:r>
              <w:t>2</w:t>
            </w:r>
          </w:p>
        </w:tc>
        <w:tc>
          <w:tcPr>
            <w:tcW w:w="1914" w:type="dxa"/>
          </w:tcPr>
          <w:p w:rsidR="00524A1B" w:rsidRDefault="000213B1" w:rsidP="00D16148">
            <w:r>
              <w:t>д</w:t>
            </w:r>
            <w:r w:rsidR="00524A1B">
              <w:t>.</w:t>
            </w:r>
            <w:r w:rsidR="00ED5BE9">
              <w:t xml:space="preserve"> </w:t>
            </w:r>
            <w:r w:rsidR="00524A1B">
              <w:t>Коптево</w:t>
            </w:r>
          </w:p>
          <w:p w:rsidR="00524A1B" w:rsidRDefault="000213B1" w:rsidP="00D16148">
            <w:r>
              <w:t xml:space="preserve"> д.5</w:t>
            </w:r>
          </w:p>
        </w:tc>
        <w:tc>
          <w:tcPr>
            <w:tcW w:w="1728" w:type="dxa"/>
          </w:tcPr>
          <w:p w:rsidR="00524A1B" w:rsidRDefault="001D0ECF" w:rsidP="00D16148">
            <w:r>
              <w:t>автолавка</w:t>
            </w:r>
          </w:p>
        </w:tc>
        <w:tc>
          <w:tcPr>
            <w:tcW w:w="1728" w:type="dxa"/>
          </w:tcPr>
          <w:p w:rsidR="00524A1B" w:rsidRDefault="00524A1B" w:rsidP="00D16148"/>
        </w:tc>
        <w:tc>
          <w:tcPr>
            <w:tcW w:w="2292" w:type="dxa"/>
          </w:tcPr>
          <w:p w:rsidR="00524A1B" w:rsidRDefault="001D0ECF" w:rsidP="00D16148">
            <w:r>
              <w:t>продовольственные</w:t>
            </w:r>
          </w:p>
        </w:tc>
        <w:tc>
          <w:tcPr>
            <w:tcW w:w="1395" w:type="dxa"/>
          </w:tcPr>
          <w:p w:rsidR="00524A1B" w:rsidRDefault="00C11626" w:rsidP="00D16148">
            <w:r>
              <w:t>3</w:t>
            </w:r>
            <w:r w:rsidR="00EE6111">
              <w:t xml:space="preserve"> раз</w:t>
            </w:r>
            <w:r>
              <w:t>а</w:t>
            </w:r>
            <w:r w:rsidR="00EE6111">
              <w:t xml:space="preserve"> в неделю</w:t>
            </w:r>
          </w:p>
          <w:p w:rsidR="000213B1" w:rsidRDefault="000213B1" w:rsidP="00D16148"/>
        </w:tc>
      </w:tr>
      <w:tr w:rsidR="001D0ECF" w:rsidTr="00EE6111">
        <w:tc>
          <w:tcPr>
            <w:tcW w:w="514" w:type="dxa"/>
          </w:tcPr>
          <w:p w:rsidR="001D0ECF" w:rsidRDefault="001D0ECF" w:rsidP="00D16148">
            <w:r>
              <w:t>3</w:t>
            </w:r>
          </w:p>
        </w:tc>
        <w:tc>
          <w:tcPr>
            <w:tcW w:w="1914" w:type="dxa"/>
          </w:tcPr>
          <w:p w:rsidR="001D0ECF" w:rsidRDefault="000213B1" w:rsidP="00D16148">
            <w:r>
              <w:t>д</w:t>
            </w:r>
            <w:r w:rsidR="001D0ECF">
              <w:t>.</w:t>
            </w:r>
            <w:r w:rsidR="00ED5BE9">
              <w:t xml:space="preserve"> </w:t>
            </w:r>
            <w:proofErr w:type="spellStart"/>
            <w:r w:rsidR="001D0ECF">
              <w:t>Гридино</w:t>
            </w:r>
            <w:proofErr w:type="spellEnd"/>
          </w:p>
          <w:p w:rsidR="000213B1" w:rsidRDefault="000213B1" w:rsidP="00D16148">
            <w:r>
              <w:t>д.17</w:t>
            </w:r>
          </w:p>
        </w:tc>
        <w:tc>
          <w:tcPr>
            <w:tcW w:w="1728" w:type="dxa"/>
          </w:tcPr>
          <w:p w:rsidR="001D0ECF" w:rsidRDefault="001D0ECF" w:rsidP="00D16148">
            <w:r>
              <w:t>автолавка</w:t>
            </w:r>
          </w:p>
        </w:tc>
        <w:tc>
          <w:tcPr>
            <w:tcW w:w="1728" w:type="dxa"/>
          </w:tcPr>
          <w:p w:rsidR="001D0ECF" w:rsidRDefault="001D0ECF" w:rsidP="00D16148"/>
        </w:tc>
        <w:tc>
          <w:tcPr>
            <w:tcW w:w="2292" w:type="dxa"/>
          </w:tcPr>
          <w:p w:rsidR="001D0ECF" w:rsidRDefault="001D0ECF" w:rsidP="00D16148">
            <w:r>
              <w:t>продовольственные</w:t>
            </w:r>
          </w:p>
        </w:tc>
        <w:tc>
          <w:tcPr>
            <w:tcW w:w="1395" w:type="dxa"/>
          </w:tcPr>
          <w:p w:rsidR="00C11626" w:rsidRDefault="00C11626" w:rsidP="00D16148">
            <w:r>
              <w:t xml:space="preserve">Летний период </w:t>
            </w:r>
          </w:p>
          <w:p w:rsidR="00871981" w:rsidRDefault="00EE6111" w:rsidP="000229E7">
            <w:r>
              <w:t>3 раза в неделю</w:t>
            </w:r>
          </w:p>
        </w:tc>
      </w:tr>
      <w:tr w:rsidR="001D0ECF" w:rsidTr="00EE6111">
        <w:tc>
          <w:tcPr>
            <w:tcW w:w="514" w:type="dxa"/>
          </w:tcPr>
          <w:p w:rsidR="001D0ECF" w:rsidRDefault="001D0ECF" w:rsidP="00D16148">
            <w:r>
              <w:t>4</w:t>
            </w:r>
          </w:p>
        </w:tc>
        <w:tc>
          <w:tcPr>
            <w:tcW w:w="1914" w:type="dxa"/>
          </w:tcPr>
          <w:p w:rsidR="001D0ECF" w:rsidRDefault="000213B1" w:rsidP="00D16148">
            <w:r>
              <w:t>д</w:t>
            </w:r>
            <w:r w:rsidR="001D0ECF">
              <w:t>.</w:t>
            </w:r>
            <w:r w:rsidR="00ED5BE9">
              <w:t xml:space="preserve"> </w:t>
            </w:r>
            <w:proofErr w:type="spellStart"/>
            <w:r w:rsidR="001D0ECF">
              <w:t>Дашково</w:t>
            </w:r>
            <w:proofErr w:type="spellEnd"/>
          </w:p>
          <w:p w:rsidR="000213B1" w:rsidRDefault="000213B1" w:rsidP="00D16148">
            <w:r>
              <w:t>д.18</w:t>
            </w:r>
          </w:p>
        </w:tc>
        <w:tc>
          <w:tcPr>
            <w:tcW w:w="1728" w:type="dxa"/>
          </w:tcPr>
          <w:p w:rsidR="001D0ECF" w:rsidRDefault="001D0ECF" w:rsidP="00D16148">
            <w:r>
              <w:t>автолавка</w:t>
            </w:r>
          </w:p>
        </w:tc>
        <w:tc>
          <w:tcPr>
            <w:tcW w:w="1728" w:type="dxa"/>
          </w:tcPr>
          <w:p w:rsidR="001D0ECF" w:rsidRDefault="001D0ECF" w:rsidP="00D16148"/>
        </w:tc>
        <w:tc>
          <w:tcPr>
            <w:tcW w:w="2292" w:type="dxa"/>
          </w:tcPr>
          <w:p w:rsidR="001D0ECF" w:rsidRDefault="001D0ECF" w:rsidP="00D16148">
            <w:r>
              <w:t>продовольственные</w:t>
            </w:r>
          </w:p>
        </w:tc>
        <w:tc>
          <w:tcPr>
            <w:tcW w:w="1395" w:type="dxa"/>
          </w:tcPr>
          <w:p w:rsidR="00871981" w:rsidRDefault="008263DC" w:rsidP="000229E7">
            <w:r>
              <w:t>3</w:t>
            </w:r>
            <w:r w:rsidR="00EE6111">
              <w:t xml:space="preserve"> раз</w:t>
            </w:r>
            <w:r>
              <w:t>а</w:t>
            </w:r>
            <w:r w:rsidR="00EE6111">
              <w:t xml:space="preserve"> в неделю</w:t>
            </w:r>
          </w:p>
        </w:tc>
      </w:tr>
      <w:tr w:rsidR="001D0ECF" w:rsidTr="00EE6111">
        <w:tc>
          <w:tcPr>
            <w:tcW w:w="514" w:type="dxa"/>
          </w:tcPr>
          <w:p w:rsidR="001D0ECF" w:rsidRDefault="001D0ECF" w:rsidP="00D16148">
            <w:r>
              <w:t>5</w:t>
            </w:r>
          </w:p>
        </w:tc>
        <w:tc>
          <w:tcPr>
            <w:tcW w:w="1914" w:type="dxa"/>
          </w:tcPr>
          <w:p w:rsidR="001D0ECF" w:rsidRDefault="000213B1" w:rsidP="00D16148">
            <w:r>
              <w:t>д</w:t>
            </w:r>
            <w:r w:rsidR="001D0ECF">
              <w:t>.</w:t>
            </w:r>
            <w:r w:rsidR="007E141B">
              <w:t xml:space="preserve"> </w:t>
            </w:r>
            <w:proofErr w:type="spellStart"/>
            <w:r w:rsidR="001D0ECF">
              <w:t>Ермолиха</w:t>
            </w:r>
            <w:proofErr w:type="spellEnd"/>
          </w:p>
          <w:p w:rsidR="000213B1" w:rsidRDefault="000213B1" w:rsidP="00D16148">
            <w:r>
              <w:t>д.9</w:t>
            </w:r>
          </w:p>
          <w:p w:rsidR="000213B1" w:rsidRDefault="000213B1" w:rsidP="000213B1"/>
        </w:tc>
        <w:tc>
          <w:tcPr>
            <w:tcW w:w="1728" w:type="dxa"/>
          </w:tcPr>
          <w:p w:rsidR="001D0ECF" w:rsidRDefault="001D0ECF" w:rsidP="00D16148">
            <w:r>
              <w:t>автолавка</w:t>
            </w:r>
          </w:p>
        </w:tc>
        <w:tc>
          <w:tcPr>
            <w:tcW w:w="1728" w:type="dxa"/>
          </w:tcPr>
          <w:p w:rsidR="001D0ECF" w:rsidRDefault="001D0ECF" w:rsidP="00D16148"/>
        </w:tc>
        <w:tc>
          <w:tcPr>
            <w:tcW w:w="2292" w:type="dxa"/>
          </w:tcPr>
          <w:p w:rsidR="001D0ECF" w:rsidRDefault="001D0ECF" w:rsidP="00D16148">
            <w:r>
              <w:t>продовольственные</w:t>
            </w:r>
          </w:p>
        </w:tc>
        <w:tc>
          <w:tcPr>
            <w:tcW w:w="1395" w:type="dxa"/>
          </w:tcPr>
          <w:p w:rsidR="001D0ECF" w:rsidRDefault="00EE6111" w:rsidP="00D16148">
            <w:r>
              <w:t>Летний период</w:t>
            </w:r>
          </w:p>
          <w:p w:rsidR="00EE6111" w:rsidRDefault="00EF0136" w:rsidP="00D16148">
            <w:r>
              <w:t>2</w:t>
            </w:r>
            <w:r w:rsidR="00EE6111">
              <w:t xml:space="preserve"> раза в неделю</w:t>
            </w:r>
          </w:p>
          <w:p w:rsidR="00871981" w:rsidRDefault="00871981" w:rsidP="00D16148"/>
        </w:tc>
      </w:tr>
      <w:tr w:rsidR="001D0ECF" w:rsidTr="00EE6111">
        <w:tc>
          <w:tcPr>
            <w:tcW w:w="514" w:type="dxa"/>
          </w:tcPr>
          <w:p w:rsidR="001D0ECF" w:rsidRDefault="001D0ECF" w:rsidP="00D16148">
            <w:r>
              <w:t>6</w:t>
            </w:r>
          </w:p>
        </w:tc>
        <w:tc>
          <w:tcPr>
            <w:tcW w:w="1914" w:type="dxa"/>
          </w:tcPr>
          <w:p w:rsidR="000213B1" w:rsidRDefault="008B5A68" w:rsidP="00D16148">
            <w:r>
              <w:t xml:space="preserve">д. </w:t>
            </w:r>
            <w:proofErr w:type="spellStart"/>
            <w:r>
              <w:t>Подлесиха</w:t>
            </w:r>
            <w:proofErr w:type="spellEnd"/>
            <w:r>
              <w:t xml:space="preserve"> Центральная д. 9</w:t>
            </w:r>
          </w:p>
        </w:tc>
        <w:tc>
          <w:tcPr>
            <w:tcW w:w="1728" w:type="dxa"/>
          </w:tcPr>
          <w:p w:rsidR="001D0ECF" w:rsidRDefault="001D0ECF" w:rsidP="00D16148">
            <w:r>
              <w:t>автолавка</w:t>
            </w:r>
          </w:p>
        </w:tc>
        <w:tc>
          <w:tcPr>
            <w:tcW w:w="1728" w:type="dxa"/>
          </w:tcPr>
          <w:p w:rsidR="001D0ECF" w:rsidRDefault="001D0ECF" w:rsidP="00D16148"/>
        </w:tc>
        <w:tc>
          <w:tcPr>
            <w:tcW w:w="2292" w:type="dxa"/>
          </w:tcPr>
          <w:p w:rsidR="001D0ECF" w:rsidRDefault="001D0ECF" w:rsidP="00D16148">
            <w:r>
              <w:t>продовольственные</w:t>
            </w:r>
          </w:p>
        </w:tc>
        <w:tc>
          <w:tcPr>
            <w:tcW w:w="1395" w:type="dxa"/>
          </w:tcPr>
          <w:p w:rsidR="001D0ECF" w:rsidRDefault="003E0D06" w:rsidP="00D16148">
            <w:r>
              <w:t>3</w:t>
            </w:r>
            <w:r w:rsidR="00EE6111">
              <w:t xml:space="preserve"> раз</w:t>
            </w:r>
            <w:r>
              <w:t>а</w:t>
            </w:r>
            <w:r w:rsidR="00EE6111">
              <w:t xml:space="preserve"> в неделю</w:t>
            </w:r>
          </w:p>
          <w:p w:rsidR="00871981" w:rsidRDefault="00871981" w:rsidP="00D16148"/>
        </w:tc>
      </w:tr>
      <w:tr w:rsidR="001D0ECF" w:rsidTr="00EE6111">
        <w:tc>
          <w:tcPr>
            <w:tcW w:w="514" w:type="dxa"/>
          </w:tcPr>
          <w:p w:rsidR="001D0ECF" w:rsidRDefault="001D0ECF" w:rsidP="00D16148">
            <w:r>
              <w:t>7</w:t>
            </w:r>
          </w:p>
        </w:tc>
        <w:tc>
          <w:tcPr>
            <w:tcW w:w="1914" w:type="dxa"/>
          </w:tcPr>
          <w:p w:rsidR="000213B1" w:rsidRDefault="00BE7A72" w:rsidP="00D16148">
            <w:r>
              <w:t>д. Синяя Осока ул. Заречная д. 2а</w:t>
            </w:r>
          </w:p>
        </w:tc>
        <w:tc>
          <w:tcPr>
            <w:tcW w:w="1728" w:type="dxa"/>
          </w:tcPr>
          <w:p w:rsidR="001D0ECF" w:rsidRDefault="001D0ECF" w:rsidP="00D16148">
            <w:r>
              <w:t>автолавка</w:t>
            </w:r>
          </w:p>
        </w:tc>
        <w:tc>
          <w:tcPr>
            <w:tcW w:w="1728" w:type="dxa"/>
          </w:tcPr>
          <w:p w:rsidR="001D0ECF" w:rsidRDefault="001D0ECF" w:rsidP="00D16148"/>
        </w:tc>
        <w:tc>
          <w:tcPr>
            <w:tcW w:w="2292" w:type="dxa"/>
          </w:tcPr>
          <w:p w:rsidR="001D0ECF" w:rsidRDefault="001D0ECF" w:rsidP="00D16148">
            <w:r>
              <w:t>продовольственные</w:t>
            </w:r>
          </w:p>
        </w:tc>
        <w:tc>
          <w:tcPr>
            <w:tcW w:w="1395" w:type="dxa"/>
          </w:tcPr>
          <w:p w:rsidR="001D0ECF" w:rsidRDefault="0049122C" w:rsidP="00D16148">
            <w:r>
              <w:t>3</w:t>
            </w:r>
            <w:r w:rsidR="00EE6111">
              <w:t xml:space="preserve"> раз</w:t>
            </w:r>
            <w:r>
              <w:t>а</w:t>
            </w:r>
            <w:r w:rsidR="00EE6111">
              <w:t xml:space="preserve"> в неделю</w:t>
            </w:r>
          </w:p>
          <w:p w:rsidR="00871981" w:rsidRDefault="00871981" w:rsidP="00D16148"/>
        </w:tc>
      </w:tr>
      <w:tr w:rsidR="001D0ECF" w:rsidTr="00EE6111">
        <w:tc>
          <w:tcPr>
            <w:tcW w:w="514" w:type="dxa"/>
          </w:tcPr>
          <w:p w:rsidR="001D0ECF" w:rsidRDefault="000A46DD" w:rsidP="00D16148">
            <w:r>
              <w:t>8</w:t>
            </w:r>
          </w:p>
        </w:tc>
        <w:tc>
          <w:tcPr>
            <w:tcW w:w="1914" w:type="dxa"/>
          </w:tcPr>
          <w:p w:rsidR="001D0ECF" w:rsidRDefault="000213B1" w:rsidP="00D16148">
            <w:r>
              <w:t>с</w:t>
            </w:r>
            <w:r w:rsidR="001D0ECF">
              <w:t>.</w:t>
            </w:r>
            <w:r w:rsidR="006B2FD2">
              <w:t xml:space="preserve"> </w:t>
            </w:r>
            <w:proofErr w:type="spellStart"/>
            <w:r w:rsidR="001D0ECF">
              <w:t>Поддыбье</w:t>
            </w:r>
            <w:proofErr w:type="spellEnd"/>
          </w:p>
          <w:p w:rsidR="0073427B" w:rsidRDefault="0073427B" w:rsidP="00D16148">
            <w:r>
              <w:t>ул.Колхозная д.3</w:t>
            </w:r>
          </w:p>
        </w:tc>
        <w:tc>
          <w:tcPr>
            <w:tcW w:w="1728" w:type="dxa"/>
          </w:tcPr>
          <w:p w:rsidR="001D0ECF" w:rsidRDefault="001D0ECF" w:rsidP="00D16148">
            <w:r>
              <w:t>автолавка</w:t>
            </w:r>
          </w:p>
        </w:tc>
        <w:tc>
          <w:tcPr>
            <w:tcW w:w="1728" w:type="dxa"/>
          </w:tcPr>
          <w:p w:rsidR="001D0ECF" w:rsidRDefault="001D0ECF" w:rsidP="00D16148"/>
        </w:tc>
        <w:tc>
          <w:tcPr>
            <w:tcW w:w="2292" w:type="dxa"/>
          </w:tcPr>
          <w:p w:rsidR="001D0ECF" w:rsidRDefault="001D0ECF" w:rsidP="00D16148">
            <w:r>
              <w:t>продовольственные</w:t>
            </w:r>
          </w:p>
        </w:tc>
        <w:tc>
          <w:tcPr>
            <w:tcW w:w="1395" w:type="dxa"/>
          </w:tcPr>
          <w:p w:rsidR="001D0ECF" w:rsidRDefault="008A24B6" w:rsidP="00D16148">
            <w:r>
              <w:t>3</w:t>
            </w:r>
            <w:r w:rsidR="00EE6111">
              <w:t xml:space="preserve"> раз</w:t>
            </w:r>
            <w:r>
              <w:t>а</w:t>
            </w:r>
            <w:r w:rsidR="00EE6111">
              <w:t xml:space="preserve"> в </w:t>
            </w:r>
          </w:p>
          <w:p w:rsidR="00EE6111" w:rsidRDefault="00EE6111" w:rsidP="00D16148">
            <w:r>
              <w:t>неделю</w:t>
            </w:r>
          </w:p>
        </w:tc>
      </w:tr>
      <w:tr w:rsidR="001D0ECF" w:rsidTr="00EE6111">
        <w:tc>
          <w:tcPr>
            <w:tcW w:w="514" w:type="dxa"/>
          </w:tcPr>
          <w:p w:rsidR="001D0ECF" w:rsidRDefault="000A46DD" w:rsidP="00D16148">
            <w:r>
              <w:t>9</w:t>
            </w:r>
          </w:p>
        </w:tc>
        <w:tc>
          <w:tcPr>
            <w:tcW w:w="1914" w:type="dxa"/>
          </w:tcPr>
          <w:p w:rsidR="001D0ECF" w:rsidRDefault="000213B1" w:rsidP="00D16148">
            <w:r>
              <w:t>д</w:t>
            </w:r>
            <w:r w:rsidR="001D0ECF">
              <w:t>.</w:t>
            </w:r>
            <w:r w:rsidR="006B2FD2">
              <w:t xml:space="preserve"> </w:t>
            </w:r>
            <w:proofErr w:type="spellStart"/>
            <w:r w:rsidR="001D0ECF">
              <w:t>Шумилово</w:t>
            </w:r>
            <w:proofErr w:type="spellEnd"/>
          </w:p>
          <w:p w:rsidR="0073427B" w:rsidRDefault="0073427B" w:rsidP="00D16148">
            <w:r>
              <w:t>ул.Угловая д.2</w:t>
            </w:r>
          </w:p>
        </w:tc>
        <w:tc>
          <w:tcPr>
            <w:tcW w:w="1728" w:type="dxa"/>
          </w:tcPr>
          <w:p w:rsidR="001D0ECF" w:rsidRDefault="001D0ECF" w:rsidP="00D16148">
            <w:r>
              <w:t>автолавка</w:t>
            </w:r>
          </w:p>
        </w:tc>
        <w:tc>
          <w:tcPr>
            <w:tcW w:w="1728" w:type="dxa"/>
          </w:tcPr>
          <w:p w:rsidR="001D0ECF" w:rsidRDefault="001D0ECF" w:rsidP="00D16148"/>
        </w:tc>
        <w:tc>
          <w:tcPr>
            <w:tcW w:w="2292" w:type="dxa"/>
          </w:tcPr>
          <w:p w:rsidR="001D0ECF" w:rsidRDefault="001D0ECF" w:rsidP="00D16148">
            <w:r>
              <w:t>продовольственные</w:t>
            </w:r>
          </w:p>
        </w:tc>
        <w:tc>
          <w:tcPr>
            <w:tcW w:w="1395" w:type="dxa"/>
          </w:tcPr>
          <w:p w:rsidR="001D0ECF" w:rsidRDefault="008A24B6" w:rsidP="00D16148">
            <w:r>
              <w:t>1</w:t>
            </w:r>
            <w:r w:rsidR="00EE6111">
              <w:t xml:space="preserve"> раз в неделю</w:t>
            </w:r>
          </w:p>
        </w:tc>
      </w:tr>
      <w:tr w:rsidR="00FD0F59" w:rsidTr="00EE6111">
        <w:tc>
          <w:tcPr>
            <w:tcW w:w="514" w:type="dxa"/>
          </w:tcPr>
          <w:p w:rsidR="00FD0F59" w:rsidRDefault="00FD0F59" w:rsidP="00D16148">
            <w:r>
              <w:t>1</w:t>
            </w:r>
            <w:r w:rsidR="000A46DD">
              <w:t>0</w:t>
            </w:r>
          </w:p>
        </w:tc>
        <w:tc>
          <w:tcPr>
            <w:tcW w:w="1914" w:type="dxa"/>
          </w:tcPr>
          <w:p w:rsidR="00FD0F59" w:rsidRDefault="000213B1" w:rsidP="00D16148">
            <w:r>
              <w:t>д</w:t>
            </w:r>
            <w:r w:rsidR="00FD0F59">
              <w:t>.Харитоново</w:t>
            </w:r>
          </w:p>
          <w:p w:rsidR="0073427B" w:rsidRDefault="0073427B" w:rsidP="00D16148">
            <w:r>
              <w:t>д.21</w:t>
            </w:r>
          </w:p>
        </w:tc>
        <w:tc>
          <w:tcPr>
            <w:tcW w:w="1728" w:type="dxa"/>
          </w:tcPr>
          <w:p w:rsidR="00FD0F59" w:rsidRDefault="00FD0F59" w:rsidP="00D16148">
            <w:r>
              <w:t>автолавка</w:t>
            </w:r>
          </w:p>
        </w:tc>
        <w:tc>
          <w:tcPr>
            <w:tcW w:w="1728" w:type="dxa"/>
          </w:tcPr>
          <w:p w:rsidR="00FD0F59" w:rsidRDefault="00FD0F59" w:rsidP="00D16148"/>
        </w:tc>
        <w:tc>
          <w:tcPr>
            <w:tcW w:w="2292" w:type="dxa"/>
          </w:tcPr>
          <w:p w:rsidR="00FD0F59" w:rsidRDefault="00FD0F59" w:rsidP="00D16148">
            <w:r>
              <w:t>продовольственный</w:t>
            </w:r>
          </w:p>
        </w:tc>
        <w:tc>
          <w:tcPr>
            <w:tcW w:w="1395" w:type="dxa"/>
          </w:tcPr>
          <w:p w:rsidR="00FD0F59" w:rsidRDefault="008A24B6" w:rsidP="00D16148">
            <w:r>
              <w:t>1</w:t>
            </w:r>
            <w:r w:rsidR="00FD0F59">
              <w:t xml:space="preserve"> раз в неделю</w:t>
            </w:r>
          </w:p>
        </w:tc>
      </w:tr>
    </w:tbl>
    <w:p w:rsidR="00D16148" w:rsidRPr="00D16148" w:rsidRDefault="00D16148" w:rsidP="00D16148">
      <w:pPr>
        <w:rPr>
          <w:sz w:val="22"/>
          <w:szCs w:val="22"/>
        </w:rPr>
      </w:pPr>
    </w:p>
    <w:sectPr w:rsidR="00D16148" w:rsidRPr="00D16148" w:rsidSect="00677C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25F"/>
    <w:multiLevelType w:val="hybridMultilevel"/>
    <w:tmpl w:val="83DC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7"/>
    <w:rsid w:val="000213B1"/>
    <w:rsid w:val="000213B2"/>
    <w:rsid w:val="000229E7"/>
    <w:rsid w:val="000A46DD"/>
    <w:rsid w:val="000C7872"/>
    <w:rsid w:val="00161D74"/>
    <w:rsid w:val="001975D8"/>
    <w:rsid w:val="001D0ECF"/>
    <w:rsid w:val="00216226"/>
    <w:rsid w:val="002F671E"/>
    <w:rsid w:val="00394511"/>
    <w:rsid w:val="003E0D06"/>
    <w:rsid w:val="00402DF4"/>
    <w:rsid w:val="00486639"/>
    <w:rsid w:val="0049122C"/>
    <w:rsid w:val="004B23EB"/>
    <w:rsid w:val="00524A1B"/>
    <w:rsid w:val="00581CCB"/>
    <w:rsid w:val="005A141A"/>
    <w:rsid w:val="00646C27"/>
    <w:rsid w:val="00677CDB"/>
    <w:rsid w:val="006B2FD2"/>
    <w:rsid w:val="006C25A0"/>
    <w:rsid w:val="006E174C"/>
    <w:rsid w:val="0073427B"/>
    <w:rsid w:val="007E141B"/>
    <w:rsid w:val="008263DC"/>
    <w:rsid w:val="00871981"/>
    <w:rsid w:val="00872D32"/>
    <w:rsid w:val="0089277B"/>
    <w:rsid w:val="008A24B6"/>
    <w:rsid w:val="008B5A68"/>
    <w:rsid w:val="009066BA"/>
    <w:rsid w:val="00975703"/>
    <w:rsid w:val="00A03D98"/>
    <w:rsid w:val="00A809C6"/>
    <w:rsid w:val="00AC05F6"/>
    <w:rsid w:val="00B63197"/>
    <w:rsid w:val="00B632A1"/>
    <w:rsid w:val="00BA184E"/>
    <w:rsid w:val="00BC4B8F"/>
    <w:rsid w:val="00BC5A96"/>
    <w:rsid w:val="00BD42E7"/>
    <w:rsid w:val="00BE7A72"/>
    <w:rsid w:val="00C11626"/>
    <w:rsid w:val="00C67A07"/>
    <w:rsid w:val="00D16148"/>
    <w:rsid w:val="00D77C78"/>
    <w:rsid w:val="00DB3214"/>
    <w:rsid w:val="00DB62A4"/>
    <w:rsid w:val="00E36B59"/>
    <w:rsid w:val="00E46482"/>
    <w:rsid w:val="00ED5BE9"/>
    <w:rsid w:val="00EE6111"/>
    <w:rsid w:val="00EF0136"/>
    <w:rsid w:val="00F25C94"/>
    <w:rsid w:val="00F4382F"/>
    <w:rsid w:val="00FD0F59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Зейналова Татьяна Николаевна</cp:lastModifiedBy>
  <cp:revision>3</cp:revision>
  <cp:lastPrinted>2011-05-23T10:12:00Z</cp:lastPrinted>
  <dcterms:created xsi:type="dcterms:W3CDTF">2024-05-23T08:10:00Z</dcterms:created>
  <dcterms:modified xsi:type="dcterms:W3CDTF">2024-05-28T13:08:00Z</dcterms:modified>
</cp:coreProperties>
</file>