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A60" w:rsidRPr="00713B8D" w:rsidRDefault="00412681">
      <w:pPr>
        <w:jc w:val="center"/>
        <w:rPr>
          <w:sz w:val="28"/>
        </w:rPr>
      </w:pPr>
      <w:r w:rsidRPr="00713B8D">
        <w:rPr>
          <w:noProof/>
          <w:sz w:val="28"/>
        </w:rPr>
        <w:drawing>
          <wp:inline distT="0" distB="0" distL="0" distR="0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A60" w:rsidRPr="00713B8D" w:rsidRDefault="00D65A60">
      <w:pPr>
        <w:jc w:val="center"/>
        <w:rPr>
          <w:sz w:val="28"/>
        </w:rPr>
      </w:pPr>
    </w:p>
    <w:p w:rsidR="00D65A60" w:rsidRPr="00713B8D" w:rsidRDefault="00D65A60">
      <w:pPr>
        <w:pStyle w:val="a3"/>
        <w:jc w:val="center"/>
        <w:rPr>
          <w:b/>
          <w:spacing w:val="20"/>
          <w:sz w:val="36"/>
          <w:u w:val="single"/>
        </w:rPr>
      </w:pPr>
      <w:r w:rsidRPr="00713B8D"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713B8D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Pr="00713B8D" w:rsidRDefault="00D65A60">
      <w:pPr>
        <w:pStyle w:val="a3"/>
        <w:jc w:val="center"/>
        <w:rPr>
          <w:b/>
          <w:spacing w:val="34"/>
          <w:sz w:val="36"/>
        </w:rPr>
      </w:pPr>
      <w:r w:rsidRPr="00713B8D">
        <w:rPr>
          <w:b/>
          <w:spacing w:val="34"/>
          <w:sz w:val="36"/>
        </w:rPr>
        <w:t>ПОСТАНОВЛЕНИЕ</w:t>
      </w:r>
    </w:p>
    <w:p w:rsidR="00D65A60" w:rsidRPr="00713B8D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713B8D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RPr="00713B8D">
        <w:tc>
          <w:tcPr>
            <w:tcW w:w="9180" w:type="dxa"/>
          </w:tcPr>
          <w:p w:rsidR="00D65A60" w:rsidRPr="00713B8D" w:rsidRDefault="00B33545">
            <w:pPr>
              <w:jc w:val="center"/>
              <w:rPr>
                <w:sz w:val="28"/>
              </w:rPr>
            </w:pPr>
            <w:r w:rsidRPr="00713B8D">
              <w:rPr>
                <w:sz w:val="28"/>
              </w:rPr>
              <w:t>от _____________</w:t>
            </w:r>
            <w:r w:rsidR="004017F7" w:rsidRPr="00713B8D">
              <w:rPr>
                <w:sz w:val="28"/>
              </w:rPr>
              <w:t>__</w:t>
            </w:r>
            <w:r w:rsidR="00C979DD" w:rsidRPr="00713B8D">
              <w:rPr>
                <w:sz w:val="28"/>
              </w:rPr>
              <w:t xml:space="preserve"> № _______-</w:t>
            </w:r>
            <w:r w:rsidR="00D65A60" w:rsidRPr="00713B8D">
              <w:rPr>
                <w:sz w:val="28"/>
              </w:rPr>
              <w:t>п</w:t>
            </w:r>
          </w:p>
          <w:p w:rsidR="00D65A60" w:rsidRPr="00713B8D" w:rsidRDefault="00D65A60">
            <w:pPr>
              <w:jc w:val="center"/>
              <w:rPr>
                <w:sz w:val="28"/>
              </w:rPr>
            </w:pPr>
            <w:r w:rsidRPr="00713B8D">
              <w:rPr>
                <w:sz w:val="28"/>
              </w:rPr>
              <w:t>г. Иваново</w:t>
            </w:r>
          </w:p>
        </w:tc>
      </w:tr>
    </w:tbl>
    <w:p w:rsidR="00D65A60" w:rsidRPr="00713B8D" w:rsidRDefault="00D65A60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RPr="00713B8D">
        <w:tc>
          <w:tcPr>
            <w:tcW w:w="9180" w:type="dxa"/>
          </w:tcPr>
          <w:p w:rsidR="00852EF8" w:rsidRDefault="002A18FA" w:rsidP="00852EF8">
            <w:pPr>
              <w:jc w:val="center"/>
              <w:rPr>
                <w:b/>
                <w:sz w:val="28"/>
              </w:rPr>
            </w:pPr>
            <w:r w:rsidRPr="00713B8D">
              <w:rPr>
                <w:b/>
                <w:sz w:val="28"/>
              </w:rPr>
              <w:t>О</w:t>
            </w:r>
            <w:r w:rsidR="00852EF8">
              <w:rPr>
                <w:b/>
                <w:sz w:val="28"/>
              </w:rPr>
              <w:t xml:space="preserve"> внесении изменений в постановление Правительства </w:t>
            </w:r>
          </w:p>
          <w:p w:rsidR="00682D5C" w:rsidRDefault="00852EF8" w:rsidP="00682D5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Ивановской области от </w:t>
            </w:r>
            <w:r w:rsidR="00682D5C">
              <w:rPr>
                <w:b/>
                <w:sz w:val="28"/>
              </w:rPr>
              <w:t>13</w:t>
            </w:r>
            <w:r>
              <w:rPr>
                <w:b/>
                <w:sz w:val="28"/>
              </w:rPr>
              <w:t>.</w:t>
            </w:r>
            <w:r w:rsidR="002B3CD1">
              <w:rPr>
                <w:b/>
                <w:sz w:val="28"/>
              </w:rPr>
              <w:t>12</w:t>
            </w:r>
            <w:r>
              <w:rPr>
                <w:b/>
                <w:sz w:val="28"/>
              </w:rPr>
              <w:t>.20</w:t>
            </w:r>
            <w:r w:rsidR="002B3CD1">
              <w:rPr>
                <w:b/>
                <w:sz w:val="28"/>
              </w:rPr>
              <w:t>21</w:t>
            </w:r>
            <w:r>
              <w:rPr>
                <w:b/>
                <w:sz w:val="28"/>
              </w:rPr>
              <w:t xml:space="preserve"> № </w:t>
            </w:r>
            <w:r w:rsidR="002B3CD1">
              <w:rPr>
                <w:b/>
                <w:sz w:val="28"/>
              </w:rPr>
              <w:t>6</w:t>
            </w:r>
            <w:r w:rsidR="00682D5C">
              <w:rPr>
                <w:b/>
                <w:sz w:val="28"/>
              </w:rPr>
              <w:t>08</w:t>
            </w:r>
            <w:r>
              <w:rPr>
                <w:b/>
                <w:sz w:val="28"/>
              </w:rPr>
              <w:t>-п «Об утверждении</w:t>
            </w:r>
            <w:r w:rsidR="002B3CD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Положения о </w:t>
            </w:r>
            <w:r w:rsidR="002B3CD1">
              <w:rPr>
                <w:b/>
                <w:sz w:val="28"/>
              </w:rPr>
              <w:t xml:space="preserve">региональном государственной </w:t>
            </w:r>
            <w:r w:rsidR="00682D5C">
              <w:rPr>
                <w:b/>
                <w:sz w:val="28"/>
              </w:rPr>
              <w:t>жилищном</w:t>
            </w:r>
            <w:r w:rsidR="002B3CD1">
              <w:rPr>
                <w:b/>
                <w:sz w:val="28"/>
              </w:rPr>
              <w:t xml:space="preserve"> </w:t>
            </w:r>
          </w:p>
          <w:p w:rsidR="00D65A60" w:rsidRPr="00713B8D" w:rsidRDefault="002B3CD1" w:rsidP="00682D5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контроле</w:t>
            </w:r>
            <w:r w:rsidR="00682D5C">
              <w:rPr>
                <w:b/>
                <w:sz w:val="28"/>
              </w:rPr>
              <w:t xml:space="preserve"> (надзоре) и признании утратившими силу некоторых постановлений Правительства Ивановской области</w:t>
            </w:r>
            <w:r w:rsidR="00852EF8">
              <w:rPr>
                <w:b/>
                <w:sz w:val="28"/>
              </w:rPr>
              <w:t>»</w:t>
            </w:r>
          </w:p>
        </w:tc>
      </w:tr>
    </w:tbl>
    <w:p w:rsidR="00D65A60" w:rsidRDefault="00D65A60">
      <w:pPr>
        <w:jc w:val="center"/>
        <w:rPr>
          <w:sz w:val="28"/>
        </w:rPr>
      </w:pPr>
    </w:p>
    <w:p w:rsidR="00711C92" w:rsidRPr="00713B8D" w:rsidRDefault="00711C92">
      <w:pPr>
        <w:jc w:val="center"/>
        <w:rPr>
          <w:sz w:val="28"/>
        </w:rPr>
      </w:pPr>
    </w:p>
    <w:p w:rsidR="000E56AE" w:rsidRPr="00F938D9" w:rsidRDefault="00F938D9" w:rsidP="00F938D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56AE" w:rsidRPr="00F938D9">
        <w:rPr>
          <w:sz w:val="28"/>
          <w:szCs w:val="28"/>
        </w:rPr>
        <w:t>В соответствии с</w:t>
      </w:r>
      <w:r w:rsidR="002B3CD1" w:rsidRPr="00F938D9">
        <w:rPr>
          <w:sz w:val="28"/>
          <w:szCs w:val="28"/>
        </w:rPr>
        <w:t xml:space="preserve"> Федеральным законом от 31.07.2020 № 248-ФЗ                    «О государственном контроле (надзоре) и муниципальном контроле в Российской Федерации»</w:t>
      </w:r>
      <w:r w:rsidR="00852EF8" w:rsidRPr="00F938D9">
        <w:rPr>
          <w:sz w:val="28"/>
          <w:szCs w:val="28"/>
        </w:rPr>
        <w:t>,</w:t>
      </w:r>
      <w:r w:rsidRPr="00F938D9">
        <w:rPr>
          <w:sz w:val="28"/>
          <w:szCs w:val="28"/>
        </w:rPr>
        <w:t xml:space="preserve"> постановлением</w:t>
      </w:r>
      <w:r w:rsidR="00852EF8" w:rsidRPr="00F938D9">
        <w:rPr>
          <w:sz w:val="28"/>
          <w:szCs w:val="28"/>
        </w:rPr>
        <w:t xml:space="preserve"> </w:t>
      </w:r>
      <w:r w:rsidRPr="00F938D9">
        <w:rPr>
          <w:sz w:val="28"/>
          <w:szCs w:val="28"/>
        </w:rPr>
        <w:t xml:space="preserve">Правительства Российской Федерации </w:t>
      </w:r>
      <w:r w:rsidRPr="00F938D9">
        <w:rPr>
          <w:sz w:val="28"/>
          <w:szCs w:val="28"/>
        </w:rPr>
        <w:t xml:space="preserve">Российской Федерации от 30.09.2021 </w:t>
      </w:r>
      <w:hyperlink r:id="rId9" w:history="1">
        <w:r>
          <w:rPr>
            <w:color w:val="0000FF"/>
            <w:sz w:val="28"/>
            <w:szCs w:val="28"/>
          </w:rPr>
          <w:t>№</w:t>
        </w:r>
      </w:hyperlink>
      <w:r>
        <w:rPr>
          <w:sz w:val="28"/>
          <w:szCs w:val="28"/>
        </w:rPr>
        <w:t xml:space="preserve"> 1670 «</w:t>
      </w:r>
      <w:r w:rsidRPr="00F938D9">
        <w:rPr>
          <w:sz w:val="28"/>
          <w:szCs w:val="28"/>
        </w:rPr>
        <w:t>Об утверждении общих требований к организации и осуществлению регионального государственно</w:t>
      </w:r>
      <w:r>
        <w:rPr>
          <w:sz w:val="28"/>
          <w:szCs w:val="28"/>
        </w:rPr>
        <w:t>го жилищного контроля (надзора)»,</w:t>
      </w:r>
      <w:r w:rsidRPr="00F938D9">
        <w:rPr>
          <w:sz w:val="28"/>
          <w:szCs w:val="28"/>
        </w:rPr>
        <w:t xml:space="preserve"> </w:t>
      </w:r>
      <w:r w:rsidR="00852EF8" w:rsidRPr="00F938D9">
        <w:rPr>
          <w:sz w:val="28"/>
          <w:szCs w:val="28"/>
        </w:rPr>
        <w:t xml:space="preserve">в целях приведения нормативного правового акта Ивановской области в соответствие с законодательством Российской Федерации Правительство Ивановской области </w:t>
      </w:r>
      <w:r w:rsidR="000E56AE" w:rsidRPr="00F938D9">
        <w:rPr>
          <w:b/>
          <w:sz w:val="28"/>
          <w:szCs w:val="28"/>
        </w:rPr>
        <w:t>п о с т а н о в л я е т:</w:t>
      </w:r>
    </w:p>
    <w:p w:rsidR="00852EF8" w:rsidRDefault="00852EF8" w:rsidP="00BC6C97">
      <w:pPr>
        <w:pStyle w:val="a4"/>
        <w:rPr>
          <w:szCs w:val="28"/>
        </w:rPr>
      </w:pPr>
      <w:r>
        <w:rPr>
          <w:szCs w:val="28"/>
        </w:rPr>
        <w:t xml:space="preserve">Внести в постановление Правительства </w:t>
      </w:r>
      <w:r w:rsidR="008D0AB7">
        <w:rPr>
          <w:szCs w:val="28"/>
        </w:rPr>
        <w:t>И</w:t>
      </w:r>
      <w:r>
        <w:rPr>
          <w:szCs w:val="28"/>
        </w:rPr>
        <w:t xml:space="preserve">вановской области </w:t>
      </w:r>
      <w:r w:rsidR="007257B1">
        <w:rPr>
          <w:szCs w:val="28"/>
        </w:rPr>
        <w:t xml:space="preserve">                 </w:t>
      </w:r>
      <w:r>
        <w:rPr>
          <w:szCs w:val="28"/>
        </w:rPr>
        <w:t xml:space="preserve">от </w:t>
      </w:r>
      <w:r w:rsidR="00682D5C">
        <w:rPr>
          <w:szCs w:val="28"/>
        </w:rPr>
        <w:t>13</w:t>
      </w:r>
      <w:r w:rsidR="002B3CD1">
        <w:rPr>
          <w:szCs w:val="28"/>
        </w:rPr>
        <w:t>.12.2021</w:t>
      </w:r>
      <w:r>
        <w:rPr>
          <w:szCs w:val="28"/>
        </w:rPr>
        <w:t xml:space="preserve"> № </w:t>
      </w:r>
      <w:r w:rsidR="002B3CD1">
        <w:rPr>
          <w:szCs w:val="28"/>
        </w:rPr>
        <w:t>6</w:t>
      </w:r>
      <w:r w:rsidR="00682D5C">
        <w:rPr>
          <w:szCs w:val="28"/>
        </w:rPr>
        <w:t>08</w:t>
      </w:r>
      <w:r>
        <w:rPr>
          <w:szCs w:val="28"/>
        </w:rPr>
        <w:t xml:space="preserve">-п «Об утверждении Положения о </w:t>
      </w:r>
      <w:r w:rsidR="002B3CD1">
        <w:rPr>
          <w:szCs w:val="28"/>
        </w:rPr>
        <w:t xml:space="preserve">региональном государственном </w:t>
      </w:r>
      <w:r w:rsidR="00682D5C">
        <w:rPr>
          <w:szCs w:val="28"/>
        </w:rPr>
        <w:t>жилищном</w:t>
      </w:r>
      <w:r w:rsidR="002B3CD1">
        <w:rPr>
          <w:szCs w:val="28"/>
        </w:rPr>
        <w:t xml:space="preserve"> контроле</w:t>
      </w:r>
      <w:r w:rsidR="00682D5C">
        <w:rPr>
          <w:szCs w:val="28"/>
        </w:rPr>
        <w:t xml:space="preserve"> (надзоре) и признании утратившими силу некоторых постановлений Правительства Ивановской области</w:t>
      </w:r>
      <w:r w:rsidR="002B3CD1">
        <w:rPr>
          <w:szCs w:val="28"/>
        </w:rPr>
        <w:t>»</w:t>
      </w:r>
      <w:r>
        <w:rPr>
          <w:szCs w:val="28"/>
        </w:rPr>
        <w:t xml:space="preserve"> следующие изменения:</w:t>
      </w:r>
    </w:p>
    <w:p w:rsidR="009A6BCD" w:rsidRDefault="00852EF8" w:rsidP="009A6BCD">
      <w:pPr>
        <w:pStyle w:val="a4"/>
        <w:rPr>
          <w:szCs w:val="28"/>
        </w:rPr>
      </w:pPr>
      <w:r>
        <w:rPr>
          <w:szCs w:val="28"/>
        </w:rPr>
        <w:t xml:space="preserve">в приложении </w:t>
      </w:r>
      <w:r w:rsidR="008D0AB7">
        <w:rPr>
          <w:szCs w:val="28"/>
        </w:rPr>
        <w:t>к постановлению:</w:t>
      </w:r>
    </w:p>
    <w:p w:rsidR="00303D2B" w:rsidRDefault="00303D2B" w:rsidP="00303D2B">
      <w:pPr>
        <w:pStyle w:val="a4"/>
      </w:pPr>
      <w:r>
        <w:t xml:space="preserve">1. Пункт 1.5 после слова «мероприятий» дополнить словами </w:t>
      </w:r>
      <w:r w:rsidR="008B4989">
        <w:t xml:space="preserve">                        </w:t>
      </w:r>
      <w:r>
        <w:t>«, профилактических визитов»</w:t>
      </w:r>
      <w:r w:rsidR="008B4989">
        <w:t>.</w:t>
      </w:r>
    </w:p>
    <w:p w:rsidR="009A6BCD" w:rsidRDefault="00303D2B" w:rsidP="009A6BCD">
      <w:pPr>
        <w:pStyle w:val="a4"/>
        <w:rPr>
          <w:szCs w:val="28"/>
        </w:rPr>
      </w:pPr>
      <w:r>
        <w:rPr>
          <w:szCs w:val="28"/>
        </w:rPr>
        <w:t>2</w:t>
      </w:r>
      <w:r w:rsidR="009A6BCD">
        <w:rPr>
          <w:szCs w:val="28"/>
        </w:rPr>
        <w:t xml:space="preserve">. </w:t>
      </w:r>
      <w:r w:rsidR="005F595C">
        <w:rPr>
          <w:szCs w:val="28"/>
        </w:rPr>
        <w:t>Пункт 1.7 признать утратившим силу.</w:t>
      </w:r>
    </w:p>
    <w:p w:rsidR="002B3CD1" w:rsidRDefault="00303D2B" w:rsidP="009A6BCD">
      <w:pPr>
        <w:pStyle w:val="a4"/>
        <w:rPr>
          <w:szCs w:val="28"/>
        </w:rPr>
      </w:pPr>
      <w:r>
        <w:rPr>
          <w:szCs w:val="28"/>
        </w:rPr>
        <w:t>3</w:t>
      </w:r>
      <w:r w:rsidR="009A6BCD">
        <w:rPr>
          <w:szCs w:val="28"/>
        </w:rPr>
        <w:t xml:space="preserve">. </w:t>
      </w:r>
      <w:r w:rsidR="009A6BCD" w:rsidRPr="009A6BCD">
        <w:rPr>
          <w:szCs w:val="28"/>
        </w:rPr>
        <w:t xml:space="preserve">Раздел </w:t>
      </w:r>
      <w:r w:rsidR="009A6BCD" w:rsidRPr="009A6BCD">
        <w:rPr>
          <w:szCs w:val="28"/>
          <w:lang w:val="en-US"/>
        </w:rPr>
        <w:t>III</w:t>
      </w:r>
      <w:r w:rsidR="009A6BCD" w:rsidRPr="009A6BCD">
        <w:rPr>
          <w:szCs w:val="28"/>
        </w:rPr>
        <w:t xml:space="preserve"> «Управление рисками причинения вреда (ущерба) охраняемым законом ценностям при осуществлении государственного надзора» </w:t>
      </w:r>
      <w:r w:rsidR="00BF7EF7">
        <w:rPr>
          <w:szCs w:val="28"/>
        </w:rPr>
        <w:t>изложить в следующей редакции:</w:t>
      </w:r>
    </w:p>
    <w:p w:rsidR="00463EA3" w:rsidRDefault="00463EA3" w:rsidP="00FD010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D0105" w:rsidRPr="00F938D9" w:rsidRDefault="00FD0105" w:rsidP="00FD010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938D9">
        <w:rPr>
          <w:rFonts w:ascii="Times New Roman" w:hAnsi="Times New Roman" w:cs="Times New Roman"/>
          <w:sz w:val="28"/>
          <w:szCs w:val="28"/>
        </w:rPr>
        <w:t>«III. Управление рисками причинения вреда (ущерба)</w:t>
      </w:r>
    </w:p>
    <w:p w:rsidR="00FD0105" w:rsidRPr="00F938D9" w:rsidRDefault="00FD0105" w:rsidP="00FD01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938D9">
        <w:rPr>
          <w:rFonts w:ascii="Times New Roman" w:hAnsi="Times New Roman" w:cs="Times New Roman"/>
          <w:sz w:val="28"/>
          <w:szCs w:val="28"/>
        </w:rPr>
        <w:t>охраняемым законом ценностям при осуществлении</w:t>
      </w:r>
    </w:p>
    <w:p w:rsidR="00FD0105" w:rsidRPr="00F938D9" w:rsidRDefault="00F938D9" w:rsidP="00FD01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938D9">
        <w:rPr>
          <w:rFonts w:ascii="Times New Roman" w:hAnsi="Times New Roman" w:cs="Times New Roman"/>
          <w:sz w:val="28"/>
          <w:szCs w:val="28"/>
        </w:rPr>
        <w:t>жилищного</w:t>
      </w:r>
      <w:r w:rsidR="00FD0105" w:rsidRPr="00F938D9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463EA3" w:rsidRPr="00F938D9">
        <w:rPr>
          <w:rFonts w:ascii="Times New Roman" w:hAnsi="Times New Roman" w:cs="Times New Roman"/>
          <w:sz w:val="28"/>
          <w:szCs w:val="28"/>
        </w:rPr>
        <w:t>»</w:t>
      </w:r>
    </w:p>
    <w:p w:rsidR="00FD0105" w:rsidRPr="00F938D9" w:rsidRDefault="00FD0105" w:rsidP="00FD0105">
      <w:pPr>
        <w:pStyle w:val="a4"/>
        <w:ind w:firstLine="0"/>
        <w:rPr>
          <w:b/>
          <w:szCs w:val="28"/>
        </w:rPr>
      </w:pPr>
    </w:p>
    <w:p w:rsidR="00AD5EB1" w:rsidRDefault="009A6BCD" w:rsidP="00AD5EB1">
      <w:pPr>
        <w:pStyle w:val="a4"/>
      </w:pPr>
      <w:r>
        <w:rPr>
          <w:szCs w:val="28"/>
        </w:rPr>
        <w:t>«</w:t>
      </w:r>
      <w:r w:rsidR="00AD5EB1">
        <w:rPr>
          <w:szCs w:val="28"/>
        </w:rPr>
        <w:t xml:space="preserve">3.1. </w:t>
      </w:r>
      <w:r w:rsidR="00AD5EB1">
        <w:t>Го</w:t>
      </w:r>
      <w:r w:rsidR="00FD0105">
        <w:t>сударственный надзор осуществляе</w:t>
      </w:r>
      <w:r w:rsidR="00AD5EB1">
        <w:t>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 w:rsidR="004B6EC3" w:rsidRDefault="004B6EC3" w:rsidP="004B6EC3">
      <w:pPr>
        <w:pStyle w:val="a4"/>
      </w:pPr>
      <w:r>
        <w:t>3.2.</w:t>
      </w:r>
      <w:r w:rsidR="00F938D9">
        <w:t xml:space="preserve"> </w:t>
      </w:r>
      <w:proofErr w:type="spellStart"/>
      <w:r>
        <w:t>Ивгосжилинспекция</w:t>
      </w:r>
      <w:proofErr w:type="spellEnd"/>
      <w:r>
        <w:t xml:space="preserve"> при осуществлении государственного надзора относит объекты надзора к одной из следующих категорий риска причинения вреда (ущерба) охраняемым законом ценностям (далее - категории риска):</w:t>
      </w:r>
    </w:p>
    <w:p w:rsidR="004B6EC3" w:rsidRDefault="004B6EC3" w:rsidP="004B6EC3">
      <w:pPr>
        <w:pStyle w:val="a4"/>
      </w:pPr>
      <w:r>
        <w:t>1) высокого риска;</w:t>
      </w:r>
    </w:p>
    <w:p w:rsidR="004B6EC3" w:rsidRDefault="004B6EC3" w:rsidP="004B6EC3">
      <w:pPr>
        <w:pStyle w:val="a4"/>
      </w:pPr>
      <w:r>
        <w:t>2) среднего риска;</w:t>
      </w:r>
    </w:p>
    <w:p w:rsidR="004B6EC3" w:rsidRDefault="004B6EC3" w:rsidP="004B6EC3">
      <w:pPr>
        <w:pStyle w:val="a4"/>
      </w:pPr>
      <w:r>
        <w:t>3) умеренного риска;</w:t>
      </w:r>
    </w:p>
    <w:p w:rsidR="004B6EC3" w:rsidRDefault="004B6EC3" w:rsidP="004B6EC3">
      <w:pPr>
        <w:pStyle w:val="a4"/>
      </w:pPr>
      <w:r>
        <w:t>4) низкого риска.</w:t>
      </w:r>
    </w:p>
    <w:p w:rsidR="008B4989" w:rsidRDefault="004B6EC3" w:rsidP="008B4989">
      <w:pPr>
        <w:pStyle w:val="a4"/>
      </w:pPr>
      <w:r>
        <w:t xml:space="preserve">Отнесение объектов государственного надзора к определенной категории риска осуществляется на основании сопоставления их характеристик с </w:t>
      </w:r>
      <w:hyperlink w:anchor="P434">
        <w:r w:rsidRPr="00FD0105">
          <w:t>критериями</w:t>
        </w:r>
      </w:hyperlink>
      <w:r w:rsidRPr="00FD0105">
        <w:t xml:space="preserve"> </w:t>
      </w:r>
      <w:r>
        <w:t>отнесения объектов государственного надзора к категориям риска, установленными приложением 1 к настоящему Положению.</w:t>
      </w:r>
    </w:p>
    <w:p w:rsidR="008B4989" w:rsidRDefault="008B4989" w:rsidP="008B4989">
      <w:pPr>
        <w:pStyle w:val="a4"/>
      </w:pPr>
      <w:r>
        <w:t xml:space="preserve">3.3. В случае если объект государственного надзора не отнесен </w:t>
      </w:r>
      <w:proofErr w:type="spellStart"/>
      <w:r>
        <w:t>Ивгосжилинспекцией</w:t>
      </w:r>
      <w:proofErr w:type="spellEnd"/>
      <w:r>
        <w:t xml:space="preserve"> к определенной категории риска, он считается отнесенным к категории низкого риска.</w:t>
      </w:r>
    </w:p>
    <w:p w:rsidR="00373D41" w:rsidRPr="00373D41" w:rsidRDefault="008B4989" w:rsidP="008B4989">
      <w:pPr>
        <w:pStyle w:val="a4"/>
      </w:pPr>
      <w:r>
        <w:t>3.4</w:t>
      </w:r>
      <w:r w:rsidR="00CC0A5E">
        <w:t xml:space="preserve">. Решения об отнесении объектов государственного надзора к категориям </w:t>
      </w:r>
      <w:proofErr w:type="gramStart"/>
      <w:r w:rsidR="00CC0A5E">
        <w:t xml:space="preserve">риска </w:t>
      </w:r>
      <w:r>
        <w:rPr>
          <w:szCs w:val="28"/>
        </w:rPr>
        <w:t xml:space="preserve"> </w:t>
      </w:r>
      <w:r w:rsidR="002808FC">
        <w:rPr>
          <w:szCs w:val="28"/>
        </w:rPr>
        <w:t>в</w:t>
      </w:r>
      <w:proofErr w:type="gramEnd"/>
      <w:r w:rsidR="002808FC">
        <w:rPr>
          <w:szCs w:val="28"/>
        </w:rPr>
        <w:t xml:space="preserve"> рамках осуществления государственного жилищного надзора </w:t>
      </w:r>
      <w:r w:rsidR="00CC0A5E">
        <w:t xml:space="preserve">принимаются </w:t>
      </w:r>
      <w:proofErr w:type="spellStart"/>
      <w:r w:rsidR="00CC0A5E">
        <w:t>Ивгосжилинспекцией</w:t>
      </w:r>
      <w:proofErr w:type="spellEnd"/>
      <w:r w:rsidR="00CC0A5E">
        <w:t xml:space="preserve"> путем подписания в </w:t>
      </w:r>
      <w:r w:rsidR="005262FC" w:rsidRPr="008B4989">
        <w:t>едином реестре видов контроля (далее – ЕРВК)</w:t>
      </w:r>
      <w:r w:rsidR="00CC0A5E">
        <w:t xml:space="preserve"> данных </w:t>
      </w:r>
      <w:r w:rsidR="00CC0A5E" w:rsidRPr="003D1AA9">
        <w:t>об объекте государственного надзора с указанием сведений о контролируемом лице, описания объекта надзора и присвоенной категории ри</w:t>
      </w:r>
      <w:r w:rsidR="002808FC">
        <w:t xml:space="preserve">ска в перечне объектов </w:t>
      </w:r>
      <w:r>
        <w:t>контроля</w:t>
      </w:r>
      <w:r w:rsidR="002808FC">
        <w:t xml:space="preserve"> </w:t>
      </w:r>
      <w:r w:rsidR="00373D41">
        <w:rPr>
          <w:szCs w:val="28"/>
        </w:rPr>
        <w:t xml:space="preserve">отдельно по каждому виду </w:t>
      </w:r>
      <w:r>
        <w:rPr>
          <w:szCs w:val="28"/>
        </w:rPr>
        <w:t>контроля</w:t>
      </w:r>
      <w:r w:rsidR="00373D41">
        <w:rPr>
          <w:szCs w:val="28"/>
        </w:rPr>
        <w:t xml:space="preserve"> и категории риска.</w:t>
      </w:r>
      <w:r>
        <w:rPr>
          <w:szCs w:val="28"/>
        </w:rPr>
        <w:t xml:space="preserve"> </w:t>
      </w:r>
    </w:p>
    <w:p w:rsidR="008B4989" w:rsidRDefault="002808FC" w:rsidP="008B4989">
      <w:pPr>
        <w:pStyle w:val="a4"/>
        <w:rPr>
          <w:szCs w:val="28"/>
        </w:rPr>
      </w:pPr>
      <w:r>
        <w:rPr>
          <w:szCs w:val="28"/>
        </w:rPr>
        <w:t xml:space="preserve">Сведения об адресе и наименовании объекта </w:t>
      </w:r>
      <w:r>
        <w:t>государственного надзора</w:t>
      </w:r>
      <w:r>
        <w:rPr>
          <w:szCs w:val="28"/>
        </w:rPr>
        <w:t xml:space="preserve"> не подлежат изменению.</w:t>
      </w:r>
    </w:p>
    <w:p w:rsidR="008B4989" w:rsidRPr="008B4989" w:rsidRDefault="008B4989" w:rsidP="008B4989">
      <w:pPr>
        <w:pStyle w:val="a4"/>
      </w:pPr>
      <w:r>
        <w:rPr>
          <w:szCs w:val="28"/>
        </w:rPr>
        <w:t xml:space="preserve">3.5. Часть официального сайта ЕРВК в сети Интернет публикуется на официальном сайте </w:t>
      </w:r>
      <w:proofErr w:type="spellStart"/>
      <w:r>
        <w:rPr>
          <w:szCs w:val="28"/>
        </w:rPr>
        <w:t>Ивгосжилинспекции</w:t>
      </w:r>
      <w:proofErr w:type="spellEnd"/>
      <w:r>
        <w:rPr>
          <w:szCs w:val="28"/>
        </w:rPr>
        <w:t xml:space="preserve"> </w:t>
      </w:r>
      <w:r w:rsidR="00F938D9">
        <w:rPr>
          <w:szCs w:val="28"/>
        </w:rPr>
        <w:t xml:space="preserve">в сети интернет </w:t>
      </w:r>
      <w:r>
        <w:rPr>
          <w:szCs w:val="28"/>
        </w:rPr>
        <w:t xml:space="preserve">по адресу: </w:t>
      </w:r>
      <w:hyperlink r:id="rId10" w:history="1">
        <w:r w:rsidRPr="00E81E33">
          <w:rPr>
            <w:rStyle w:val="ae"/>
            <w:color w:val="auto"/>
            <w:szCs w:val="28"/>
            <w:u w:val="none"/>
            <w:lang w:val="en-US"/>
          </w:rPr>
          <w:t>https</w:t>
        </w:r>
        <w:r w:rsidRPr="00FD44A4">
          <w:rPr>
            <w:rStyle w:val="ae"/>
            <w:color w:val="auto"/>
            <w:szCs w:val="28"/>
            <w:u w:val="none"/>
          </w:rPr>
          <w:t>://</w:t>
        </w:r>
        <w:proofErr w:type="spellStart"/>
        <w:r w:rsidRPr="00E81E33">
          <w:rPr>
            <w:rStyle w:val="ae"/>
            <w:color w:val="auto"/>
            <w:szCs w:val="28"/>
            <w:u w:val="none"/>
            <w:lang w:val="en-US"/>
          </w:rPr>
          <w:t>gzi</w:t>
        </w:r>
        <w:proofErr w:type="spellEnd"/>
        <w:r w:rsidRPr="00FD44A4">
          <w:rPr>
            <w:rStyle w:val="ae"/>
            <w:color w:val="auto"/>
            <w:szCs w:val="28"/>
            <w:u w:val="none"/>
          </w:rPr>
          <w:t>.</w:t>
        </w:r>
        <w:proofErr w:type="spellStart"/>
        <w:r w:rsidRPr="00E81E33">
          <w:rPr>
            <w:rStyle w:val="ae"/>
            <w:color w:val="auto"/>
            <w:szCs w:val="28"/>
            <w:u w:val="none"/>
            <w:lang w:val="en-US"/>
          </w:rPr>
          <w:t>ivanovoobl</w:t>
        </w:r>
        <w:proofErr w:type="spellEnd"/>
        <w:r w:rsidRPr="00FD44A4">
          <w:rPr>
            <w:rStyle w:val="ae"/>
            <w:color w:val="auto"/>
            <w:szCs w:val="28"/>
            <w:u w:val="none"/>
          </w:rPr>
          <w:t>.</w:t>
        </w:r>
        <w:proofErr w:type="spellStart"/>
        <w:r w:rsidRPr="00E81E33">
          <w:rPr>
            <w:rStyle w:val="ae"/>
            <w:color w:val="auto"/>
            <w:szCs w:val="28"/>
            <w:u w:val="none"/>
            <w:lang w:val="en-US"/>
          </w:rPr>
          <w:t>ru</w:t>
        </w:r>
        <w:proofErr w:type="spellEnd"/>
        <w:r w:rsidRPr="00FD44A4">
          <w:rPr>
            <w:rStyle w:val="ae"/>
            <w:color w:val="auto"/>
            <w:szCs w:val="28"/>
            <w:u w:val="none"/>
          </w:rPr>
          <w:t>/</w:t>
        </w:r>
      </w:hyperlink>
      <w:r w:rsidRPr="00FD44A4">
        <w:rPr>
          <w:szCs w:val="28"/>
        </w:rPr>
        <w:t xml:space="preserve"> </w:t>
      </w:r>
      <w:r>
        <w:rPr>
          <w:szCs w:val="28"/>
        </w:rPr>
        <w:t>для отображения соответствующего перечня объектов надзора (</w:t>
      </w:r>
      <w:proofErr w:type="spellStart"/>
      <w:r>
        <w:rPr>
          <w:szCs w:val="28"/>
        </w:rPr>
        <w:t>виджет</w:t>
      </w:r>
      <w:proofErr w:type="spellEnd"/>
      <w:r>
        <w:rPr>
          <w:szCs w:val="28"/>
        </w:rPr>
        <w:t>).</w:t>
      </w:r>
    </w:p>
    <w:p w:rsidR="00AD5EB1" w:rsidRDefault="00AD5EB1" w:rsidP="00AD5EB1">
      <w:pPr>
        <w:pStyle w:val="a4"/>
      </w:pPr>
      <w:r>
        <w:t>3.</w:t>
      </w:r>
      <w:r w:rsidR="008B4989">
        <w:t>6</w:t>
      </w:r>
      <w:r>
        <w:t>. Контролируемое лицо, в том числе с использованием единого портала государственных и муниципальных услуг (функций)</w:t>
      </w:r>
      <w:r w:rsidR="00463EA3">
        <w:t xml:space="preserve"> </w:t>
      </w:r>
      <w:r>
        <w:t xml:space="preserve">вправе подать </w:t>
      </w:r>
      <w:r w:rsidRPr="00682D5C">
        <w:rPr>
          <w:szCs w:val="28"/>
        </w:rPr>
        <w:t xml:space="preserve">в </w:t>
      </w:r>
      <w:proofErr w:type="spellStart"/>
      <w:r>
        <w:rPr>
          <w:szCs w:val="28"/>
        </w:rPr>
        <w:t>Ивгосжилинспекцию</w:t>
      </w:r>
      <w:proofErr w:type="spellEnd"/>
      <w:r w:rsidRPr="00682D5C">
        <w:rPr>
          <w:szCs w:val="28"/>
        </w:rPr>
        <w:t xml:space="preserve"> </w:t>
      </w:r>
      <w:r>
        <w:t xml:space="preserve">заявление об изменении категории риска осуществляемой им деятельности либо категории риска принадлежащих ему (используемых им) иных объектов </w:t>
      </w:r>
      <w:r w:rsidR="008B4989">
        <w:rPr>
          <w:szCs w:val="28"/>
        </w:rPr>
        <w:t>государственного надзора</w:t>
      </w:r>
      <w:r>
        <w:t xml:space="preserve"> в случае их соответствия критериям риска для отнесения к иной категории риска. </w:t>
      </w:r>
    </w:p>
    <w:p w:rsidR="00D00CFE" w:rsidRDefault="008B4989" w:rsidP="00D00CFE">
      <w:pPr>
        <w:pStyle w:val="a4"/>
      </w:pPr>
      <w:r>
        <w:t>3.7</w:t>
      </w:r>
      <w:r w:rsidR="00D00CFE">
        <w:t xml:space="preserve">. </w:t>
      </w:r>
      <w:proofErr w:type="spellStart"/>
      <w:r w:rsidR="00D00CFE">
        <w:t>Ивгосжилинспекция</w:t>
      </w:r>
      <w:proofErr w:type="spellEnd"/>
      <w:r w:rsidR="00D00CFE">
        <w:t xml:space="preserve"> в течение пяти рабочих дней со дня поступления сведений о соответствии объекта государственного надзора критериям риска иной категории риска либо об изменении критериев риска принимает решение об изменении категории риска указанного объекта государственного надзора.</w:t>
      </w:r>
    </w:p>
    <w:p w:rsidR="0011782F" w:rsidRPr="00F938D9" w:rsidRDefault="0011782F" w:rsidP="0011782F">
      <w:pPr>
        <w:pStyle w:val="a4"/>
      </w:pPr>
      <w:r>
        <w:lastRenderedPageBreak/>
        <w:t>3.</w:t>
      </w:r>
      <w:r w:rsidR="00FA55E2">
        <w:t>8</w:t>
      </w:r>
      <w:r>
        <w:t xml:space="preserve">. </w:t>
      </w:r>
      <w:r w:rsidR="00AD5EB1" w:rsidRPr="00F938D9">
        <w:t>При осуществлении государственного надзора система оценки и управления рисками в отношении жилых помещений, используемых гражданами, и регионального оператора не применяется, плановые надзорные мероприятия в отношении граждан не проводятся.</w:t>
      </w:r>
    </w:p>
    <w:p w:rsidR="0011782F" w:rsidRPr="00F938D9" w:rsidRDefault="0011782F" w:rsidP="0011782F">
      <w:pPr>
        <w:pStyle w:val="a4"/>
      </w:pPr>
      <w:r w:rsidRPr="00F938D9">
        <w:t>3.</w:t>
      </w:r>
      <w:r w:rsidR="00307113" w:rsidRPr="00F938D9">
        <w:t>9</w:t>
      </w:r>
      <w:r w:rsidRPr="00F938D9">
        <w:t xml:space="preserve">. Ключевые </w:t>
      </w:r>
      <w:hyperlink w:anchor="Par268" w:tooltip="КЛЮЧЕВЫЕ ПОКАЗАТЕЛИ ГОСУДАРСТВЕННОГО ЖИЛИЩНОГО НАДЗОРА" w:history="1">
        <w:r w:rsidRPr="00F938D9">
          <w:t>показатели</w:t>
        </w:r>
      </w:hyperlink>
      <w:r w:rsidRPr="00F938D9">
        <w:t xml:space="preserve"> государственного надзора и их целевые значения, индикативные показатели приведен</w:t>
      </w:r>
      <w:r w:rsidR="00FA55E2" w:rsidRPr="00F938D9">
        <w:t xml:space="preserve">ы в приложениях </w:t>
      </w:r>
      <w:r w:rsidRPr="00F938D9">
        <w:t>2</w:t>
      </w:r>
      <w:r w:rsidR="00FA55E2" w:rsidRPr="00F938D9">
        <w:t xml:space="preserve"> и </w:t>
      </w:r>
      <w:r w:rsidRPr="00F938D9">
        <w:t>3 к настоящему Положению.».</w:t>
      </w:r>
    </w:p>
    <w:p w:rsidR="00A2351C" w:rsidRDefault="00303D2B" w:rsidP="00A2351C">
      <w:pPr>
        <w:pStyle w:val="a4"/>
        <w:rPr>
          <w:szCs w:val="28"/>
        </w:rPr>
      </w:pPr>
      <w:r>
        <w:t>4</w:t>
      </w:r>
      <w:r w:rsidR="00A2351C">
        <w:t xml:space="preserve">. </w:t>
      </w:r>
      <w:r w:rsidR="00A2351C">
        <w:rPr>
          <w:szCs w:val="28"/>
        </w:rPr>
        <w:t>Пункты 4.26 - 4.28 изложить в следующей редакции:</w:t>
      </w:r>
    </w:p>
    <w:p w:rsidR="00A2351C" w:rsidRDefault="00A2351C" w:rsidP="00A2351C">
      <w:pPr>
        <w:pStyle w:val="a4"/>
        <w:rPr>
          <w:szCs w:val="28"/>
        </w:rPr>
      </w:pPr>
      <w:r>
        <w:rPr>
          <w:szCs w:val="28"/>
        </w:rPr>
        <w:t>«4.26.</w:t>
      </w:r>
      <w:r w:rsidRPr="00BF7EF7">
        <w:rPr>
          <w:szCs w:val="28"/>
        </w:rPr>
        <w:t xml:space="preserve"> Профилактический визит осуществляется в соответствии со </w:t>
      </w:r>
      <w:r>
        <w:rPr>
          <w:szCs w:val="28"/>
        </w:rPr>
        <w:t xml:space="preserve">статьями 52 - 52.2 </w:t>
      </w:r>
      <w:r w:rsidRPr="00BF7EF7">
        <w:rPr>
          <w:szCs w:val="28"/>
        </w:rPr>
        <w:t xml:space="preserve">Федерального закона </w:t>
      </w:r>
      <w:r>
        <w:rPr>
          <w:szCs w:val="28"/>
        </w:rPr>
        <w:t>№</w:t>
      </w:r>
      <w:r w:rsidRPr="00BF7EF7">
        <w:rPr>
          <w:szCs w:val="28"/>
        </w:rPr>
        <w:t xml:space="preserve"> 248-ФЗ и проводится государственными жилищными инспекторами в форме профилактической беседы по месту осуществления деятельности контролируемого лица </w:t>
      </w:r>
      <w:r>
        <w:rPr>
          <w:szCs w:val="28"/>
        </w:rPr>
        <w:t>либо путем использования</w:t>
      </w:r>
      <w:r w:rsidRPr="00BF7EF7">
        <w:rPr>
          <w:szCs w:val="28"/>
        </w:rPr>
        <w:t xml:space="preserve"> видео-конференц-связи</w:t>
      </w:r>
      <w:r>
        <w:rPr>
          <w:szCs w:val="28"/>
        </w:rPr>
        <w:t xml:space="preserve"> или мобильного приложения «Инспектор»</w:t>
      </w:r>
      <w:r w:rsidRPr="00BF7EF7">
        <w:rPr>
          <w:szCs w:val="28"/>
        </w:rPr>
        <w:t>.</w:t>
      </w:r>
    </w:p>
    <w:p w:rsidR="00A2351C" w:rsidRPr="00A2351C" w:rsidRDefault="00A2351C" w:rsidP="00A2351C">
      <w:pPr>
        <w:pStyle w:val="a4"/>
        <w:rPr>
          <w:szCs w:val="28"/>
        </w:rPr>
      </w:pPr>
      <w:r>
        <w:rPr>
          <w:szCs w:val="28"/>
        </w:rPr>
        <w:t xml:space="preserve">4.27. </w:t>
      </w:r>
      <w: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</w:t>
      </w:r>
      <w:r w:rsidR="00FA55E2">
        <w:t>надзора</w:t>
      </w:r>
      <w:r>
        <w:t xml:space="preserve">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>
        <w:rPr>
          <w:szCs w:val="28"/>
        </w:rPr>
        <w:t>государственный жилищный инспектор</w:t>
      </w:r>
      <w:r>
        <w:t xml:space="preserve"> осуществляет ознакомление с объектом </w:t>
      </w:r>
      <w:r w:rsidR="00FA55E2">
        <w:t>надзора</w:t>
      </w:r>
      <w:r>
        <w:t xml:space="preserve">, сбор сведений, необходимых для отнесения объектов </w:t>
      </w:r>
      <w:proofErr w:type="spellStart"/>
      <w:r w:rsidR="00FA55E2">
        <w:t>надзора</w:t>
      </w:r>
      <w:r>
        <w:t>я</w:t>
      </w:r>
      <w:proofErr w:type="spellEnd"/>
      <w:r>
        <w:t xml:space="preserve"> к категориям риска, и проводит оценку уровня соблюдения контролируемым лицом обязательных требований.</w:t>
      </w:r>
    </w:p>
    <w:p w:rsidR="00A2351C" w:rsidRDefault="00A2351C" w:rsidP="00A2351C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7710A1">
        <w:rPr>
          <w:sz w:val="28"/>
          <w:szCs w:val="28"/>
        </w:rPr>
        <w:t xml:space="preserve">4.28. Профилактический визит проводится по инициативе </w:t>
      </w:r>
      <w:proofErr w:type="spellStart"/>
      <w:r>
        <w:rPr>
          <w:sz w:val="28"/>
          <w:szCs w:val="28"/>
        </w:rPr>
        <w:t>Ивгосжилинспекции</w:t>
      </w:r>
      <w:proofErr w:type="spellEnd"/>
      <w:r w:rsidRPr="007710A1">
        <w:rPr>
          <w:sz w:val="28"/>
          <w:szCs w:val="28"/>
        </w:rPr>
        <w:t xml:space="preserve"> (обязательный профилактический визит) или по инициативе контролируемого лица.</w:t>
      </w:r>
      <w:r>
        <w:rPr>
          <w:sz w:val="28"/>
          <w:szCs w:val="28"/>
        </w:rPr>
        <w:t>».</w:t>
      </w:r>
    </w:p>
    <w:p w:rsidR="009A7FDE" w:rsidRDefault="00303D2B" w:rsidP="009A7FDE">
      <w:pPr>
        <w:pStyle w:val="a4"/>
      </w:pPr>
      <w:r>
        <w:t>5</w:t>
      </w:r>
      <w:r w:rsidR="00A2351C">
        <w:t xml:space="preserve">. </w:t>
      </w:r>
      <w:r w:rsidR="000E4FFF">
        <w:rPr>
          <w:szCs w:val="28"/>
        </w:rPr>
        <w:t>Пункты 4.30 - 4.35 изложить в следующей редакции:</w:t>
      </w:r>
    </w:p>
    <w:p w:rsidR="009A7FDE" w:rsidRDefault="000E4FFF" w:rsidP="009A7FDE">
      <w:pPr>
        <w:pStyle w:val="a4"/>
      </w:pPr>
      <w:r>
        <w:t>«</w:t>
      </w:r>
      <w:r w:rsidR="009A7FDE">
        <w:t xml:space="preserve">4.30. </w:t>
      </w:r>
      <w:proofErr w:type="spellStart"/>
      <w:r w:rsidR="00374B13">
        <w:rPr>
          <w:szCs w:val="28"/>
        </w:rPr>
        <w:t>Ивгосжилинспекция</w:t>
      </w:r>
      <w:proofErr w:type="spellEnd"/>
      <w:r w:rsidR="00374B13">
        <w:t xml:space="preserve"> </w:t>
      </w:r>
      <w:r w:rsidR="009A7FDE">
        <w:t xml:space="preserve">ежегодно проводит 1 обязательный профилактический визит в отношении объектов контроля, отнесенных к категории высокого риска. </w:t>
      </w:r>
    </w:p>
    <w:p w:rsidR="00E64A89" w:rsidRDefault="009A7FDE" w:rsidP="009A7FDE">
      <w:pPr>
        <w:pStyle w:val="a4"/>
      </w:pPr>
      <w:r>
        <w:t>4.3</w:t>
      </w:r>
      <w:r w:rsidR="00374B13">
        <w:t>1</w:t>
      </w:r>
      <w:r>
        <w:t xml:space="preserve">. Для </w:t>
      </w:r>
      <w:r w:rsidRPr="009A7FDE">
        <w:t>объектов государственного надзора, отнесенных к категории среднего риска</w:t>
      </w:r>
      <w:r w:rsidR="00374B13">
        <w:t>,</w:t>
      </w:r>
      <w:r w:rsidRPr="009A7FDE">
        <w:t xml:space="preserve"> периодичность проведения обязательных профилактических визитов </w:t>
      </w:r>
      <w:r w:rsidR="00E64A89">
        <w:t>устанавливается не более 1 обязательного профилактического визита в 5 лет.</w:t>
      </w:r>
    </w:p>
    <w:p w:rsidR="00E64A89" w:rsidRDefault="00E64A89" w:rsidP="00E64A89">
      <w:pPr>
        <w:pStyle w:val="a4"/>
      </w:pPr>
      <w:r>
        <w:t xml:space="preserve">Для </w:t>
      </w:r>
      <w:r w:rsidRPr="009A7FDE">
        <w:t xml:space="preserve">объектов государственного надзора, отнесенных к категории </w:t>
      </w:r>
      <w:r>
        <w:t>умеренного</w:t>
      </w:r>
      <w:r w:rsidRPr="009A7FDE">
        <w:t xml:space="preserve"> риска</w:t>
      </w:r>
      <w:r>
        <w:t>,</w:t>
      </w:r>
      <w:r w:rsidRPr="009A7FDE">
        <w:t xml:space="preserve"> периодичность проведения обязательных профилактических визитов </w:t>
      </w:r>
      <w:r>
        <w:t>устанавливается не более 1 обязательного профилактического визита в 6 лет.</w:t>
      </w:r>
    </w:p>
    <w:p w:rsidR="009A7FDE" w:rsidRDefault="00374B13" w:rsidP="009A7FDE">
      <w:pPr>
        <w:pStyle w:val="a4"/>
      </w:pPr>
      <w:r>
        <w:t xml:space="preserve">4.32. </w:t>
      </w:r>
      <w:r w:rsidR="009A7FDE">
        <w:t>Обязательный профилактический визит осуществляется в соответствии со статьей 52.1 Федерального закона № 248-ФЗ.</w:t>
      </w:r>
    </w:p>
    <w:p w:rsidR="009A7FDE" w:rsidRDefault="009A7FDE" w:rsidP="009A7FDE">
      <w:pPr>
        <w:pStyle w:val="a4"/>
      </w:pPr>
      <w:r>
        <w:t>4.33. Обязательный профилактический визит не предусматривает отказ контролируемого лица от его проведения.</w:t>
      </w:r>
    </w:p>
    <w:p w:rsidR="00C609D9" w:rsidRDefault="009A7FDE" w:rsidP="00C609D9">
      <w:pPr>
        <w:pStyle w:val="a4"/>
      </w:pPr>
      <w:r>
        <w:t xml:space="preserve">4.34. В рамках обязательного профилактического визита </w:t>
      </w:r>
      <w:r w:rsidR="004F6030">
        <w:t xml:space="preserve">государственный жилищный </w:t>
      </w:r>
      <w:r>
        <w:t xml:space="preserve">инспектор при необходимости проводит </w:t>
      </w:r>
      <w:r>
        <w:lastRenderedPageBreak/>
        <w:t xml:space="preserve">осмотр, истребование необходимых документов, </w:t>
      </w:r>
      <w:r w:rsidR="00374B13">
        <w:t>инструментальное обследование</w:t>
      </w:r>
      <w:r>
        <w:t xml:space="preserve">. </w:t>
      </w:r>
    </w:p>
    <w:p w:rsidR="00FA55E2" w:rsidRDefault="00FA55E2" w:rsidP="00FA55E2">
      <w:pPr>
        <w:pStyle w:val="a4"/>
      </w:pPr>
      <w:r>
        <w:rPr>
          <w:szCs w:val="28"/>
        </w:rP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 в порядке, предусмотренном </w:t>
      </w:r>
      <w:hyperlink r:id="rId11" w:history="1">
        <w:r w:rsidRPr="00B04F7A">
          <w:rPr>
            <w:color w:val="000000" w:themeColor="text1"/>
            <w:szCs w:val="28"/>
          </w:rPr>
          <w:t>статьей 90</w:t>
        </w:r>
      </w:hyperlink>
      <w:r w:rsidRPr="00B04F7A">
        <w:rPr>
          <w:color w:val="000000" w:themeColor="text1"/>
          <w:szCs w:val="28"/>
        </w:rPr>
        <w:t xml:space="preserve"> Федерального закона № 248-ФЗ для контрольных (надзорных) мероприяти</w:t>
      </w:r>
      <w:r>
        <w:rPr>
          <w:szCs w:val="28"/>
        </w:rPr>
        <w:t>й.</w:t>
      </w:r>
    </w:p>
    <w:p w:rsidR="00E467E8" w:rsidRDefault="00E467E8" w:rsidP="00C609D9">
      <w:pPr>
        <w:pStyle w:val="a4"/>
      </w:pPr>
      <w:r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визита.</w:t>
      </w:r>
    </w:p>
    <w:p w:rsidR="00E467E8" w:rsidRDefault="00374B13" w:rsidP="00C609D9">
      <w:pPr>
        <w:pStyle w:val="a4"/>
      </w:pPr>
      <w:r>
        <w:t>4.35. Срок проведения обязательного профилактического визита не может превышать десять рабочих дней</w:t>
      </w:r>
      <w:r w:rsidR="00C609D9">
        <w:t xml:space="preserve"> и может быть продлен на срок, необходимый для проведения экспертизы</w:t>
      </w:r>
      <w:r w:rsidR="00E467E8">
        <w:t>.</w:t>
      </w:r>
    </w:p>
    <w:p w:rsidR="00374B13" w:rsidRDefault="00E467E8" w:rsidP="00E467E8">
      <w:pPr>
        <w:pStyle w:val="a4"/>
      </w:pPr>
      <w:r>
        <w:t>В случае невозможности проведения обязательного проф</w:t>
      </w:r>
      <w:r w:rsidR="0001355B">
        <w:t xml:space="preserve">илактического визита должностные лица </w:t>
      </w:r>
      <w:proofErr w:type="spellStart"/>
      <w:r w:rsidR="0001355B">
        <w:t>Ивгосжилиспекции</w:t>
      </w:r>
      <w:proofErr w:type="spellEnd"/>
      <w:r w:rsidR="0001355B">
        <w:t>, указанны</w:t>
      </w:r>
      <w:r>
        <w:t xml:space="preserve">е в пункте 1.5 </w:t>
      </w:r>
      <w:r w:rsidRPr="00EC7993">
        <w:t>настоящего Положения</w:t>
      </w:r>
      <w:r>
        <w:t>,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  <w:r w:rsidR="00463EA3">
        <w:t>».</w:t>
      </w:r>
    </w:p>
    <w:p w:rsidR="00A57E34" w:rsidRDefault="00303D2B" w:rsidP="00A57E34">
      <w:pPr>
        <w:pStyle w:val="a4"/>
      </w:pPr>
      <w:r>
        <w:t>6</w:t>
      </w:r>
      <w:r w:rsidR="00374B13">
        <w:t>. Раздел IV «Профилактика рисков причинения вр</w:t>
      </w:r>
      <w:r w:rsidR="00004252">
        <w:t>еда (ущерба)» дополнить пунктом</w:t>
      </w:r>
      <w:r w:rsidR="00374B13">
        <w:t xml:space="preserve"> </w:t>
      </w:r>
      <w:r w:rsidR="00C609D9" w:rsidRPr="00004252">
        <w:t>4.36</w:t>
      </w:r>
      <w:r w:rsidR="00C609D9">
        <w:t xml:space="preserve"> следующего </w:t>
      </w:r>
      <w:r w:rsidR="00374B13">
        <w:t>содержания:</w:t>
      </w:r>
    </w:p>
    <w:p w:rsidR="00840000" w:rsidRDefault="00C609D9" w:rsidP="00840000">
      <w:pPr>
        <w:pStyle w:val="a4"/>
      </w:pPr>
      <w:r>
        <w:t>«</w:t>
      </w:r>
      <w:r w:rsidR="00A57E34">
        <w:t xml:space="preserve">4.36. </w:t>
      </w:r>
      <w:r w:rsidR="000E4FFF">
        <w:t xml:space="preserve">Профилактический визит по инициативе контролируемого лица осуществляется в соответствии со статьей 52.2 Федерального закона </w:t>
      </w:r>
      <w:r w:rsidR="00840000">
        <w:t xml:space="preserve">                      </w:t>
      </w:r>
      <w:r w:rsidR="000E4FFF">
        <w:t xml:space="preserve">№ 248-ФЗ. </w:t>
      </w:r>
    </w:p>
    <w:p w:rsidR="00840000" w:rsidRPr="00A10ADD" w:rsidRDefault="00840000" w:rsidP="00A10ADD">
      <w:pPr>
        <w:pStyle w:val="a4"/>
        <w:rPr>
          <w:szCs w:val="28"/>
        </w:rPr>
      </w:pPr>
      <w:r>
        <w:rPr>
          <w:szCs w:val="28"/>
        </w:rPr>
        <w:t xml:space="preserve">Профилактический визит по инициативе контролируемого лица может быть проведен по его заявлению, </w:t>
      </w:r>
      <w:r w:rsidR="00A10ADD">
        <w:rPr>
          <w:szCs w:val="28"/>
        </w:rPr>
        <w:t xml:space="preserve">поданному посредством единого портала государственных и муниципальных услуг или регионального портала государственных и муниципальных услуг, в случаях, если </w:t>
      </w:r>
      <w:r>
        <w:rPr>
          <w:szCs w:val="28"/>
        </w:rPr>
        <w:t>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004252" w:rsidRDefault="00E467E8" w:rsidP="00004252">
      <w:pPr>
        <w:pStyle w:val="a4"/>
      </w:pPr>
      <w:r>
        <w:t xml:space="preserve">Заявление контролируемого лица о проведении профилактического визита </w:t>
      </w:r>
      <w:proofErr w:type="spellStart"/>
      <w:r>
        <w:t>Ивгосжилиспекция</w:t>
      </w:r>
      <w:proofErr w:type="spellEnd"/>
      <w:r>
        <w:t xml:space="preserve"> рассматривает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:rsidR="00004252" w:rsidRDefault="00E467E8" w:rsidP="00004252">
      <w:pPr>
        <w:pStyle w:val="a4"/>
      </w:pPr>
      <w:r>
        <w:t xml:space="preserve">В случае принятия решения о проведении профилактического визита </w:t>
      </w:r>
      <w:proofErr w:type="spellStart"/>
      <w:r>
        <w:t>Ивгосжилиспекция</w:t>
      </w:r>
      <w:proofErr w:type="spellEnd"/>
      <w:r>
        <w:t xml:space="preserve">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 </w:t>
      </w:r>
    </w:p>
    <w:p w:rsidR="00082D0F" w:rsidRDefault="00E467E8" w:rsidP="00082D0F">
      <w:pPr>
        <w:pStyle w:val="a4"/>
      </w:pPr>
      <w:r>
        <w:t xml:space="preserve">Контролируемое лицо вправе отозвать заявление либо направить отказ от проведения профилактического визита, уведомив об этом </w:t>
      </w:r>
      <w:proofErr w:type="spellStart"/>
      <w:r>
        <w:t>Ивгосжилиспекцию</w:t>
      </w:r>
      <w:proofErr w:type="spellEnd"/>
      <w:r>
        <w:t xml:space="preserve"> не позднее чем за пять рабочих дней до даты его проведения.</w:t>
      </w:r>
    </w:p>
    <w:p w:rsidR="00082D0F" w:rsidRDefault="00082D0F" w:rsidP="00082D0F">
      <w:pPr>
        <w:pStyle w:val="a4"/>
      </w:pPr>
      <w:r>
        <w:lastRenderedPageBreak/>
        <w:t xml:space="preserve">Решение </w:t>
      </w:r>
      <w:proofErr w:type="spellStart"/>
      <w:r>
        <w:t>Ивгосжилиспекции</w:t>
      </w:r>
      <w:proofErr w:type="spellEnd"/>
      <w:r>
        <w:t xml:space="preserve"> об отказе в проведении обязательного профилактического визита по заявлению контролируемого лица может быть обжаловано в порядке </w:t>
      </w:r>
      <w:r w:rsidR="009C6B01">
        <w:t>главы 9</w:t>
      </w:r>
      <w:r>
        <w:t xml:space="preserve"> Федерального закона № 248-ФЗ.</w:t>
      </w:r>
    </w:p>
    <w:p w:rsidR="00F86B3A" w:rsidRPr="00F86B3A" w:rsidRDefault="00F86B3A" w:rsidP="00004252">
      <w:pPr>
        <w:pStyle w:val="a4"/>
      </w:pPr>
      <w:r w:rsidRPr="00D31EA0">
        <w:rPr>
          <w:szCs w:val="28"/>
        </w:rPr>
        <w:t xml:space="preserve">В рамках профилактического визита при согласии </w:t>
      </w:r>
      <w:r>
        <w:rPr>
          <w:szCs w:val="28"/>
        </w:rPr>
        <w:t>контролируемого лица</w:t>
      </w:r>
      <w:r w:rsidRPr="00D31EA0">
        <w:rPr>
          <w:szCs w:val="28"/>
        </w:rPr>
        <w:t xml:space="preserve"> </w:t>
      </w:r>
      <w:r w:rsidR="00177B1C">
        <w:rPr>
          <w:szCs w:val="28"/>
        </w:rPr>
        <w:t>государственный жилищный инспектор</w:t>
      </w:r>
      <w:r w:rsidRPr="00D31EA0">
        <w:rPr>
          <w:szCs w:val="28"/>
        </w:rPr>
        <w:t xml:space="preserve"> проводит инструме</w:t>
      </w:r>
      <w:r w:rsidR="00E467E8">
        <w:rPr>
          <w:szCs w:val="28"/>
        </w:rPr>
        <w:t>нтальное обследование</w:t>
      </w:r>
      <w:r w:rsidRPr="00D31EA0">
        <w:rPr>
          <w:szCs w:val="28"/>
        </w:rPr>
        <w:t>.</w:t>
      </w:r>
    </w:p>
    <w:p w:rsidR="00F86B3A" w:rsidRPr="00D31EA0" w:rsidRDefault="00F86B3A" w:rsidP="00F86B3A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1EA0">
        <w:rPr>
          <w:sz w:val="28"/>
          <w:szCs w:val="28"/>
        </w:rPr>
        <w:t xml:space="preserve">Разъяснения и рекомендации, полученные </w:t>
      </w:r>
      <w:r>
        <w:rPr>
          <w:sz w:val="28"/>
          <w:szCs w:val="28"/>
        </w:rPr>
        <w:t>контролируемым лицом</w:t>
      </w:r>
      <w:r w:rsidRPr="00D31EA0">
        <w:rPr>
          <w:sz w:val="28"/>
          <w:szCs w:val="28"/>
        </w:rPr>
        <w:t xml:space="preserve"> в ходе профилактического визита, носят рекомендательный характер.</w:t>
      </w:r>
    </w:p>
    <w:p w:rsidR="00F86B3A" w:rsidRPr="00D31EA0" w:rsidRDefault="00F86B3A" w:rsidP="00F86B3A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1EA0">
        <w:rPr>
          <w:sz w:val="28"/>
          <w:szCs w:val="28"/>
        </w:rPr>
        <w:t xml:space="preserve">Предписания об устранении выявленных в ходе профилактического визита нарушений </w:t>
      </w:r>
      <w:r>
        <w:rPr>
          <w:sz w:val="28"/>
          <w:szCs w:val="28"/>
        </w:rPr>
        <w:t>обязательных</w:t>
      </w:r>
      <w:r w:rsidRPr="00D31EA0">
        <w:rPr>
          <w:sz w:val="28"/>
          <w:szCs w:val="28"/>
        </w:rPr>
        <w:t xml:space="preserve"> требований </w:t>
      </w:r>
      <w:r>
        <w:rPr>
          <w:sz w:val="28"/>
          <w:szCs w:val="28"/>
        </w:rPr>
        <w:t>контролируемым лицом</w:t>
      </w:r>
      <w:r w:rsidRPr="00D31EA0">
        <w:rPr>
          <w:sz w:val="28"/>
          <w:szCs w:val="28"/>
        </w:rPr>
        <w:t xml:space="preserve"> не могут выдаваться.</w:t>
      </w:r>
    </w:p>
    <w:p w:rsidR="00F86B3A" w:rsidRDefault="00F86B3A" w:rsidP="0001355B">
      <w:pPr>
        <w:pStyle w:val="a4"/>
        <w:rPr>
          <w:szCs w:val="28"/>
        </w:rPr>
      </w:pPr>
      <w:r w:rsidRPr="00D31EA0">
        <w:rPr>
          <w:szCs w:val="28"/>
        </w:rPr>
        <w:t xml:space="preserve">В случае, если при проведении профилактического визита установлено, что объекты </w:t>
      </w:r>
      <w:r>
        <w:rPr>
          <w:szCs w:val="28"/>
        </w:rPr>
        <w:t xml:space="preserve">государственного жилищного надзора </w:t>
      </w:r>
      <w:r w:rsidRPr="00D31EA0">
        <w:rPr>
          <w:szCs w:val="28"/>
        </w:rPr>
        <w:t>представляют явную непосредственную угрозу причинения вреда (ущерба) охраняемым законом ценностям ил</w:t>
      </w:r>
      <w:r>
        <w:rPr>
          <w:szCs w:val="28"/>
        </w:rPr>
        <w:t xml:space="preserve">и такой вред (ущерб) причинен, </w:t>
      </w:r>
      <w:r w:rsidR="0001355B">
        <w:rPr>
          <w:szCs w:val="28"/>
        </w:rPr>
        <w:t>государственный жилищный инспектор</w:t>
      </w:r>
      <w:r w:rsidRPr="00D31EA0">
        <w:rPr>
          <w:szCs w:val="28"/>
        </w:rPr>
        <w:t xml:space="preserve"> незамедлительно направляет информацию об этом </w:t>
      </w:r>
      <w:r w:rsidR="0001355B">
        <w:t xml:space="preserve">должностному лицу </w:t>
      </w:r>
      <w:proofErr w:type="spellStart"/>
      <w:r w:rsidR="0001355B">
        <w:t>Ивгосжилиспекции</w:t>
      </w:r>
      <w:proofErr w:type="spellEnd"/>
      <w:r w:rsidR="0001355B">
        <w:t xml:space="preserve">, указанному в пункте 1.5 </w:t>
      </w:r>
      <w:r w:rsidR="0001355B" w:rsidRPr="00EC7993">
        <w:t>настоящего Положения</w:t>
      </w:r>
      <w:r w:rsidR="0001355B">
        <w:t>,</w:t>
      </w:r>
      <w:r>
        <w:rPr>
          <w:szCs w:val="28"/>
        </w:rPr>
        <w:t xml:space="preserve"> </w:t>
      </w:r>
      <w:r w:rsidRPr="00D31EA0">
        <w:rPr>
          <w:szCs w:val="28"/>
        </w:rPr>
        <w:t>для принятия решения о проведении контрольных (надзорных) мероприятий.»</w:t>
      </w:r>
      <w:r w:rsidR="00D877F6">
        <w:rPr>
          <w:szCs w:val="28"/>
        </w:rPr>
        <w:t>.</w:t>
      </w:r>
    </w:p>
    <w:p w:rsidR="000A651B" w:rsidRDefault="004D3A4D" w:rsidP="000A651B">
      <w:pPr>
        <w:pStyle w:val="a4"/>
        <w:rPr>
          <w:szCs w:val="28"/>
        </w:rPr>
      </w:pPr>
      <w:r>
        <w:rPr>
          <w:szCs w:val="28"/>
        </w:rPr>
        <w:t xml:space="preserve">7. </w:t>
      </w:r>
      <w:r w:rsidR="000A651B">
        <w:rPr>
          <w:szCs w:val="28"/>
        </w:rPr>
        <w:t>Пункт 5.2 дополнить абзацем следующего содержания:</w:t>
      </w:r>
    </w:p>
    <w:p w:rsidR="000A651B" w:rsidRPr="000A651B" w:rsidRDefault="000A651B" w:rsidP="000A651B">
      <w:pPr>
        <w:pStyle w:val="a4"/>
        <w:rPr>
          <w:szCs w:val="28"/>
        </w:rPr>
      </w:pPr>
      <w:r w:rsidRPr="000A651B">
        <w:rPr>
          <w:szCs w:val="28"/>
        </w:rPr>
        <w:t>«</w:t>
      </w:r>
      <w:r w:rsidR="00E805CB">
        <w:t>Надзорное</w:t>
      </w:r>
      <w:r w:rsidRPr="000A651B">
        <w:t xml:space="preserve"> мероприятие, предусматривающее взаимодействие с контролируемым лицом, может быть начато после внесения в единый реестр контрольных (надзорных) мероприятий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реестра.».</w:t>
      </w:r>
    </w:p>
    <w:p w:rsidR="004D3A4D" w:rsidRDefault="000A651B" w:rsidP="004D3A4D">
      <w:pPr>
        <w:pStyle w:val="a4"/>
        <w:rPr>
          <w:szCs w:val="28"/>
        </w:rPr>
      </w:pPr>
      <w:r>
        <w:rPr>
          <w:szCs w:val="28"/>
        </w:rPr>
        <w:t xml:space="preserve">8. </w:t>
      </w:r>
      <w:r w:rsidR="004D3A4D">
        <w:rPr>
          <w:szCs w:val="28"/>
        </w:rPr>
        <w:t>Абзац первый пункта 5.7 изложить в следующей редакции:</w:t>
      </w:r>
    </w:p>
    <w:p w:rsidR="004D3A4D" w:rsidRDefault="004D3A4D" w:rsidP="00CC0769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«5.7</w:t>
      </w:r>
      <w:r w:rsidR="00CC0769">
        <w:rPr>
          <w:sz w:val="28"/>
          <w:szCs w:val="28"/>
        </w:rPr>
        <w:t xml:space="preserve">. </w:t>
      </w:r>
      <w:r w:rsidRPr="006A48DC">
        <w:rPr>
          <w:sz w:val="28"/>
          <w:szCs w:val="28"/>
        </w:rPr>
        <w:t xml:space="preserve">Внеплановые </w:t>
      </w:r>
      <w:r w:rsidR="00E805CB">
        <w:rPr>
          <w:sz w:val="28"/>
          <w:szCs w:val="28"/>
        </w:rPr>
        <w:t>надзорные</w:t>
      </w:r>
      <w:r w:rsidRPr="006A48DC">
        <w:rPr>
          <w:sz w:val="28"/>
          <w:szCs w:val="28"/>
        </w:rPr>
        <w:t xml:space="preserve"> мероприятия проводятся по основаниям, предусмотренным пунктами 1, </w:t>
      </w:r>
      <w:r>
        <w:rPr>
          <w:sz w:val="28"/>
          <w:szCs w:val="28"/>
        </w:rPr>
        <w:t>3</w:t>
      </w:r>
      <w:r w:rsidRPr="006A48DC">
        <w:rPr>
          <w:sz w:val="28"/>
          <w:szCs w:val="28"/>
        </w:rPr>
        <w:t xml:space="preserve"> - </w:t>
      </w:r>
      <w:r>
        <w:rPr>
          <w:sz w:val="28"/>
          <w:szCs w:val="28"/>
        </w:rPr>
        <w:t>9</w:t>
      </w:r>
      <w:r w:rsidRPr="006A48DC">
        <w:rPr>
          <w:sz w:val="28"/>
          <w:szCs w:val="28"/>
        </w:rPr>
        <w:t xml:space="preserve"> части 1 статьи 57 и частью 12 статьи 66 Федерального закона </w:t>
      </w:r>
      <w:r>
        <w:rPr>
          <w:sz w:val="28"/>
          <w:szCs w:val="28"/>
        </w:rPr>
        <w:t>№</w:t>
      </w:r>
      <w:r w:rsidRPr="006A48DC">
        <w:rPr>
          <w:sz w:val="28"/>
          <w:szCs w:val="28"/>
        </w:rPr>
        <w:t xml:space="preserve"> 248-ФЗ.</w:t>
      </w:r>
      <w:r w:rsidR="00CC0769">
        <w:rPr>
          <w:sz w:val="28"/>
          <w:szCs w:val="28"/>
        </w:rPr>
        <w:t>».</w:t>
      </w:r>
    </w:p>
    <w:p w:rsidR="00AF1C5D" w:rsidRDefault="00AF1C5D" w:rsidP="00AF1C5D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Пункт 5.10 дополнить </w:t>
      </w:r>
      <w:r w:rsidRPr="00AF1C5D">
        <w:rPr>
          <w:sz w:val="28"/>
          <w:szCs w:val="28"/>
        </w:rPr>
        <w:t>абзацем следующего содержания:</w:t>
      </w:r>
    </w:p>
    <w:p w:rsidR="00AF1C5D" w:rsidRDefault="00AF1C5D" w:rsidP="00AF1C5D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F1C5D">
        <w:rPr>
          <w:sz w:val="28"/>
          <w:szCs w:val="28"/>
        </w:rPr>
        <w:t xml:space="preserve">В случае, если проведение </w:t>
      </w:r>
      <w:r w:rsidR="00E805CB">
        <w:rPr>
          <w:sz w:val="28"/>
          <w:szCs w:val="28"/>
        </w:rPr>
        <w:t>надзорного</w:t>
      </w:r>
      <w:r w:rsidRPr="00AF1C5D">
        <w:rPr>
          <w:sz w:val="28"/>
          <w:szCs w:val="28"/>
        </w:rPr>
        <w:t xml:space="preserve"> мероприятия оказалось невозможным по основаниям, указанным в части 10 статьи 65 Федерального закона № 248-ФЗ, уполномоченное должностное лицо </w:t>
      </w:r>
      <w:proofErr w:type="spellStart"/>
      <w:r w:rsidRPr="00AF1C5D">
        <w:rPr>
          <w:sz w:val="28"/>
          <w:szCs w:val="28"/>
        </w:rPr>
        <w:t>Ивгосжилинспекции</w:t>
      </w:r>
      <w:proofErr w:type="spellEnd"/>
      <w:r w:rsidRPr="00AF1C5D">
        <w:rPr>
          <w:sz w:val="28"/>
          <w:szCs w:val="28"/>
        </w:rPr>
        <w:t xml:space="preserve">, указанное в пункте 1.5 настоящего Положения, вправе не позднее трех месяцев с даты составления акта о невозможности проведения контрольного (надзорного) мероприятия принять решение о проведении в отношении контролируемого лица такого же </w:t>
      </w:r>
      <w:r w:rsidR="00E805CB">
        <w:rPr>
          <w:sz w:val="28"/>
          <w:szCs w:val="28"/>
        </w:rPr>
        <w:t>надзорного</w:t>
      </w:r>
      <w:r w:rsidRPr="00AF1C5D">
        <w:rPr>
          <w:sz w:val="28"/>
          <w:szCs w:val="28"/>
        </w:rPr>
        <w:t xml:space="preserve"> мероприятия без предварительного уведомления контролируемого лица и без согласования с органами прокуратуры.</w:t>
      </w:r>
      <w:r>
        <w:rPr>
          <w:sz w:val="28"/>
          <w:szCs w:val="28"/>
        </w:rPr>
        <w:t>».</w:t>
      </w:r>
    </w:p>
    <w:p w:rsidR="006103BF" w:rsidRDefault="006103BF" w:rsidP="006103BF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Пункт 5.13 изложить в следующей редакции:</w:t>
      </w:r>
    </w:p>
    <w:p w:rsidR="00FC52D9" w:rsidRDefault="006103BF" w:rsidP="00FC52D9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6103BF">
        <w:rPr>
          <w:sz w:val="28"/>
          <w:szCs w:val="28"/>
        </w:rPr>
        <w:t>«</w:t>
      </w:r>
      <w:r w:rsidR="00ED5EC7">
        <w:rPr>
          <w:sz w:val="28"/>
          <w:szCs w:val="28"/>
        </w:rPr>
        <w:t xml:space="preserve">5.13. </w:t>
      </w:r>
      <w:r w:rsidRPr="006103BF">
        <w:rPr>
          <w:sz w:val="28"/>
          <w:szCs w:val="28"/>
        </w:rPr>
        <w:t>Осмотр осуществляется государственным жилищным инспектором в присутствии контролируемого лица или его представителя (за исключением проведения выездного обследования) и (или) с применением фотосъемки или видеозаписи.</w:t>
      </w:r>
    </w:p>
    <w:p w:rsidR="006103BF" w:rsidRDefault="00FC52D9" w:rsidP="00A856D6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C52D9">
        <w:rPr>
          <w:sz w:val="28"/>
          <w:szCs w:val="28"/>
        </w:rPr>
        <w:lastRenderedPageBreak/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  <w:r w:rsidR="006103BF" w:rsidRPr="00FC52D9">
        <w:rPr>
          <w:sz w:val="28"/>
          <w:szCs w:val="28"/>
        </w:rPr>
        <w:t>».</w:t>
      </w:r>
    </w:p>
    <w:p w:rsidR="003D4736" w:rsidRDefault="003D4736" w:rsidP="003D4736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Пункт 5.17 дополнить </w:t>
      </w:r>
      <w:r w:rsidRPr="00AF1C5D">
        <w:rPr>
          <w:sz w:val="28"/>
          <w:szCs w:val="28"/>
        </w:rPr>
        <w:t>абзацем следующего содержания:</w:t>
      </w:r>
    </w:p>
    <w:p w:rsidR="003D4736" w:rsidRPr="003D4736" w:rsidRDefault="003D4736" w:rsidP="003D4736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3D4736">
        <w:rPr>
          <w:sz w:val="28"/>
          <w:szCs w:val="28"/>
        </w:rPr>
        <w:t>«Опрос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"Инспектор".».</w:t>
      </w:r>
    </w:p>
    <w:p w:rsidR="00E246F1" w:rsidRPr="00366EC6" w:rsidRDefault="00AF1C5D" w:rsidP="00366EC6">
      <w:pPr>
        <w:pStyle w:val="a4"/>
        <w:rPr>
          <w:szCs w:val="28"/>
        </w:rPr>
      </w:pPr>
      <w:r>
        <w:rPr>
          <w:szCs w:val="28"/>
        </w:rPr>
        <w:t>1</w:t>
      </w:r>
      <w:r w:rsidR="003D4736">
        <w:rPr>
          <w:szCs w:val="28"/>
        </w:rPr>
        <w:t>2</w:t>
      </w:r>
      <w:r w:rsidR="00D877F6">
        <w:rPr>
          <w:szCs w:val="28"/>
        </w:rPr>
        <w:t xml:space="preserve">. </w:t>
      </w:r>
      <w:r w:rsidR="00366EC6">
        <w:rPr>
          <w:szCs w:val="28"/>
        </w:rPr>
        <w:t>В п</w:t>
      </w:r>
      <w:r w:rsidR="00B0414E">
        <w:rPr>
          <w:szCs w:val="28"/>
        </w:rPr>
        <w:t>ункт</w:t>
      </w:r>
      <w:r w:rsidR="00366EC6">
        <w:rPr>
          <w:szCs w:val="28"/>
        </w:rPr>
        <w:t>е</w:t>
      </w:r>
      <w:r w:rsidR="00B0414E">
        <w:rPr>
          <w:szCs w:val="28"/>
        </w:rPr>
        <w:t xml:space="preserve"> 5.</w:t>
      </w:r>
      <w:r w:rsidR="00E246F1">
        <w:rPr>
          <w:szCs w:val="28"/>
        </w:rPr>
        <w:t>29</w:t>
      </w:r>
      <w:r w:rsidR="00B0414E">
        <w:rPr>
          <w:szCs w:val="28"/>
        </w:rPr>
        <w:t xml:space="preserve"> </w:t>
      </w:r>
      <w:r w:rsidR="00366EC6">
        <w:rPr>
          <w:szCs w:val="28"/>
        </w:rPr>
        <w:t>слова «</w:t>
      </w:r>
      <w:r w:rsidR="00E246F1">
        <w:t>и (или) владельцем (пользователем) производственного объекта</w:t>
      </w:r>
      <w:r w:rsidR="00366EC6">
        <w:t>» исключить.</w:t>
      </w:r>
    </w:p>
    <w:p w:rsidR="00E246F1" w:rsidRDefault="00366EC6" w:rsidP="00E246F1">
      <w:pPr>
        <w:pStyle w:val="a4"/>
        <w:rPr>
          <w:szCs w:val="28"/>
        </w:rPr>
      </w:pPr>
      <w:r>
        <w:rPr>
          <w:szCs w:val="28"/>
        </w:rPr>
        <w:t>1</w:t>
      </w:r>
      <w:r w:rsidR="003D4736">
        <w:rPr>
          <w:szCs w:val="28"/>
        </w:rPr>
        <w:t>3</w:t>
      </w:r>
      <w:r w:rsidR="00E246F1">
        <w:rPr>
          <w:szCs w:val="28"/>
        </w:rPr>
        <w:t>. Пункт 5.30 изложить в следующей редакции:</w:t>
      </w:r>
    </w:p>
    <w:p w:rsidR="00E246F1" w:rsidRDefault="00E246F1" w:rsidP="00E246F1">
      <w:pPr>
        <w:pStyle w:val="a4"/>
      </w:pPr>
      <w:r>
        <w:rPr>
          <w:szCs w:val="28"/>
        </w:rPr>
        <w:t>«</w:t>
      </w:r>
      <w:r w:rsidR="00ED5EC7">
        <w:rPr>
          <w:szCs w:val="28"/>
        </w:rPr>
        <w:t xml:space="preserve">5.30. </w:t>
      </w:r>
      <w:r w:rsidRPr="00BF2F55">
        <w:t>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:rsidR="00B0414E" w:rsidRDefault="00B0414E" w:rsidP="00B0414E">
      <w:pPr>
        <w:pStyle w:val="a4"/>
      </w:pPr>
      <w:r w:rsidRPr="00B0414E">
        <w:t>Инспекционный визит может проводиться с использованием средств дистанционного взаимодействия, в том числе посредством видео-конференц-связи, а также с использованием м</w:t>
      </w:r>
      <w:r w:rsidR="00E246F1">
        <w:t>обильного приложения "Инспектор".».</w:t>
      </w:r>
    </w:p>
    <w:p w:rsidR="0044281E" w:rsidRDefault="0044281E" w:rsidP="0044281E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D4736">
        <w:rPr>
          <w:sz w:val="28"/>
          <w:szCs w:val="28"/>
        </w:rPr>
        <w:t>4</w:t>
      </w:r>
      <w:r>
        <w:rPr>
          <w:sz w:val="28"/>
          <w:szCs w:val="28"/>
        </w:rPr>
        <w:t>. Пункт 5.34 изложить в следующей редакции:</w:t>
      </w:r>
    </w:p>
    <w:p w:rsidR="0044281E" w:rsidRDefault="0044281E" w:rsidP="0044281E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«5.34. Внеплановый инспекционный визит может проводиться только по согласованию с органами прокуратуры, за исключением случаев, при которых в соответствии с Федеральным законом № 248-ФЗ указанное согласование не требуется.».</w:t>
      </w:r>
    </w:p>
    <w:p w:rsidR="00FF50D7" w:rsidRDefault="00366EC6" w:rsidP="00FF50D7">
      <w:pPr>
        <w:pStyle w:val="a4"/>
        <w:rPr>
          <w:szCs w:val="28"/>
        </w:rPr>
      </w:pPr>
      <w:r>
        <w:t>1</w:t>
      </w:r>
      <w:r w:rsidR="003D4736">
        <w:t>5</w:t>
      </w:r>
      <w:r w:rsidR="00512574">
        <w:t xml:space="preserve">. </w:t>
      </w:r>
      <w:r w:rsidR="00512574">
        <w:rPr>
          <w:szCs w:val="28"/>
        </w:rPr>
        <w:t>Пункт 5.42 дополнить абзац</w:t>
      </w:r>
      <w:r w:rsidR="00ED5EC7">
        <w:rPr>
          <w:szCs w:val="28"/>
        </w:rPr>
        <w:t>ами</w:t>
      </w:r>
      <w:r w:rsidR="00512574">
        <w:rPr>
          <w:szCs w:val="28"/>
        </w:rPr>
        <w:t xml:space="preserve"> следующего содержания:</w:t>
      </w:r>
    </w:p>
    <w:p w:rsidR="00512574" w:rsidRPr="00FF50D7" w:rsidRDefault="00512574" w:rsidP="00FF50D7">
      <w:pPr>
        <w:pStyle w:val="a4"/>
        <w:rPr>
          <w:szCs w:val="28"/>
        </w:rPr>
      </w:pPr>
      <w:r w:rsidRPr="00FF50D7">
        <w:rPr>
          <w:szCs w:val="28"/>
        </w:rPr>
        <w:t>«</w:t>
      </w:r>
      <w:r>
        <w:t xml:space="preserve">Выездная проверка может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F938D9">
        <w:t>«</w:t>
      </w:r>
      <w:r>
        <w:t>Инспектор</w:t>
      </w:r>
      <w:r w:rsidR="00F938D9">
        <w:t>».»</w:t>
      </w:r>
      <w:r>
        <w:t>.</w:t>
      </w:r>
    </w:p>
    <w:p w:rsidR="00FB788D" w:rsidRPr="00512574" w:rsidRDefault="00CC0769" w:rsidP="00354AD6">
      <w:pPr>
        <w:pStyle w:val="a4"/>
        <w:rPr>
          <w:szCs w:val="28"/>
        </w:rPr>
      </w:pPr>
      <w:r>
        <w:t>1</w:t>
      </w:r>
      <w:r w:rsidR="003D4736">
        <w:t>6</w:t>
      </w:r>
      <w:r w:rsidR="00B0414E">
        <w:t xml:space="preserve">. </w:t>
      </w:r>
      <w:r w:rsidR="00295FC6">
        <w:rPr>
          <w:szCs w:val="28"/>
        </w:rPr>
        <w:t>Д</w:t>
      </w:r>
      <w:r w:rsidR="00D32D92">
        <w:t>ополнить пунктами</w:t>
      </w:r>
      <w:r w:rsidR="00FB788D">
        <w:t xml:space="preserve"> 5.50</w:t>
      </w:r>
      <w:r w:rsidR="00295FC6">
        <w:t xml:space="preserve"> и </w:t>
      </w:r>
      <w:r w:rsidR="00D32D92">
        <w:t>5.51</w:t>
      </w:r>
      <w:r w:rsidR="00FB788D">
        <w:t xml:space="preserve"> следующего содержания:</w:t>
      </w:r>
    </w:p>
    <w:p w:rsidR="00D32D92" w:rsidRDefault="00FB788D" w:rsidP="00D32D92">
      <w:pPr>
        <w:pStyle w:val="a4"/>
      </w:pPr>
      <w:r w:rsidRPr="00FB788D">
        <w:t xml:space="preserve"> «5.50. </w:t>
      </w:r>
      <w:r w:rsidR="00D32D92" w:rsidRPr="00D32D92">
        <w:t xml:space="preserve">Если в рамках выездного обследования выявлены признаки нарушений обязательных требований, может быть принято решение о выдаче предписания об устранении выявленных нарушений в порядке, предусмотренном </w:t>
      </w:r>
      <w:r w:rsidR="00D32D92">
        <w:t xml:space="preserve">пунктом 1 части 2 статьи 90 </w:t>
      </w:r>
      <w:r w:rsidR="00D32D92" w:rsidRPr="00FF50D7">
        <w:t xml:space="preserve">Федерального закона </w:t>
      </w:r>
      <w:r w:rsidR="00D32D92">
        <w:t xml:space="preserve">                     </w:t>
      </w:r>
      <w:r w:rsidR="00D32D92" w:rsidRPr="00FF50D7">
        <w:t>№ 248-ФЗ</w:t>
      </w:r>
      <w:r w:rsidR="00D32D92">
        <w:t>.</w:t>
      </w:r>
    </w:p>
    <w:p w:rsidR="00FB788D" w:rsidRDefault="00D32D92" w:rsidP="00FB788D">
      <w:pPr>
        <w:pStyle w:val="a4"/>
      </w:pPr>
      <w:r>
        <w:t xml:space="preserve">5.51. </w:t>
      </w:r>
      <w:r w:rsidR="00FB788D" w:rsidRPr="00FB788D">
        <w:t>В случае выявления нарушений обязательных требований, оформления актов и (или) выдачи предписаний об устранении выявленных нарушений обязательных требований в рамках наблюдения за соблюдением обязательных требований, а также выездного обследования указанные акты и (или) предписания подлежат учету в едином реестре контрольных (надзорных) мероприятий.».</w:t>
      </w:r>
    </w:p>
    <w:p w:rsidR="00D81728" w:rsidRDefault="00354AD6" w:rsidP="00D81728">
      <w:pPr>
        <w:pStyle w:val="a4"/>
      </w:pPr>
      <w:r>
        <w:t>17</w:t>
      </w:r>
      <w:r w:rsidR="00295FC6">
        <w:t>. Пункт 6.1 дополнить абзацами</w:t>
      </w:r>
      <w:r w:rsidR="00D81728">
        <w:t xml:space="preserve"> следующего содержания:</w:t>
      </w:r>
    </w:p>
    <w:p w:rsidR="00D81728" w:rsidRPr="00D81728" w:rsidRDefault="00D81728" w:rsidP="00D81728">
      <w:pPr>
        <w:pStyle w:val="a4"/>
      </w:pPr>
      <w:r w:rsidRPr="00D81728">
        <w:t xml:space="preserve">«В случае проведения надзорных мероприятий с использованием мобильного приложения "Инспектор" либо составления акта надзорного мероприятия без взаимодействия, а также в случае, если составление акта по результатам надзорного мероприятия на месте его проведения невозможно в случаях, установленных Федеральным законом № 248-ФЗ, </w:t>
      </w:r>
      <w:proofErr w:type="spellStart"/>
      <w:r w:rsidRPr="00D81728">
        <w:t>Ивгосжилинспекция</w:t>
      </w:r>
      <w:proofErr w:type="spellEnd"/>
      <w:r w:rsidRPr="00D81728">
        <w:t xml:space="preserve"> направляет акт контролируемому лицу в порядке, установленном </w:t>
      </w:r>
      <w:hyperlink r:id="rId12" w:history="1">
        <w:r w:rsidRPr="00D81728">
          <w:rPr>
            <w:rStyle w:val="ae"/>
            <w:color w:val="auto"/>
            <w:u w:val="none"/>
          </w:rPr>
          <w:t>статьей 21</w:t>
        </w:r>
      </w:hyperlink>
      <w:r w:rsidRPr="00D81728">
        <w:t xml:space="preserve"> Федерального закона № 248-ФЗ.</w:t>
      </w:r>
    </w:p>
    <w:p w:rsidR="00D81728" w:rsidRDefault="00D81728" w:rsidP="00D81728">
      <w:pPr>
        <w:pStyle w:val="a4"/>
      </w:pPr>
      <w:r w:rsidRPr="00D81728">
        <w:lastRenderedPageBreak/>
        <w:t xml:space="preserve">В случае невозможности составления акта на месте проведения надзорного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(надзорных) мероприятий и получения уведомления об этом в порядке, предусмотренном </w:t>
      </w:r>
      <w:hyperlink r:id="rId13" w:history="1">
        <w:r w:rsidRPr="00D81728">
          <w:rPr>
            <w:rStyle w:val="ae"/>
            <w:color w:val="auto"/>
            <w:u w:val="none"/>
          </w:rPr>
          <w:t>пунктом 2 части 5 статьи 21</w:t>
        </w:r>
      </w:hyperlink>
      <w:r w:rsidRPr="00D81728">
        <w:t xml:space="preserve"> Федерального закона № 248-ФЗ.».</w:t>
      </w:r>
    </w:p>
    <w:p w:rsidR="0006361D" w:rsidRDefault="00354AD6" w:rsidP="00AB10E8">
      <w:pPr>
        <w:pStyle w:val="a4"/>
        <w:rPr>
          <w:szCs w:val="28"/>
        </w:rPr>
      </w:pPr>
      <w:r>
        <w:t>18</w:t>
      </w:r>
      <w:r w:rsidR="00AB10E8">
        <w:t xml:space="preserve">. </w:t>
      </w:r>
      <w:r w:rsidR="0006361D">
        <w:rPr>
          <w:szCs w:val="28"/>
        </w:rPr>
        <w:t>Подпункт 1 пункта 6.4 изложить в следующей редакции:</w:t>
      </w:r>
    </w:p>
    <w:p w:rsidR="00AB10E8" w:rsidRDefault="0006361D" w:rsidP="00615645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«1) </w:t>
      </w:r>
      <w:r w:rsidR="00AB10E8" w:rsidRPr="00615645">
        <w:rPr>
          <w:sz w:val="28"/>
          <w:szCs w:val="28"/>
        </w:rPr>
        <w:t>выдать после оформления акта надзорного мероприятия контролируемому лицу предписание об устранении выявленных нарушений обязательных требований с указание</w:t>
      </w:r>
      <w:r w:rsidR="00615645" w:rsidRPr="00615645">
        <w:rPr>
          <w:sz w:val="28"/>
          <w:szCs w:val="28"/>
        </w:rPr>
        <w:t>м разумных сроков их устранения</w:t>
      </w:r>
      <w:r w:rsidR="00AB10E8" w:rsidRPr="00615645">
        <w:rPr>
          <w:sz w:val="28"/>
          <w:szCs w:val="28"/>
        </w:rPr>
        <w:t>;</w:t>
      </w:r>
      <w:r w:rsidR="00615645" w:rsidRPr="00615645">
        <w:rPr>
          <w:sz w:val="28"/>
          <w:szCs w:val="28"/>
        </w:rPr>
        <w:t>».</w:t>
      </w:r>
    </w:p>
    <w:p w:rsidR="0092415E" w:rsidRDefault="00354AD6" w:rsidP="0092415E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387933">
        <w:rPr>
          <w:sz w:val="28"/>
          <w:szCs w:val="28"/>
        </w:rPr>
        <w:t>. Пункт 6.5 изложить в следующей редакции:</w:t>
      </w:r>
    </w:p>
    <w:p w:rsidR="0092415E" w:rsidRDefault="00387933" w:rsidP="0092415E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36A19">
        <w:rPr>
          <w:sz w:val="28"/>
          <w:szCs w:val="28"/>
        </w:rPr>
        <w:t xml:space="preserve">«6.5. </w:t>
      </w:r>
      <w:r w:rsidR="00E36A19" w:rsidRPr="00E36A19">
        <w:rPr>
          <w:sz w:val="28"/>
          <w:szCs w:val="28"/>
        </w:rPr>
        <w:t xml:space="preserve">Контролируемые лица, права и законные интересы которых, по их мнению, были непосредственно нарушены в рамках осуществления государственного надзора имеют право на досудебное обжалование в порядке, предусмотренном </w:t>
      </w:r>
      <w:hyperlink r:id="rId14">
        <w:r w:rsidR="00E36A19" w:rsidRPr="0092415E">
          <w:rPr>
            <w:color w:val="000000" w:themeColor="text1"/>
            <w:sz w:val="28"/>
            <w:szCs w:val="28"/>
          </w:rPr>
          <w:t>статьями 39</w:t>
        </w:r>
      </w:hyperlink>
      <w:r w:rsidR="00E36A19" w:rsidRPr="0092415E">
        <w:rPr>
          <w:color w:val="000000" w:themeColor="text1"/>
          <w:sz w:val="28"/>
          <w:szCs w:val="28"/>
        </w:rPr>
        <w:t xml:space="preserve"> - </w:t>
      </w:r>
      <w:hyperlink r:id="rId15">
        <w:r w:rsidR="00E36A19" w:rsidRPr="0092415E">
          <w:rPr>
            <w:color w:val="000000" w:themeColor="text1"/>
            <w:sz w:val="28"/>
            <w:szCs w:val="28"/>
          </w:rPr>
          <w:t>43</w:t>
        </w:r>
      </w:hyperlink>
      <w:r w:rsidR="00E36A19" w:rsidRPr="00E36A19">
        <w:rPr>
          <w:sz w:val="28"/>
          <w:szCs w:val="28"/>
        </w:rPr>
        <w:t xml:space="preserve"> Федерального закона </w:t>
      </w:r>
      <w:r w:rsidR="0092415E">
        <w:rPr>
          <w:sz w:val="28"/>
          <w:szCs w:val="28"/>
        </w:rPr>
        <w:t>№</w:t>
      </w:r>
      <w:r w:rsidR="00E36A19" w:rsidRPr="00E36A19">
        <w:rPr>
          <w:sz w:val="28"/>
          <w:szCs w:val="28"/>
        </w:rPr>
        <w:t xml:space="preserve"> 248-ФЗ:</w:t>
      </w:r>
    </w:p>
    <w:p w:rsidR="0092415E" w:rsidRDefault="00E36A19" w:rsidP="0092415E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36A19">
        <w:rPr>
          <w:sz w:val="28"/>
          <w:szCs w:val="28"/>
        </w:rPr>
        <w:t xml:space="preserve">1) решений о проведении контрольных (надзорных) мероприятий и обязательных профилактических визитов; </w:t>
      </w:r>
    </w:p>
    <w:p w:rsidR="0092415E" w:rsidRDefault="00E36A19" w:rsidP="0092415E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36A19">
        <w:rPr>
          <w:sz w:val="28"/>
          <w:szCs w:val="28"/>
        </w:rPr>
        <w:t xml:space="preserve">2) актов контрольных (надзорных) мероприятий и обязательных профилактических визитов, предписаний об устранении выявленных нарушений; </w:t>
      </w:r>
    </w:p>
    <w:p w:rsidR="0092415E" w:rsidRDefault="00E36A19" w:rsidP="0092415E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36A19">
        <w:rPr>
          <w:sz w:val="28"/>
          <w:szCs w:val="28"/>
        </w:rPr>
        <w:t xml:space="preserve">3) действий (бездействия) должностных лиц </w:t>
      </w:r>
      <w:proofErr w:type="spellStart"/>
      <w:r w:rsidRPr="00E36A19">
        <w:rPr>
          <w:sz w:val="28"/>
          <w:szCs w:val="28"/>
        </w:rPr>
        <w:t>Ивгосжилинспекции</w:t>
      </w:r>
      <w:proofErr w:type="spellEnd"/>
      <w:r w:rsidRPr="00E36A19">
        <w:rPr>
          <w:sz w:val="28"/>
          <w:szCs w:val="28"/>
        </w:rPr>
        <w:t xml:space="preserve"> в рамках надзорных мероприятий и обязательных профилактических визитов; </w:t>
      </w:r>
    </w:p>
    <w:p w:rsidR="0092415E" w:rsidRDefault="00E36A19" w:rsidP="0092415E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36A19">
        <w:rPr>
          <w:sz w:val="28"/>
          <w:szCs w:val="28"/>
        </w:rPr>
        <w:t xml:space="preserve">4) решений об отнесении объектов надзора к соответствующей категории риска; </w:t>
      </w:r>
    </w:p>
    <w:p w:rsidR="0092415E" w:rsidRDefault="00E36A19" w:rsidP="0092415E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36A19">
        <w:rPr>
          <w:sz w:val="28"/>
          <w:szCs w:val="28"/>
        </w:rPr>
        <w:t xml:space="preserve">5) решений об отказе в проведении обязательных профилактических визитов по заявлениям контролируемых лиц; </w:t>
      </w:r>
    </w:p>
    <w:p w:rsidR="0092415E" w:rsidRDefault="00E36A19" w:rsidP="0092415E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36A19">
        <w:rPr>
          <w:sz w:val="28"/>
          <w:szCs w:val="28"/>
        </w:rPr>
        <w:t xml:space="preserve">6) иных решений, принимаемых </w:t>
      </w:r>
      <w:proofErr w:type="spellStart"/>
      <w:r w:rsidRPr="00E36A19">
        <w:rPr>
          <w:sz w:val="28"/>
          <w:szCs w:val="28"/>
        </w:rPr>
        <w:t>Ивгосжилинспекцией</w:t>
      </w:r>
      <w:proofErr w:type="spellEnd"/>
      <w:r w:rsidRPr="00E36A19">
        <w:rPr>
          <w:sz w:val="28"/>
          <w:szCs w:val="28"/>
        </w:rPr>
        <w:t xml:space="preserve"> по итогам профилактических и (или) надзорных мероприятий, предусмотренных Федеральным законом № 248-ФЗ, в отношении контролируемых лиц или объектов надзора.</w:t>
      </w:r>
      <w:r w:rsidR="00F938D9">
        <w:rPr>
          <w:sz w:val="28"/>
          <w:szCs w:val="28"/>
        </w:rPr>
        <w:t>».</w:t>
      </w:r>
      <w:bookmarkStart w:id="0" w:name="_GoBack"/>
      <w:bookmarkEnd w:id="0"/>
      <w:r w:rsidRPr="00E36A19">
        <w:rPr>
          <w:sz w:val="28"/>
          <w:szCs w:val="28"/>
        </w:rPr>
        <w:t xml:space="preserve"> </w:t>
      </w:r>
    </w:p>
    <w:p w:rsidR="0092415E" w:rsidRDefault="00354AD6" w:rsidP="0092415E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797711">
        <w:rPr>
          <w:sz w:val="28"/>
          <w:szCs w:val="28"/>
        </w:rPr>
        <w:t>. Пункт 6.7</w:t>
      </w:r>
      <w:r w:rsidR="0092415E">
        <w:rPr>
          <w:sz w:val="28"/>
          <w:szCs w:val="28"/>
        </w:rPr>
        <w:t xml:space="preserve"> изложить в следующей редакции:</w:t>
      </w:r>
    </w:p>
    <w:p w:rsidR="00797711" w:rsidRDefault="0092415E" w:rsidP="00797711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16826">
        <w:rPr>
          <w:sz w:val="28"/>
          <w:szCs w:val="28"/>
        </w:rPr>
        <w:t xml:space="preserve">«6.7. Жалоба </w:t>
      </w:r>
      <w:r w:rsidR="008F79E9">
        <w:rPr>
          <w:sz w:val="28"/>
          <w:szCs w:val="28"/>
        </w:rPr>
        <w:t xml:space="preserve">по форме и содержанию </w:t>
      </w:r>
      <w:r w:rsidRPr="00E16826">
        <w:rPr>
          <w:sz w:val="28"/>
          <w:szCs w:val="28"/>
        </w:rPr>
        <w:t xml:space="preserve">должна </w:t>
      </w:r>
      <w:r w:rsidR="008F79E9">
        <w:rPr>
          <w:sz w:val="28"/>
          <w:szCs w:val="28"/>
        </w:rPr>
        <w:t>соответствовать требованиям, установленным статьей 41 Федерального закона № 248-ФЗ.</w:t>
      </w:r>
      <w:r w:rsidR="00797711">
        <w:rPr>
          <w:sz w:val="28"/>
          <w:szCs w:val="28"/>
        </w:rPr>
        <w:t>».</w:t>
      </w:r>
    </w:p>
    <w:p w:rsidR="00880044" w:rsidRPr="00E36A19" w:rsidRDefault="00354AD6" w:rsidP="0092415E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880044" w:rsidRPr="00E36A19">
        <w:rPr>
          <w:sz w:val="28"/>
          <w:szCs w:val="28"/>
        </w:rPr>
        <w:t>. Пункт 6.13 изложить в следующей редакции:</w:t>
      </w:r>
    </w:p>
    <w:p w:rsidR="00880044" w:rsidRPr="00880044" w:rsidRDefault="00880044" w:rsidP="00880044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36A19">
        <w:rPr>
          <w:sz w:val="28"/>
          <w:szCs w:val="28"/>
        </w:rPr>
        <w:t xml:space="preserve">«6.13. Жалоба рассматривается </w:t>
      </w:r>
      <w:proofErr w:type="spellStart"/>
      <w:r w:rsidRPr="00E36A19">
        <w:rPr>
          <w:sz w:val="28"/>
          <w:szCs w:val="28"/>
        </w:rPr>
        <w:t>Ивгосжилинспекцией</w:t>
      </w:r>
      <w:proofErr w:type="spellEnd"/>
      <w:r w:rsidRPr="00E36A19">
        <w:rPr>
          <w:sz w:val="28"/>
          <w:szCs w:val="28"/>
        </w:rPr>
        <w:t xml:space="preserve"> в порядке,</w:t>
      </w:r>
      <w:r>
        <w:rPr>
          <w:sz w:val="28"/>
          <w:szCs w:val="28"/>
        </w:rPr>
        <w:t xml:space="preserve"> </w:t>
      </w:r>
      <w:r w:rsidRPr="00880044">
        <w:rPr>
          <w:sz w:val="28"/>
          <w:szCs w:val="28"/>
        </w:rPr>
        <w:t>установленном статьей 43 Федерального закона № 248-ФЗ.</w:t>
      </w:r>
    </w:p>
    <w:p w:rsidR="00880044" w:rsidRPr="00880044" w:rsidRDefault="00880044" w:rsidP="00880044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80044">
        <w:rPr>
          <w:sz w:val="28"/>
          <w:szCs w:val="28"/>
        </w:rPr>
        <w:t xml:space="preserve">Жалоба подлежит рассмотрению </w:t>
      </w:r>
      <w:proofErr w:type="spellStart"/>
      <w:r w:rsidRPr="00880044">
        <w:rPr>
          <w:sz w:val="28"/>
          <w:szCs w:val="28"/>
        </w:rPr>
        <w:t>Ивгосжилинспекцией</w:t>
      </w:r>
      <w:proofErr w:type="spellEnd"/>
      <w:r w:rsidRPr="00880044">
        <w:rPr>
          <w:sz w:val="28"/>
          <w:szCs w:val="28"/>
        </w:rPr>
        <w:t xml:space="preserve"> в течение пятнадцати рабочих дней со дня ее регистрации в подсистеме досудебного обжалования.</w:t>
      </w:r>
    </w:p>
    <w:p w:rsidR="00EF0175" w:rsidRDefault="00880044" w:rsidP="00880044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80044">
        <w:rPr>
          <w:sz w:val="28"/>
          <w:szCs w:val="28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дней.».</w:t>
      </w:r>
    </w:p>
    <w:p w:rsidR="00466894" w:rsidRDefault="00354AD6" w:rsidP="00183B9B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E16826">
        <w:rPr>
          <w:sz w:val="28"/>
          <w:szCs w:val="28"/>
        </w:rPr>
        <w:t xml:space="preserve">. </w:t>
      </w:r>
      <w:r w:rsidR="00466894">
        <w:rPr>
          <w:sz w:val="28"/>
          <w:szCs w:val="28"/>
        </w:rPr>
        <w:t>Пункт 6.15 изложить в следующей редакции:</w:t>
      </w:r>
    </w:p>
    <w:p w:rsidR="00466894" w:rsidRDefault="00466894" w:rsidP="00466894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66894">
        <w:rPr>
          <w:sz w:val="28"/>
          <w:szCs w:val="28"/>
        </w:rPr>
        <w:t xml:space="preserve">6.15. Жалоба подается контролируемым лицом в </w:t>
      </w:r>
      <w:proofErr w:type="spellStart"/>
      <w:r w:rsidRPr="00466894">
        <w:rPr>
          <w:sz w:val="28"/>
          <w:szCs w:val="28"/>
        </w:rPr>
        <w:t>Ивгосжилинспекцию</w:t>
      </w:r>
      <w:proofErr w:type="spellEnd"/>
      <w:r w:rsidRPr="00466894">
        <w:rPr>
          <w:sz w:val="28"/>
          <w:szCs w:val="28"/>
        </w:rPr>
        <w:t xml:space="preserve"> и рассматривается руководителем </w:t>
      </w:r>
      <w:proofErr w:type="spellStart"/>
      <w:r w:rsidRPr="00466894">
        <w:rPr>
          <w:sz w:val="28"/>
          <w:szCs w:val="28"/>
        </w:rPr>
        <w:t>Ивгосжилинспекции</w:t>
      </w:r>
      <w:proofErr w:type="spellEnd"/>
      <w:r w:rsidRPr="00466894">
        <w:rPr>
          <w:sz w:val="28"/>
          <w:szCs w:val="28"/>
        </w:rPr>
        <w:t xml:space="preserve"> (либо лицом, его </w:t>
      </w:r>
      <w:r w:rsidRPr="00466894">
        <w:rPr>
          <w:sz w:val="28"/>
          <w:szCs w:val="28"/>
        </w:rPr>
        <w:lastRenderedPageBreak/>
        <w:t xml:space="preserve">замещающим) либо первым заместителем руководителя </w:t>
      </w:r>
      <w:proofErr w:type="spellStart"/>
      <w:r w:rsidRPr="00466894">
        <w:rPr>
          <w:sz w:val="28"/>
          <w:szCs w:val="28"/>
        </w:rPr>
        <w:t>Ивгосжилинспекции</w:t>
      </w:r>
      <w:proofErr w:type="spellEnd"/>
      <w:r w:rsidRPr="00466894">
        <w:rPr>
          <w:sz w:val="28"/>
          <w:szCs w:val="28"/>
        </w:rPr>
        <w:t xml:space="preserve">, заместителями руководителя </w:t>
      </w:r>
      <w:proofErr w:type="spellStart"/>
      <w:r w:rsidRPr="00466894">
        <w:rPr>
          <w:sz w:val="28"/>
          <w:szCs w:val="28"/>
        </w:rPr>
        <w:t>Ивгосжилинспекции</w:t>
      </w:r>
      <w:proofErr w:type="spellEnd"/>
      <w:r w:rsidRPr="00466894">
        <w:rPr>
          <w:sz w:val="28"/>
          <w:szCs w:val="28"/>
        </w:rPr>
        <w:t xml:space="preserve">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услуг.</w:t>
      </w:r>
    </w:p>
    <w:p w:rsidR="00466894" w:rsidRDefault="00466894" w:rsidP="00466894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466894">
        <w:rPr>
          <w:sz w:val="28"/>
          <w:szCs w:val="28"/>
        </w:rPr>
        <w:t xml:space="preserve">алоба на решение, действия (бездействие) государственных жилищных инспекторов </w:t>
      </w:r>
      <w:proofErr w:type="spellStart"/>
      <w:r w:rsidRPr="00466894">
        <w:rPr>
          <w:sz w:val="28"/>
          <w:szCs w:val="28"/>
        </w:rPr>
        <w:t>Ивгосжилинспекции</w:t>
      </w:r>
      <w:proofErr w:type="spellEnd"/>
      <w:r w:rsidRPr="00466894">
        <w:rPr>
          <w:sz w:val="28"/>
          <w:szCs w:val="28"/>
        </w:rPr>
        <w:t xml:space="preserve"> рассматривается руководителем </w:t>
      </w:r>
      <w:proofErr w:type="spellStart"/>
      <w:r w:rsidRPr="00466894">
        <w:rPr>
          <w:sz w:val="28"/>
          <w:szCs w:val="28"/>
        </w:rPr>
        <w:t>Ивгосжилинспекции</w:t>
      </w:r>
      <w:proofErr w:type="spellEnd"/>
      <w:r w:rsidRPr="00466894">
        <w:rPr>
          <w:sz w:val="28"/>
          <w:szCs w:val="28"/>
        </w:rPr>
        <w:t xml:space="preserve"> (либо лицом, его замещающим).</w:t>
      </w:r>
    </w:p>
    <w:p w:rsidR="00466894" w:rsidRDefault="00466894" w:rsidP="00466894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466894">
        <w:rPr>
          <w:sz w:val="28"/>
          <w:szCs w:val="28"/>
        </w:rPr>
        <w:t xml:space="preserve">алоба на решение, действия (бездействие) первого заместителя руководителя </w:t>
      </w:r>
      <w:proofErr w:type="spellStart"/>
      <w:r w:rsidRPr="00466894">
        <w:rPr>
          <w:sz w:val="28"/>
          <w:szCs w:val="28"/>
        </w:rPr>
        <w:t>Ивгосжилинспекции</w:t>
      </w:r>
      <w:proofErr w:type="spellEnd"/>
      <w:r w:rsidRPr="00466894">
        <w:rPr>
          <w:sz w:val="28"/>
          <w:szCs w:val="28"/>
        </w:rPr>
        <w:t xml:space="preserve"> и заместителей руководителя </w:t>
      </w:r>
      <w:proofErr w:type="spellStart"/>
      <w:r w:rsidRPr="00466894">
        <w:rPr>
          <w:sz w:val="28"/>
          <w:szCs w:val="28"/>
        </w:rPr>
        <w:t>Ивгосжилинспекции</w:t>
      </w:r>
      <w:proofErr w:type="spellEnd"/>
      <w:r w:rsidRPr="00466894">
        <w:rPr>
          <w:sz w:val="28"/>
          <w:szCs w:val="28"/>
        </w:rPr>
        <w:t xml:space="preserve"> рассматривается руководителем </w:t>
      </w:r>
      <w:proofErr w:type="spellStart"/>
      <w:r w:rsidRPr="00466894">
        <w:rPr>
          <w:sz w:val="28"/>
          <w:szCs w:val="28"/>
        </w:rPr>
        <w:t>Ивгосжилинспекции</w:t>
      </w:r>
      <w:proofErr w:type="spellEnd"/>
      <w:r w:rsidRPr="00466894">
        <w:rPr>
          <w:sz w:val="28"/>
          <w:szCs w:val="28"/>
        </w:rPr>
        <w:t xml:space="preserve"> (либо лицом, его замещающим).</w:t>
      </w:r>
    </w:p>
    <w:p w:rsidR="00466894" w:rsidRDefault="00466894" w:rsidP="00466894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466894">
        <w:rPr>
          <w:sz w:val="28"/>
          <w:szCs w:val="28"/>
        </w:rPr>
        <w:t xml:space="preserve">алоба на решение, действия (бездействие) руководителя </w:t>
      </w:r>
      <w:proofErr w:type="spellStart"/>
      <w:r w:rsidRPr="00466894">
        <w:rPr>
          <w:sz w:val="28"/>
          <w:szCs w:val="28"/>
        </w:rPr>
        <w:t>Ивгосжилинспекции</w:t>
      </w:r>
      <w:proofErr w:type="spellEnd"/>
      <w:r w:rsidRPr="00466894">
        <w:rPr>
          <w:sz w:val="28"/>
          <w:szCs w:val="28"/>
        </w:rPr>
        <w:t xml:space="preserve"> рассматривается руководителем </w:t>
      </w:r>
      <w:proofErr w:type="spellStart"/>
      <w:r w:rsidRPr="00466894">
        <w:rPr>
          <w:sz w:val="28"/>
          <w:szCs w:val="28"/>
        </w:rPr>
        <w:t>Ивгосжилинспекции</w:t>
      </w:r>
      <w:proofErr w:type="spellEnd"/>
      <w:r w:rsidRPr="00466894">
        <w:rPr>
          <w:sz w:val="28"/>
          <w:szCs w:val="28"/>
        </w:rPr>
        <w:t xml:space="preserve"> (либо лицом, его замещающим).</w:t>
      </w:r>
    </w:p>
    <w:p w:rsidR="00466894" w:rsidRDefault="00466894" w:rsidP="00466894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466894">
        <w:rPr>
          <w:sz w:val="28"/>
          <w:szCs w:val="28"/>
        </w:rPr>
        <w:t xml:space="preserve">ешение лица, уполномоченного на рассмотрение жалобы, содержащее обоснование принятого решения, срок и порядок его исполнения, размещается в личном кабинете контролируемого лица в федеральной государственной информационной системе </w:t>
      </w:r>
      <w:r>
        <w:rPr>
          <w:sz w:val="28"/>
          <w:szCs w:val="28"/>
        </w:rPr>
        <w:t>«</w:t>
      </w:r>
      <w:r w:rsidRPr="00466894">
        <w:rPr>
          <w:sz w:val="28"/>
          <w:szCs w:val="28"/>
        </w:rPr>
        <w:t>Единый портал государственных и муниципальных услуг (функций)</w:t>
      </w:r>
      <w:r>
        <w:rPr>
          <w:sz w:val="28"/>
          <w:szCs w:val="28"/>
        </w:rPr>
        <w:t>»</w:t>
      </w:r>
      <w:r w:rsidRPr="00466894">
        <w:rPr>
          <w:sz w:val="28"/>
          <w:szCs w:val="28"/>
        </w:rPr>
        <w:t xml:space="preserve"> не позднее 1 рабочего дня со дня его принятия.</w:t>
      </w:r>
      <w:r>
        <w:rPr>
          <w:sz w:val="28"/>
          <w:szCs w:val="28"/>
        </w:rPr>
        <w:t>».</w:t>
      </w:r>
      <w:r w:rsidRPr="00466894">
        <w:rPr>
          <w:sz w:val="28"/>
          <w:szCs w:val="28"/>
        </w:rPr>
        <w:t xml:space="preserve"> </w:t>
      </w:r>
    </w:p>
    <w:p w:rsidR="00A169C4" w:rsidRDefault="00354AD6" w:rsidP="00466894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A169C4">
        <w:rPr>
          <w:sz w:val="28"/>
          <w:szCs w:val="28"/>
        </w:rPr>
        <w:t>.</w:t>
      </w:r>
      <w:r w:rsidR="00773512">
        <w:rPr>
          <w:sz w:val="28"/>
          <w:szCs w:val="28"/>
        </w:rPr>
        <w:t xml:space="preserve"> Приложение 3 к Положению о региональном государственном жилищном надзоре изложить в следующей редакции:</w:t>
      </w:r>
    </w:p>
    <w:p w:rsidR="00773512" w:rsidRPr="00773512" w:rsidRDefault="00773512" w:rsidP="00773512">
      <w:pPr>
        <w:pStyle w:val="ad"/>
        <w:spacing w:before="0" w:beforeAutospacing="0" w:after="0" w:afterAutospacing="0" w:line="288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773512">
        <w:rPr>
          <w:sz w:val="28"/>
          <w:szCs w:val="28"/>
        </w:rPr>
        <w:t>ПЕРЕЧЕНЬ</w:t>
      </w:r>
    </w:p>
    <w:p w:rsidR="00773512" w:rsidRPr="00773512" w:rsidRDefault="00773512" w:rsidP="00773512">
      <w:pPr>
        <w:pStyle w:val="ad"/>
        <w:spacing w:before="0" w:beforeAutospacing="0" w:after="0" w:afterAutospacing="0" w:line="288" w:lineRule="atLeast"/>
        <w:jc w:val="center"/>
        <w:rPr>
          <w:sz w:val="28"/>
          <w:szCs w:val="28"/>
        </w:rPr>
      </w:pPr>
      <w:r w:rsidRPr="00773512">
        <w:rPr>
          <w:sz w:val="28"/>
          <w:szCs w:val="28"/>
        </w:rPr>
        <w:t>индикаторов риска нарушений обязательных требований</w:t>
      </w:r>
    </w:p>
    <w:p w:rsidR="00773512" w:rsidRPr="00773512" w:rsidRDefault="00773512" w:rsidP="00773512">
      <w:pPr>
        <w:pStyle w:val="ad"/>
        <w:spacing w:before="0" w:beforeAutospacing="0" w:after="0" w:afterAutospacing="0" w:line="288" w:lineRule="atLeast"/>
        <w:jc w:val="center"/>
        <w:rPr>
          <w:sz w:val="28"/>
          <w:szCs w:val="28"/>
        </w:rPr>
      </w:pPr>
      <w:r w:rsidRPr="00773512">
        <w:rPr>
          <w:sz w:val="28"/>
          <w:szCs w:val="28"/>
        </w:rPr>
        <w:t>при осуществлении государственного надзора</w:t>
      </w:r>
    </w:p>
    <w:p w:rsidR="00BC6C97" w:rsidRPr="00773512" w:rsidRDefault="00BC6C97" w:rsidP="00146819">
      <w:pPr>
        <w:pStyle w:val="a4"/>
        <w:rPr>
          <w:szCs w:val="28"/>
        </w:rPr>
      </w:pPr>
    </w:p>
    <w:p w:rsidR="008F79E9" w:rsidRDefault="008F79E9" w:rsidP="0077351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23.1. Пункты 1,2 изложить в следующей редакции:</w:t>
      </w:r>
    </w:p>
    <w:p w:rsidR="00773512" w:rsidRDefault="0075727F" w:rsidP="0077351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73512">
        <w:rPr>
          <w:sz w:val="28"/>
          <w:szCs w:val="28"/>
        </w:rPr>
        <w:t xml:space="preserve">1) </w:t>
      </w:r>
      <w:r w:rsidR="00EF25DF">
        <w:rPr>
          <w:sz w:val="28"/>
          <w:szCs w:val="28"/>
        </w:rPr>
        <w:t>н</w:t>
      </w:r>
      <w:r w:rsidR="00773512">
        <w:rPr>
          <w:sz w:val="28"/>
          <w:szCs w:val="28"/>
        </w:rPr>
        <w:t xml:space="preserve">аличие у </w:t>
      </w:r>
      <w:proofErr w:type="spellStart"/>
      <w:r w:rsidR="00773512">
        <w:rPr>
          <w:sz w:val="28"/>
          <w:szCs w:val="28"/>
        </w:rPr>
        <w:t>Ивгосжилинспекции</w:t>
      </w:r>
      <w:proofErr w:type="spellEnd"/>
      <w:r w:rsidR="00773512">
        <w:rPr>
          <w:sz w:val="28"/>
          <w:szCs w:val="28"/>
        </w:rPr>
        <w:t xml:space="preserve">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мероприятия;</w:t>
      </w:r>
    </w:p>
    <w:p w:rsidR="00773512" w:rsidRDefault="00773512" w:rsidP="0077351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EF25DF"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аличие у </w:t>
      </w:r>
      <w:proofErr w:type="spellStart"/>
      <w:r>
        <w:rPr>
          <w:sz w:val="28"/>
          <w:szCs w:val="28"/>
        </w:rPr>
        <w:t>Ивгосжилинспекции</w:t>
      </w:r>
      <w:proofErr w:type="spellEnd"/>
      <w:r>
        <w:rPr>
          <w:sz w:val="28"/>
          <w:szCs w:val="28"/>
        </w:rPr>
        <w:t xml:space="preserve"> сведений о начислении платы за коммунальную услугу по отоплению исходя из норматива потребления, </w:t>
      </w:r>
      <w:r>
        <w:rPr>
          <w:sz w:val="28"/>
          <w:szCs w:val="28"/>
        </w:rPr>
        <w:lastRenderedPageBreak/>
        <w:t>утвержденного уполномоченным органом государственной власти субъекта Российской Федерации, более трех расчетных периодов подряд;</w:t>
      </w:r>
      <w:r w:rsidR="0075727F">
        <w:rPr>
          <w:sz w:val="28"/>
          <w:szCs w:val="28"/>
        </w:rPr>
        <w:t>».</w:t>
      </w:r>
    </w:p>
    <w:p w:rsidR="0075727F" w:rsidRDefault="0075727F" w:rsidP="0077351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23.2. Дополнить пунктом 3 следующего содержания:</w:t>
      </w:r>
    </w:p>
    <w:p w:rsidR="0076217D" w:rsidRDefault="0075727F" w:rsidP="0077351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4585E">
        <w:rPr>
          <w:sz w:val="28"/>
          <w:szCs w:val="28"/>
        </w:rPr>
        <w:t>3</w:t>
      </w:r>
      <w:r w:rsidR="00773512">
        <w:rPr>
          <w:sz w:val="28"/>
          <w:szCs w:val="28"/>
        </w:rPr>
        <w:t xml:space="preserve">) </w:t>
      </w:r>
      <w:r w:rsidR="00EF25DF">
        <w:rPr>
          <w:sz w:val="28"/>
          <w:szCs w:val="28"/>
        </w:rPr>
        <w:t xml:space="preserve">поступление в Единую диспетчерскую службу (далее – ЕДС) субъекта Российской Федерации сведений о трех и более аварий в многоквартирных домах, находящихся под управлением контролируемого лица в течение трех месяцев подряд, полученных </w:t>
      </w:r>
      <w:proofErr w:type="spellStart"/>
      <w:r w:rsidR="00EF25DF">
        <w:rPr>
          <w:sz w:val="28"/>
          <w:szCs w:val="28"/>
        </w:rPr>
        <w:t>Ивгосжилинспекцией</w:t>
      </w:r>
      <w:proofErr w:type="spellEnd"/>
      <w:r w:rsidR="00EF25DF">
        <w:rPr>
          <w:sz w:val="28"/>
          <w:szCs w:val="28"/>
        </w:rPr>
        <w:t xml:space="preserve"> по результатам ежекв</w:t>
      </w:r>
      <w:r w:rsidR="00804CBE">
        <w:rPr>
          <w:sz w:val="28"/>
          <w:szCs w:val="28"/>
        </w:rPr>
        <w:t>артального мони</w:t>
      </w:r>
      <w:r w:rsidR="0054585E">
        <w:rPr>
          <w:sz w:val="28"/>
          <w:szCs w:val="28"/>
        </w:rPr>
        <w:t>торинга базы ЕДС.».</w:t>
      </w:r>
    </w:p>
    <w:p w:rsidR="00773512" w:rsidRDefault="00773512" w:rsidP="0077351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73512" w:rsidRDefault="00773512" w:rsidP="00146819">
      <w:pPr>
        <w:pStyle w:val="a4"/>
        <w:rPr>
          <w:szCs w:val="28"/>
        </w:rPr>
      </w:pPr>
    </w:p>
    <w:p w:rsidR="00713B8D" w:rsidRPr="00713B8D" w:rsidRDefault="00713B8D" w:rsidP="00183B9B">
      <w:pPr>
        <w:pStyle w:val="a4"/>
        <w:ind w:firstLine="0"/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590"/>
        <w:gridCol w:w="4874"/>
      </w:tblGrid>
      <w:tr w:rsidR="00C33692" w:rsidRPr="00713B8D" w:rsidTr="00354AD6">
        <w:tc>
          <w:tcPr>
            <w:tcW w:w="4590" w:type="dxa"/>
            <w:hideMark/>
          </w:tcPr>
          <w:p w:rsidR="00C33692" w:rsidRPr="00713B8D" w:rsidRDefault="003B24BE">
            <w:pPr>
              <w:pStyle w:val="a4"/>
              <w:ind w:right="-156" w:firstLine="0"/>
              <w:jc w:val="left"/>
              <w:rPr>
                <w:b/>
              </w:rPr>
            </w:pPr>
            <w:r w:rsidRPr="00713B8D">
              <w:rPr>
                <w:b/>
              </w:rPr>
              <w:t>Губернатор</w:t>
            </w:r>
          </w:p>
          <w:p w:rsidR="00C33692" w:rsidRPr="00713B8D" w:rsidRDefault="00C33692">
            <w:pPr>
              <w:pStyle w:val="a4"/>
              <w:ind w:right="-156" w:firstLine="0"/>
              <w:jc w:val="left"/>
              <w:rPr>
                <w:b/>
              </w:rPr>
            </w:pPr>
            <w:r w:rsidRPr="00713B8D">
              <w:rPr>
                <w:b/>
              </w:rPr>
              <w:t>Ивановской области</w:t>
            </w:r>
          </w:p>
        </w:tc>
        <w:tc>
          <w:tcPr>
            <w:tcW w:w="4874" w:type="dxa"/>
          </w:tcPr>
          <w:p w:rsidR="00C33692" w:rsidRPr="00713B8D" w:rsidRDefault="00C33692">
            <w:pPr>
              <w:pStyle w:val="a4"/>
              <w:ind w:firstLine="0"/>
              <w:jc w:val="right"/>
              <w:rPr>
                <w:b/>
              </w:rPr>
            </w:pPr>
          </w:p>
          <w:p w:rsidR="00C33692" w:rsidRPr="00713B8D" w:rsidRDefault="00354AD6" w:rsidP="003B24BE">
            <w:pPr>
              <w:pStyle w:val="a4"/>
              <w:ind w:firstLine="0"/>
              <w:jc w:val="right"/>
              <w:rPr>
                <w:b/>
                <w:lang w:val="en-US"/>
              </w:rPr>
            </w:pPr>
            <w:r>
              <w:rPr>
                <w:b/>
              </w:rPr>
              <w:t xml:space="preserve">    </w:t>
            </w:r>
            <w:r w:rsidR="00C33692" w:rsidRPr="00713B8D">
              <w:rPr>
                <w:b/>
              </w:rPr>
              <w:t>С.С. Воскресенский</w:t>
            </w:r>
          </w:p>
        </w:tc>
      </w:tr>
    </w:tbl>
    <w:p w:rsidR="00CB1B33" w:rsidRDefault="00CB1B33" w:rsidP="00852EF8">
      <w:pPr>
        <w:rPr>
          <w:sz w:val="28"/>
          <w:szCs w:val="28"/>
        </w:rPr>
      </w:pPr>
    </w:p>
    <w:sectPr w:rsidR="00CB1B33" w:rsidSect="00183B9B">
      <w:headerReference w:type="default" r:id="rId16"/>
      <w:headerReference w:type="first" r:id="rId17"/>
      <w:pgSz w:w="11906" w:h="16838"/>
      <w:pgMar w:top="1134" w:right="849" w:bottom="993" w:left="1701" w:header="568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56F" w:rsidRDefault="001A056F">
      <w:r>
        <w:separator/>
      </w:r>
    </w:p>
  </w:endnote>
  <w:endnote w:type="continuationSeparator" w:id="0">
    <w:p w:rsidR="001A056F" w:rsidRDefault="001A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56F" w:rsidRDefault="001A056F">
      <w:r>
        <w:separator/>
      </w:r>
    </w:p>
  </w:footnote>
  <w:footnote w:type="continuationSeparator" w:id="0">
    <w:p w:rsidR="001A056F" w:rsidRDefault="001A0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4749415"/>
      <w:docPartObj>
        <w:docPartGallery w:val="Page Numbers (Top of Page)"/>
        <w:docPartUnique/>
      </w:docPartObj>
    </w:sdtPr>
    <w:sdtEndPr/>
    <w:sdtContent>
      <w:p w:rsidR="00AB10E8" w:rsidRDefault="00AB10E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D42">
          <w:rPr>
            <w:noProof/>
          </w:rPr>
          <w:t>9</w:t>
        </w:r>
        <w:r>
          <w:fldChar w:fldCharType="end"/>
        </w:r>
      </w:p>
    </w:sdtContent>
  </w:sdt>
  <w:p w:rsidR="00AB10E8" w:rsidRDefault="00AB10E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0E8" w:rsidRDefault="00AB10E8">
    <w:pPr>
      <w:pStyle w:val="a7"/>
      <w:jc w:val="center"/>
    </w:pPr>
  </w:p>
  <w:p w:rsidR="00AB10E8" w:rsidRDefault="00AB10E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D704B"/>
    <w:multiLevelType w:val="multilevel"/>
    <w:tmpl w:val="4F8AD6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1" w:hanging="2160"/>
      </w:pPr>
      <w:rPr>
        <w:rFonts w:hint="default"/>
      </w:rPr>
    </w:lvl>
  </w:abstractNum>
  <w:abstractNum w:abstractNumId="1" w15:restartNumberingAfterBreak="0">
    <w:nsid w:val="0BA15A3F"/>
    <w:multiLevelType w:val="hybridMultilevel"/>
    <w:tmpl w:val="E8660DB8"/>
    <w:lvl w:ilvl="0" w:tplc="080AC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AA0673"/>
    <w:multiLevelType w:val="hybridMultilevel"/>
    <w:tmpl w:val="2B48C786"/>
    <w:lvl w:ilvl="0" w:tplc="7226A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881FF5"/>
    <w:multiLevelType w:val="hybridMultilevel"/>
    <w:tmpl w:val="F342F55A"/>
    <w:lvl w:ilvl="0" w:tplc="E32482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C270D1"/>
    <w:multiLevelType w:val="multilevel"/>
    <w:tmpl w:val="A87C29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04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00822"/>
    <w:rsid w:val="00004252"/>
    <w:rsid w:val="00010B53"/>
    <w:rsid w:val="0001355B"/>
    <w:rsid w:val="000137FE"/>
    <w:rsid w:val="000159FC"/>
    <w:rsid w:val="000232F2"/>
    <w:rsid w:val="000275CB"/>
    <w:rsid w:val="000310A0"/>
    <w:rsid w:val="00032AE1"/>
    <w:rsid w:val="00045DE1"/>
    <w:rsid w:val="000504AC"/>
    <w:rsid w:val="00050A64"/>
    <w:rsid w:val="00053E5C"/>
    <w:rsid w:val="0006361D"/>
    <w:rsid w:val="00067E96"/>
    <w:rsid w:val="0007611B"/>
    <w:rsid w:val="00076E08"/>
    <w:rsid w:val="00082D0F"/>
    <w:rsid w:val="00097801"/>
    <w:rsid w:val="000A08B5"/>
    <w:rsid w:val="000A12BF"/>
    <w:rsid w:val="000A651B"/>
    <w:rsid w:val="000B0FB8"/>
    <w:rsid w:val="000B2E02"/>
    <w:rsid w:val="000B3AA5"/>
    <w:rsid w:val="000C25B7"/>
    <w:rsid w:val="000C6E12"/>
    <w:rsid w:val="000D640A"/>
    <w:rsid w:val="000E4FFF"/>
    <w:rsid w:val="000E56AE"/>
    <w:rsid w:val="000F4DB1"/>
    <w:rsid w:val="000F6105"/>
    <w:rsid w:val="0010437B"/>
    <w:rsid w:val="00106728"/>
    <w:rsid w:val="00115D3E"/>
    <w:rsid w:val="0011782F"/>
    <w:rsid w:val="001332EF"/>
    <w:rsid w:val="00137370"/>
    <w:rsid w:val="001412D1"/>
    <w:rsid w:val="00146819"/>
    <w:rsid w:val="00153152"/>
    <w:rsid w:val="001558FF"/>
    <w:rsid w:val="001606CE"/>
    <w:rsid w:val="00160B62"/>
    <w:rsid w:val="00161B7F"/>
    <w:rsid w:val="001665CE"/>
    <w:rsid w:val="00174AA9"/>
    <w:rsid w:val="001767B5"/>
    <w:rsid w:val="00176A4A"/>
    <w:rsid w:val="00177B1C"/>
    <w:rsid w:val="00177E7D"/>
    <w:rsid w:val="00180BD7"/>
    <w:rsid w:val="00183115"/>
    <w:rsid w:val="00183B9B"/>
    <w:rsid w:val="001860D5"/>
    <w:rsid w:val="0019184F"/>
    <w:rsid w:val="00195DDD"/>
    <w:rsid w:val="00196BE9"/>
    <w:rsid w:val="001A056F"/>
    <w:rsid w:val="001A1AED"/>
    <w:rsid w:val="001A1BD1"/>
    <w:rsid w:val="001A2B58"/>
    <w:rsid w:val="001C7BA7"/>
    <w:rsid w:val="001D4AB7"/>
    <w:rsid w:val="001D7DC9"/>
    <w:rsid w:val="001E43C6"/>
    <w:rsid w:val="001F37F2"/>
    <w:rsid w:val="001F65C6"/>
    <w:rsid w:val="00201CB1"/>
    <w:rsid w:val="00206EFB"/>
    <w:rsid w:val="0021471F"/>
    <w:rsid w:val="00231F75"/>
    <w:rsid w:val="002429F7"/>
    <w:rsid w:val="002440C0"/>
    <w:rsid w:val="0024669B"/>
    <w:rsid w:val="00253FBA"/>
    <w:rsid w:val="0026121B"/>
    <w:rsid w:val="00262843"/>
    <w:rsid w:val="00270A3C"/>
    <w:rsid w:val="00270BD3"/>
    <w:rsid w:val="002808FC"/>
    <w:rsid w:val="00295FC6"/>
    <w:rsid w:val="00296D31"/>
    <w:rsid w:val="002A1110"/>
    <w:rsid w:val="002A18FA"/>
    <w:rsid w:val="002A548B"/>
    <w:rsid w:val="002B076C"/>
    <w:rsid w:val="002B1FE2"/>
    <w:rsid w:val="002B3CD1"/>
    <w:rsid w:val="002C2CF5"/>
    <w:rsid w:val="002C6897"/>
    <w:rsid w:val="002D4F00"/>
    <w:rsid w:val="002F26EB"/>
    <w:rsid w:val="00302208"/>
    <w:rsid w:val="00303D2B"/>
    <w:rsid w:val="00303D38"/>
    <w:rsid w:val="00303FB1"/>
    <w:rsid w:val="00307113"/>
    <w:rsid w:val="00307238"/>
    <w:rsid w:val="003104B9"/>
    <w:rsid w:val="00316F34"/>
    <w:rsid w:val="00321166"/>
    <w:rsid w:val="003226F5"/>
    <w:rsid w:val="0033134E"/>
    <w:rsid w:val="003317B6"/>
    <w:rsid w:val="00336828"/>
    <w:rsid w:val="003538A4"/>
    <w:rsid w:val="00353C50"/>
    <w:rsid w:val="003546D4"/>
    <w:rsid w:val="00354AD6"/>
    <w:rsid w:val="003617A4"/>
    <w:rsid w:val="00366EC6"/>
    <w:rsid w:val="00372C9E"/>
    <w:rsid w:val="003732A7"/>
    <w:rsid w:val="00373D41"/>
    <w:rsid w:val="00374416"/>
    <w:rsid w:val="00374B13"/>
    <w:rsid w:val="003750DF"/>
    <w:rsid w:val="00375ADD"/>
    <w:rsid w:val="00387933"/>
    <w:rsid w:val="00396B07"/>
    <w:rsid w:val="00397C21"/>
    <w:rsid w:val="003B24BE"/>
    <w:rsid w:val="003B3FCA"/>
    <w:rsid w:val="003B7210"/>
    <w:rsid w:val="003C2A86"/>
    <w:rsid w:val="003C5948"/>
    <w:rsid w:val="003D1AA9"/>
    <w:rsid w:val="003D4736"/>
    <w:rsid w:val="003E10BA"/>
    <w:rsid w:val="003E1702"/>
    <w:rsid w:val="003E29A3"/>
    <w:rsid w:val="003E33CB"/>
    <w:rsid w:val="003F2CCF"/>
    <w:rsid w:val="003F6DF5"/>
    <w:rsid w:val="00400A7F"/>
    <w:rsid w:val="004017F7"/>
    <w:rsid w:val="00412681"/>
    <w:rsid w:val="0041545B"/>
    <w:rsid w:val="004164FF"/>
    <w:rsid w:val="004226CD"/>
    <w:rsid w:val="0042452D"/>
    <w:rsid w:val="00424CC4"/>
    <w:rsid w:val="00432D2E"/>
    <w:rsid w:val="00434DFC"/>
    <w:rsid w:val="00440D44"/>
    <w:rsid w:val="0044281E"/>
    <w:rsid w:val="00451320"/>
    <w:rsid w:val="00453B0D"/>
    <w:rsid w:val="00454AB8"/>
    <w:rsid w:val="00454F1B"/>
    <w:rsid w:val="00463EA3"/>
    <w:rsid w:val="00464CA2"/>
    <w:rsid w:val="00466894"/>
    <w:rsid w:val="00490368"/>
    <w:rsid w:val="0049146F"/>
    <w:rsid w:val="0049335A"/>
    <w:rsid w:val="0049370B"/>
    <w:rsid w:val="004B391E"/>
    <w:rsid w:val="004B6EC3"/>
    <w:rsid w:val="004C5183"/>
    <w:rsid w:val="004C76ED"/>
    <w:rsid w:val="004D3A4D"/>
    <w:rsid w:val="004D4084"/>
    <w:rsid w:val="004D7382"/>
    <w:rsid w:val="004D7AB5"/>
    <w:rsid w:val="004E70B6"/>
    <w:rsid w:val="004E7136"/>
    <w:rsid w:val="004F35BB"/>
    <w:rsid w:val="004F3C17"/>
    <w:rsid w:val="004F6030"/>
    <w:rsid w:val="0050722F"/>
    <w:rsid w:val="005111DE"/>
    <w:rsid w:val="00512574"/>
    <w:rsid w:val="00520390"/>
    <w:rsid w:val="00523937"/>
    <w:rsid w:val="00524A6A"/>
    <w:rsid w:val="005262FC"/>
    <w:rsid w:val="00530AA6"/>
    <w:rsid w:val="005328B4"/>
    <w:rsid w:val="00541FD7"/>
    <w:rsid w:val="0054585E"/>
    <w:rsid w:val="00552EBC"/>
    <w:rsid w:val="00554332"/>
    <w:rsid w:val="00555BB3"/>
    <w:rsid w:val="005564AC"/>
    <w:rsid w:val="00560D81"/>
    <w:rsid w:val="00564B50"/>
    <w:rsid w:val="0056540E"/>
    <w:rsid w:val="005664AB"/>
    <w:rsid w:val="00566EA4"/>
    <w:rsid w:val="00567478"/>
    <w:rsid w:val="00573227"/>
    <w:rsid w:val="0057529B"/>
    <w:rsid w:val="00575820"/>
    <w:rsid w:val="00582038"/>
    <w:rsid w:val="00583FAF"/>
    <w:rsid w:val="00590D65"/>
    <w:rsid w:val="005A2AE2"/>
    <w:rsid w:val="005B1C29"/>
    <w:rsid w:val="005B4883"/>
    <w:rsid w:val="005C0B5C"/>
    <w:rsid w:val="005C2E4A"/>
    <w:rsid w:val="005C6BFC"/>
    <w:rsid w:val="005D096D"/>
    <w:rsid w:val="005D6DFF"/>
    <w:rsid w:val="005E2BB1"/>
    <w:rsid w:val="005F0458"/>
    <w:rsid w:val="005F0D42"/>
    <w:rsid w:val="005F2799"/>
    <w:rsid w:val="005F595C"/>
    <w:rsid w:val="006103BF"/>
    <w:rsid w:val="00615645"/>
    <w:rsid w:val="00616AE9"/>
    <w:rsid w:val="00617543"/>
    <w:rsid w:val="00627E9C"/>
    <w:rsid w:val="006304C0"/>
    <w:rsid w:val="0063067D"/>
    <w:rsid w:val="00647AAB"/>
    <w:rsid w:val="00651112"/>
    <w:rsid w:val="006527E1"/>
    <w:rsid w:val="0065430D"/>
    <w:rsid w:val="00657AD1"/>
    <w:rsid w:val="00660CD2"/>
    <w:rsid w:val="00660F04"/>
    <w:rsid w:val="006620A0"/>
    <w:rsid w:val="006655A6"/>
    <w:rsid w:val="006709FB"/>
    <w:rsid w:val="0067223B"/>
    <w:rsid w:val="00676EA1"/>
    <w:rsid w:val="006771BF"/>
    <w:rsid w:val="00682D5C"/>
    <w:rsid w:val="006860E7"/>
    <w:rsid w:val="006A3554"/>
    <w:rsid w:val="006A7837"/>
    <w:rsid w:val="006B12CF"/>
    <w:rsid w:val="006C59FD"/>
    <w:rsid w:val="006C6A2D"/>
    <w:rsid w:val="006C7454"/>
    <w:rsid w:val="006D3773"/>
    <w:rsid w:val="006D4A44"/>
    <w:rsid w:val="006E16B5"/>
    <w:rsid w:val="006E772D"/>
    <w:rsid w:val="006F0F73"/>
    <w:rsid w:val="006F10E4"/>
    <w:rsid w:val="0070009F"/>
    <w:rsid w:val="00700EAF"/>
    <w:rsid w:val="00711C92"/>
    <w:rsid w:val="00712B01"/>
    <w:rsid w:val="00713B8D"/>
    <w:rsid w:val="00714551"/>
    <w:rsid w:val="007257B1"/>
    <w:rsid w:val="0072630D"/>
    <w:rsid w:val="007268AA"/>
    <w:rsid w:val="00730732"/>
    <w:rsid w:val="00730B86"/>
    <w:rsid w:val="007310C5"/>
    <w:rsid w:val="0073374A"/>
    <w:rsid w:val="007372CC"/>
    <w:rsid w:val="0074450B"/>
    <w:rsid w:val="0075727F"/>
    <w:rsid w:val="0076217D"/>
    <w:rsid w:val="00766F00"/>
    <w:rsid w:val="007710A1"/>
    <w:rsid w:val="00773512"/>
    <w:rsid w:val="00775308"/>
    <w:rsid w:val="00783185"/>
    <w:rsid w:val="00784298"/>
    <w:rsid w:val="00784F25"/>
    <w:rsid w:val="0079122B"/>
    <w:rsid w:val="00795E14"/>
    <w:rsid w:val="00797711"/>
    <w:rsid w:val="007B0031"/>
    <w:rsid w:val="007B2A80"/>
    <w:rsid w:val="007B53BF"/>
    <w:rsid w:val="007B5EFE"/>
    <w:rsid w:val="007C00CF"/>
    <w:rsid w:val="007C7547"/>
    <w:rsid w:val="007E3567"/>
    <w:rsid w:val="007E7C99"/>
    <w:rsid w:val="00804CBE"/>
    <w:rsid w:val="00810261"/>
    <w:rsid w:val="008252C8"/>
    <w:rsid w:val="00830A51"/>
    <w:rsid w:val="00840000"/>
    <w:rsid w:val="00845C02"/>
    <w:rsid w:val="0085101C"/>
    <w:rsid w:val="008518D1"/>
    <w:rsid w:val="008522C4"/>
    <w:rsid w:val="00852EF8"/>
    <w:rsid w:val="00852F98"/>
    <w:rsid w:val="00862053"/>
    <w:rsid w:val="00862634"/>
    <w:rsid w:val="00865B2D"/>
    <w:rsid w:val="00870509"/>
    <w:rsid w:val="008740E0"/>
    <w:rsid w:val="00875913"/>
    <w:rsid w:val="0087594D"/>
    <w:rsid w:val="0087786C"/>
    <w:rsid w:val="00877B6B"/>
    <w:rsid w:val="00880044"/>
    <w:rsid w:val="00880B54"/>
    <w:rsid w:val="008A3803"/>
    <w:rsid w:val="008A6177"/>
    <w:rsid w:val="008B4989"/>
    <w:rsid w:val="008B5E5A"/>
    <w:rsid w:val="008D0AB7"/>
    <w:rsid w:val="008D1D75"/>
    <w:rsid w:val="008D20BC"/>
    <w:rsid w:val="008D2209"/>
    <w:rsid w:val="008F4324"/>
    <w:rsid w:val="008F5AE1"/>
    <w:rsid w:val="008F79E9"/>
    <w:rsid w:val="0090734A"/>
    <w:rsid w:val="00910695"/>
    <w:rsid w:val="00911AEF"/>
    <w:rsid w:val="00923164"/>
    <w:rsid w:val="0092415E"/>
    <w:rsid w:val="00937172"/>
    <w:rsid w:val="00942152"/>
    <w:rsid w:val="00946308"/>
    <w:rsid w:val="0095712F"/>
    <w:rsid w:val="00965C6A"/>
    <w:rsid w:val="009777E1"/>
    <w:rsid w:val="00986586"/>
    <w:rsid w:val="0099661F"/>
    <w:rsid w:val="009A1C47"/>
    <w:rsid w:val="009A46B7"/>
    <w:rsid w:val="009A6BCD"/>
    <w:rsid w:val="009A7FDE"/>
    <w:rsid w:val="009B22EC"/>
    <w:rsid w:val="009C69B2"/>
    <w:rsid w:val="009C6B01"/>
    <w:rsid w:val="009E11F1"/>
    <w:rsid w:val="009E46CD"/>
    <w:rsid w:val="009F7867"/>
    <w:rsid w:val="00A05E15"/>
    <w:rsid w:val="00A0617B"/>
    <w:rsid w:val="00A10ADD"/>
    <w:rsid w:val="00A14B0E"/>
    <w:rsid w:val="00A15BB2"/>
    <w:rsid w:val="00A169C4"/>
    <w:rsid w:val="00A17505"/>
    <w:rsid w:val="00A2351C"/>
    <w:rsid w:val="00A2567A"/>
    <w:rsid w:val="00A26372"/>
    <w:rsid w:val="00A34A0F"/>
    <w:rsid w:val="00A43666"/>
    <w:rsid w:val="00A532A1"/>
    <w:rsid w:val="00A536FC"/>
    <w:rsid w:val="00A545B5"/>
    <w:rsid w:val="00A57E34"/>
    <w:rsid w:val="00A60827"/>
    <w:rsid w:val="00A63CE1"/>
    <w:rsid w:val="00A65FAC"/>
    <w:rsid w:val="00A723F9"/>
    <w:rsid w:val="00A76408"/>
    <w:rsid w:val="00A7781E"/>
    <w:rsid w:val="00A80B0A"/>
    <w:rsid w:val="00A80DE0"/>
    <w:rsid w:val="00A856D6"/>
    <w:rsid w:val="00A9410D"/>
    <w:rsid w:val="00A94650"/>
    <w:rsid w:val="00AA1CDF"/>
    <w:rsid w:val="00AA42A3"/>
    <w:rsid w:val="00AA43CA"/>
    <w:rsid w:val="00AA5963"/>
    <w:rsid w:val="00AA6283"/>
    <w:rsid w:val="00AB10E8"/>
    <w:rsid w:val="00AB216E"/>
    <w:rsid w:val="00AC2DEE"/>
    <w:rsid w:val="00AD45EB"/>
    <w:rsid w:val="00AD5EB1"/>
    <w:rsid w:val="00AE48B6"/>
    <w:rsid w:val="00AE64F7"/>
    <w:rsid w:val="00AF1C5D"/>
    <w:rsid w:val="00AF28D1"/>
    <w:rsid w:val="00B0414E"/>
    <w:rsid w:val="00B15A36"/>
    <w:rsid w:val="00B24C81"/>
    <w:rsid w:val="00B30F4C"/>
    <w:rsid w:val="00B32D47"/>
    <w:rsid w:val="00B33545"/>
    <w:rsid w:val="00B36543"/>
    <w:rsid w:val="00B36DC4"/>
    <w:rsid w:val="00B43437"/>
    <w:rsid w:val="00B572DA"/>
    <w:rsid w:val="00B60A1E"/>
    <w:rsid w:val="00B6790F"/>
    <w:rsid w:val="00B765CD"/>
    <w:rsid w:val="00B8371E"/>
    <w:rsid w:val="00B95EE4"/>
    <w:rsid w:val="00B97E8D"/>
    <w:rsid w:val="00BA4898"/>
    <w:rsid w:val="00BA725C"/>
    <w:rsid w:val="00BB2BC2"/>
    <w:rsid w:val="00BB492B"/>
    <w:rsid w:val="00BC1A2A"/>
    <w:rsid w:val="00BC6C97"/>
    <w:rsid w:val="00BD4BD5"/>
    <w:rsid w:val="00BD5438"/>
    <w:rsid w:val="00BD6B78"/>
    <w:rsid w:val="00BE3E4D"/>
    <w:rsid w:val="00BF079A"/>
    <w:rsid w:val="00BF551A"/>
    <w:rsid w:val="00BF7EF7"/>
    <w:rsid w:val="00C1582B"/>
    <w:rsid w:val="00C209D0"/>
    <w:rsid w:val="00C21F7E"/>
    <w:rsid w:val="00C33692"/>
    <w:rsid w:val="00C44342"/>
    <w:rsid w:val="00C470DF"/>
    <w:rsid w:val="00C52C12"/>
    <w:rsid w:val="00C5570D"/>
    <w:rsid w:val="00C609D9"/>
    <w:rsid w:val="00C65156"/>
    <w:rsid w:val="00C67B9B"/>
    <w:rsid w:val="00C67C1D"/>
    <w:rsid w:val="00C74EB1"/>
    <w:rsid w:val="00C82FCF"/>
    <w:rsid w:val="00C8368C"/>
    <w:rsid w:val="00C83EEC"/>
    <w:rsid w:val="00C84A6F"/>
    <w:rsid w:val="00C979DD"/>
    <w:rsid w:val="00CA777F"/>
    <w:rsid w:val="00CB1B33"/>
    <w:rsid w:val="00CB35FE"/>
    <w:rsid w:val="00CB3A4F"/>
    <w:rsid w:val="00CC0769"/>
    <w:rsid w:val="00CC0A5E"/>
    <w:rsid w:val="00CC7E83"/>
    <w:rsid w:val="00CD1A67"/>
    <w:rsid w:val="00CD6742"/>
    <w:rsid w:val="00CD6AB9"/>
    <w:rsid w:val="00CE416C"/>
    <w:rsid w:val="00CF3AD1"/>
    <w:rsid w:val="00CF47FB"/>
    <w:rsid w:val="00CF5623"/>
    <w:rsid w:val="00D00CFE"/>
    <w:rsid w:val="00D0642A"/>
    <w:rsid w:val="00D10FD9"/>
    <w:rsid w:val="00D119E9"/>
    <w:rsid w:val="00D11F8C"/>
    <w:rsid w:val="00D21245"/>
    <w:rsid w:val="00D2233F"/>
    <w:rsid w:val="00D25E78"/>
    <w:rsid w:val="00D320C1"/>
    <w:rsid w:val="00D32B87"/>
    <w:rsid w:val="00D32D92"/>
    <w:rsid w:val="00D3621B"/>
    <w:rsid w:val="00D428AD"/>
    <w:rsid w:val="00D4445E"/>
    <w:rsid w:val="00D526D3"/>
    <w:rsid w:val="00D538E8"/>
    <w:rsid w:val="00D62114"/>
    <w:rsid w:val="00D63C99"/>
    <w:rsid w:val="00D64EB5"/>
    <w:rsid w:val="00D65A60"/>
    <w:rsid w:val="00D66656"/>
    <w:rsid w:val="00D74901"/>
    <w:rsid w:val="00D76C0A"/>
    <w:rsid w:val="00D772CC"/>
    <w:rsid w:val="00D812AE"/>
    <w:rsid w:val="00D81728"/>
    <w:rsid w:val="00D84EBF"/>
    <w:rsid w:val="00D877F6"/>
    <w:rsid w:val="00DA2784"/>
    <w:rsid w:val="00DB2C2C"/>
    <w:rsid w:val="00DB4AC0"/>
    <w:rsid w:val="00DB6226"/>
    <w:rsid w:val="00DB660A"/>
    <w:rsid w:val="00DC07E3"/>
    <w:rsid w:val="00DC1948"/>
    <w:rsid w:val="00DC44AD"/>
    <w:rsid w:val="00DC66AE"/>
    <w:rsid w:val="00DC7CDD"/>
    <w:rsid w:val="00DD693E"/>
    <w:rsid w:val="00DE6187"/>
    <w:rsid w:val="00E1084E"/>
    <w:rsid w:val="00E121B8"/>
    <w:rsid w:val="00E16826"/>
    <w:rsid w:val="00E242DD"/>
    <w:rsid w:val="00E246F1"/>
    <w:rsid w:val="00E25384"/>
    <w:rsid w:val="00E35DF5"/>
    <w:rsid w:val="00E36A19"/>
    <w:rsid w:val="00E4272E"/>
    <w:rsid w:val="00E452BB"/>
    <w:rsid w:val="00E457FF"/>
    <w:rsid w:val="00E467E8"/>
    <w:rsid w:val="00E46FF6"/>
    <w:rsid w:val="00E512DA"/>
    <w:rsid w:val="00E52CBC"/>
    <w:rsid w:val="00E55A12"/>
    <w:rsid w:val="00E644A7"/>
    <w:rsid w:val="00E64A89"/>
    <w:rsid w:val="00E653F8"/>
    <w:rsid w:val="00E667E6"/>
    <w:rsid w:val="00E71A2D"/>
    <w:rsid w:val="00E73A60"/>
    <w:rsid w:val="00E805CB"/>
    <w:rsid w:val="00E80FB6"/>
    <w:rsid w:val="00E8352C"/>
    <w:rsid w:val="00E8655F"/>
    <w:rsid w:val="00EA3F41"/>
    <w:rsid w:val="00EB0366"/>
    <w:rsid w:val="00EC4800"/>
    <w:rsid w:val="00ED3C93"/>
    <w:rsid w:val="00ED5EC7"/>
    <w:rsid w:val="00ED64CF"/>
    <w:rsid w:val="00EE02F8"/>
    <w:rsid w:val="00EE49CE"/>
    <w:rsid w:val="00EF0011"/>
    <w:rsid w:val="00EF0175"/>
    <w:rsid w:val="00EF25DF"/>
    <w:rsid w:val="00F01BB9"/>
    <w:rsid w:val="00F025F9"/>
    <w:rsid w:val="00F04CB9"/>
    <w:rsid w:val="00F12184"/>
    <w:rsid w:val="00F12644"/>
    <w:rsid w:val="00F20B25"/>
    <w:rsid w:val="00F237F3"/>
    <w:rsid w:val="00F26A3B"/>
    <w:rsid w:val="00F30B57"/>
    <w:rsid w:val="00F37464"/>
    <w:rsid w:val="00F44FC9"/>
    <w:rsid w:val="00F45A1E"/>
    <w:rsid w:val="00F53673"/>
    <w:rsid w:val="00F55E25"/>
    <w:rsid w:val="00F600FF"/>
    <w:rsid w:val="00F62CA4"/>
    <w:rsid w:val="00F65051"/>
    <w:rsid w:val="00F6520E"/>
    <w:rsid w:val="00F72D7D"/>
    <w:rsid w:val="00F73F21"/>
    <w:rsid w:val="00F74ECF"/>
    <w:rsid w:val="00F8605F"/>
    <w:rsid w:val="00F86B3A"/>
    <w:rsid w:val="00F91F27"/>
    <w:rsid w:val="00F938D9"/>
    <w:rsid w:val="00F9718A"/>
    <w:rsid w:val="00FA2F30"/>
    <w:rsid w:val="00FA55E2"/>
    <w:rsid w:val="00FA7569"/>
    <w:rsid w:val="00FA7895"/>
    <w:rsid w:val="00FB788D"/>
    <w:rsid w:val="00FC52D9"/>
    <w:rsid w:val="00FD0105"/>
    <w:rsid w:val="00FD1138"/>
    <w:rsid w:val="00FD1A1F"/>
    <w:rsid w:val="00FD4CEF"/>
    <w:rsid w:val="00FD5706"/>
    <w:rsid w:val="00FE2692"/>
    <w:rsid w:val="00FF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A9E15C-63A4-42AE-A546-8816996F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2A18FA"/>
    <w:pPr>
      <w:ind w:left="720"/>
      <w:contextualSpacing/>
    </w:pPr>
  </w:style>
  <w:style w:type="paragraph" w:customStyle="1" w:styleId="ConsPlusNormal">
    <w:name w:val="ConsPlusNormal"/>
    <w:link w:val="ConsPlusNormal0"/>
    <w:rsid w:val="002A18FA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character" w:customStyle="1" w:styleId="ac">
    <w:name w:val="Абзац списка Знак"/>
    <w:link w:val="ab"/>
    <w:uiPriority w:val="34"/>
    <w:locked/>
    <w:rsid w:val="00B572DA"/>
    <w:rPr>
      <w:sz w:val="24"/>
      <w:szCs w:val="24"/>
    </w:rPr>
  </w:style>
  <w:style w:type="paragraph" w:customStyle="1" w:styleId="ConsPlusTitle">
    <w:name w:val="ConsPlusTitle"/>
    <w:rsid w:val="004F3C17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d">
    <w:name w:val="Normal (Web)"/>
    <w:basedOn w:val="a"/>
    <w:uiPriority w:val="99"/>
    <w:unhideWhenUsed/>
    <w:rsid w:val="00852EF8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852EF8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F86B3A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5001&amp;dst=101130&amp;field=134&amp;date=16.04.2025&amp;demo=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001&amp;dst=100225&amp;field=134&amp;date=16.04.2025&amp;demo=2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R&amp;n=499669&amp;dst=10099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B&amp;n=480240&amp;dst=100468" TargetMode="External"/><Relationship Id="rId10" Type="http://schemas.openxmlformats.org/officeDocument/2006/relationships/hyperlink" Target="https://gzi.ivanovoobl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448431&amp;dst=100017" TargetMode="External"/><Relationship Id="rId14" Type="http://schemas.openxmlformats.org/officeDocument/2006/relationships/hyperlink" Target="https://login.consultant.ru/link/?req=doc&amp;base=RZB&amp;n=480240&amp;dst=1004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8864DD-FA3E-4141-9C83-4E16F9C7A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2872</TotalTime>
  <Pages>9</Pages>
  <Words>3110</Words>
  <Characters>17731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20800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Пользователь Windows</cp:lastModifiedBy>
  <cp:revision>14</cp:revision>
  <cp:lastPrinted>2025-10-22T13:27:00Z</cp:lastPrinted>
  <dcterms:created xsi:type="dcterms:W3CDTF">2025-04-13T16:53:00Z</dcterms:created>
  <dcterms:modified xsi:type="dcterms:W3CDTF">2025-12-02T10:36:00Z</dcterms:modified>
</cp:coreProperties>
</file>