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14" w:rsidRDefault="004719AE" w:rsidP="0058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47D72">
        <w:rPr>
          <w:rFonts w:ascii="Times New Roman" w:hAnsi="Times New Roman" w:cs="Times New Roman"/>
          <w:b/>
          <w:sz w:val="24"/>
          <w:szCs w:val="28"/>
        </w:rPr>
        <w:t xml:space="preserve">Извещение </w:t>
      </w:r>
    </w:p>
    <w:p w:rsidR="00586414" w:rsidRDefault="004719AE" w:rsidP="0058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47D72">
        <w:rPr>
          <w:rFonts w:ascii="Times New Roman" w:hAnsi="Times New Roman" w:cs="Times New Roman"/>
          <w:b/>
          <w:sz w:val="24"/>
          <w:szCs w:val="28"/>
        </w:rPr>
        <w:t xml:space="preserve">о формировании плана экспертизы нормативных правовых актов </w:t>
      </w:r>
    </w:p>
    <w:p w:rsidR="004719AE" w:rsidRDefault="004719AE" w:rsidP="0058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47D72">
        <w:rPr>
          <w:rFonts w:ascii="Times New Roman" w:hAnsi="Times New Roman" w:cs="Times New Roman"/>
          <w:b/>
          <w:sz w:val="24"/>
          <w:szCs w:val="28"/>
        </w:rPr>
        <w:t>Ивановской области, затрагивающих вопросы осуществления предпринимательско</w:t>
      </w:r>
      <w:r w:rsidR="00586414">
        <w:rPr>
          <w:rFonts w:ascii="Times New Roman" w:hAnsi="Times New Roman" w:cs="Times New Roman"/>
          <w:b/>
          <w:sz w:val="24"/>
          <w:szCs w:val="28"/>
        </w:rPr>
        <w:t>й и инвестиционной деятельности</w:t>
      </w:r>
      <w:r w:rsidRPr="00747D72">
        <w:rPr>
          <w:rFonts w:ascii="Times New Roman" w:hAnsi="Times New Roman" w:cs="Times New Roman"/>
          <w:b/>
          <w:sz w:val="24"/>
          <w:szCs w:val="28"/>
        </w:rPr>
        <w:t xml:space="preserve"> на 202</w:t>
      </w:r>
      <w:r w:rsidR="00B87D28">
        <w:rPr>
          <w:rFonts w:ascii="Times New Roman" w:hAnsi="Times New Roman" w:cs="Times New Roman"/>
          <w:b/>
          <w:sz w:val="24"/>
          <w:szCs w:val="28"/>
        </w:rPr>
        <w:t>6</w:t>
      </w:r>
      <w:r w:rsidR="0058641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747D72">
        <w:rPr>
          <w:rFonts w:ascii="Times New Roman" w:hAnsi="Times New Roman" w:cs="Times New Roman"/>
          <w:b/>
          <w:sz w:val="24"/>
          <w:szCs w:val="28"/>
        </w:rPr>
        <w:t>год</w:t>
      </w:r>
    </w:p>
    <w:p w:rsidR="00586414" w:rsidRPr="00747D72" w:rsidRDefault="00586414" w:rsidP="0058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719AE" w:rsidRPr="00747D72" w:rsidRDefault="004719AE" w:rsidP="005864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747D72">
        <w:rPr>
          <w:color w:val="000000"/>
          <w:szCs w:val="28"/>
        </w:rPr>
        <w:t xml:space="preserve">В соответствии с постановлением Правительства Ивановской области от 02.09.2014 № 378-п «Об экспертизе </w:t>
      </w:r>
      <w:r w:rsidRPr="00747D72">
        <w:rPr>
          <w:szCs w:val="28"/>
        </w:rPr>
        <w:t xml:space="preserve">нормативных правовых актов Ивановской области, затрагивающих вопросы осуществления предпринимательской и инвестиционной деятельности» </w:t>
      </w:r>
      <w:r w:rsidR="00A33C29" w:rsidRPr="00747D72">
        <w:rPr>
          <w:szCs w:val="28"/>
        </w:rPr>
        <w:t>и в целях выявления в нормативных правовых акт</w:t>
      </w:r>
      <w:r w:rsidR="0052580E" w:rsidRPr="00747D72">
        <w:rPr>
          <w:szCs w:val="28"/>
        </w:rPr>
        <w:t>ах</w:t>
      </w:r>
      <w:r w:rsidR="00A33C29" w:rsidRPr="00747D72">
        <w:rPr>
          <w:szCs w:val="28"/>
        </w:rPr>
        <w:t xml:space="preserve"> положений, которые необоснованно затрудняют осуществление предпринимательской и инвестиционной деятельности</w:t>
      </w:r>
      <w:r w:rsidR="0052580E" w:rsidRPr="00747D72">
        <w:rPr>
          <w:szCs w:val="28"/>
        </w:rPr>
        <w:t>,</w:t>
      </w:r>
      <w:r w:rsidR="00A33C29" w:rsidRPr="00747D72">
        <w:rPr>
          <w:szCs w:val="28"/>
        </w:rPr>
        <w:t xml:space="preserve"> </w:t>
      </w:r>
      <w:r w:rsidRPr="00747D72">
        <w:rPr>
          <w:szCs w:val="28"/>
        </w:rPr>
        <w:t xml:space="preserve">Департаментом экономического развития и торговли Ивановской области формируется проект плана проведения экспертизы нормативных правовых актов Ивановской области, затрагивающих вопросы осуществления предпринимательской </w:t>
      </w:r>
      <w:r w:rsidR="00B87D28">
        <w:rPr>
          <w:szCs w:val="28"/>
        </w:rPr>
        <w:br/>
      </w:r>
      <w:r w:rsidRPr="00747D72">
        <w:rPr>
          <w:szCs w:val="28"/>
        </w:rPr>
        <w:t>и инвестиционной деятельности (далее - НПА), на 202</w:t>
      </w:r>
      <w:r w:rsidR="00B87D28">
        <w:rPr>
          <w:szCs w:val="28"/>
        </w:rPr>
        <w:t>6</w:t>
      </w:r>
      <w:r w:rsidRPr="00747D72">
        <w:rPr>
          <w:szCs w:val="28"/>
        </w:rPr>
        <w:t xml:space="preserve"> год.</w:t>
      </w:r>
      <w:r w:rsidR="00A33C29" w:rsidRPr="00747D72">
        <w:rPr>
          <w:szCs w:val="28"/>
        </w:rPr>
        <w:t xml:space="preserve"> </w:t>
      </w:r>
    </w:p>
    <w:p w:rsidR="004719AE" w:rsidRPr="00747D72" w:rsidRDefault="00747D72" w:rsidP="005864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747D72">
        <w:rPr>
          <w:szCs w:val="28"/>
        </w:rPr>
        <w:t>В соответствии с п</w:t>
      </w:r>
      <w:r w:rsidR="00586414">
        <w:rPr>
          <w:szCs w:val="28"/>
        </w:rPr>
        <w:t>унктом</w:t>
      </w:r>
      <w:r w:rsidRPr="00747D72">
        <w:rPr>
          <w:szCs w:val="28"/>
        </w:rPr>
        <w:t xml:space="preserve"> 2.2</w:t>
      </w:r>
      <w:r w:rsidR="004719AE" w:rsidRPr="00747D72">
        <w:rPr>
          <w:szCs w:val="28"/>
        </w:rPr>
        <w:t xml:space="preserve"> Порядка проведения экспертизы нормативных правовых актов Ивановской области, затрагивающих вопросы осуществления предпринимательской и инвестиционной деятельности, утвержденного постановлением Правительства Ивановской области от 02.09.2014 № 378-п, предложения о проведении экспертизы нормативных правовых актов подаются в уполномоченный орган (Департамент экономического развития и торговли Ивановской области) в письменной форме или в форме электронного документа.</w:t>
      </w:r>
    </w:p>
    <w:p w:rsidR="004719AE" w:rsidRPr="00747D72" w:rsidRDefault="004719AE" w:rsidP="005864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747D72">
        <w:rPr>
          <w:szCs w:val="28"/>
        </w:rPr>
        <w:t>В предложении о проведении экспертизы нормативных правовых актов должны быть указаны:</w:t>
      </w:r>
    </w:p>
    <w:p w:rsidR="004719AE" w:rsidRPr="00747D72" w:rsidRDefault="004719AE" w:rsidP="005864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747D72">
        <w:rPr>
          <w:szCs w:val="28"/>
        </w:rPr>
        <w:t>1) наименование уполномоченного органа;</w:t>
      </w:r>
    </w:p>
    <w:p w:rsidR="004719AE" w:rsidRPr="00747D72" w:rsidRDefault="004719AE" w:rsidP="005864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747D72">
        <w:rPr>
          <w:szCs w:val="28"/>
        </w:rPr>
        <w:t>2) наименование лица, вносящего предложение о проведении экспертизы нормативных правовых актов;</w:t>
      </w:r>
    </w:p>
    <w:p w:rsidR="004719AE" w:rsidRPr="00747D72" w:rsidRDefault="004719AE" w:rsidP="005864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747D72">
        <w:rPr>
          <w:szCs w:val="28"/>
        </w:rPr>
        <w:t>3) адрес, по которому должен быть отправлен ответ о рассмотрении предложения;</w:t>
      </w:r>
    </w:p>
    <w:p w:rsidR="004719AE" w:rsidRPr="00747D72" w:rsidRDefault="004719AE" w:rsidP="005864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747D72">
        <w:rPr>
          <w:szCs w:val="28"/>
        </w:rPr>
        <w:t>4) реквизиты нормативного правового акта, в отношении которого вносится предложение о проведении экспертизы;</w:t>
      </w:r>
    </w:p>
    <w:p w:rsidR="004719AE" w:rsidRPr="00747D72" w:rsidRDefault="004719AE" w:rsidP="005864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747D72">
        <w:rPr>
          <w:szCs w:val="28"/>
        </w:rPr>
        <w:t>5) положения нормативного правового акта, необоснованно затрудняющие осуществление предпринимательской и инвестиционной деятельности;</w:t>
      </w:r>
    </w:p>
    <w:p w:rsidR="004719AE" w:rsidRPr="00747D72" w:rsidRDefault="004719AE" w:rsidP="005864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747D72">
        <w:rPr>
          <w:szCs w:val="28"/>
        </w:rPr>
        <w:t>6) в чем заключается суть (содержание) условий (препятствий), затрудняющих осуществление предпринимательской и инвестиционной деятельности;</w:t>
      </w:r>
    </w:p>
    <w:p w:rsidR="004719AE" w:rsidRPr="00747D72" w:rsidRDefault="004719AE" w:rsidP="005864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747D72">
        <w:rPr>
          <w:szCs w:val="28"/>
        </w:rPr>
        <w:t>7) просьба включить нормативный правовой акт в план.</w:t>
      </w:r>
    </w:p>
    <w:p w:rsidR="004719AE" w:rsidRPr="00747D72" w:rsidRDefault="004719AE" w:rsidP="005864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747D72">
        <w:rPr>
          <w:szCs w:val="28"/>
        </w:rPr>
        <w:t xml:space="preserve">Несоблюдение данных требований может послужить основанием для отказа </w:t>
      </w:r>
      <w:r w:rsidR="00586414">
        <w:rPr>
          <w:szCs w:val="28"/>
        </w:rPr>
        <w:br/>
      </w:r>
      <w:r w:rsidRPr="00747D72">
        <w:rPr>
          <w:szCs w:val="28"/>
        </w:rPr>
        <w:t>о включении в план проведения экспертизы нормативных правовых актов Ивановской области, затрагивающих вопросы осуществления предпринимательской и инвестиционной деятельности.</w:t>
      </w:r>
    </w:p>
    <w:p w:rsidR="004719AE" w:rsidRPr="00747D72" w:rsidRDefault="004719AE" w:rsidP="005864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747D72">
        <w:rPr>
          <w:szCs w:val="28"/>
        </w:rPr>
        <w:t>Предложения в план проведения экспертизы НПА на 202</w:t>
      </w:r>
      <w:r w:rsidR="003E4918">
        <w:rPr>
          <w:szCs w:val="28"/>
        </w:rPr>
        <w:t>6</w:t>
      </w:r>
      <w:r w:rsidRPr="00747D72">
        <w:rPr>
          <w:szCs w:val="28"/>
        </w:rPr>
        <w:t xml:space="preserve"> год </w:t>
      </w:r>
      <w:r w:rsidR="0052580E" w:rsidRPr="00747D72">
        <w:rPr>
          <w:szCs w:val="28"/>
        </w:rPr>
        <w:t>направляются</w:t>
      </w:r>
      <w:r w:rsidRPr="00747D72">
        <w:rPr>
          <w:szCs w:val="28"/>
        </w:rPr>
        <w:t xml:space="preserve"> </w:t>
      </w:r>
      <w:r w:rsidR="00586414">
        <w:rPr>
          <w:szCs w:val="28"/>
        </w:rPr>
        <w:br/>
      </w:r>
      <w:r w:rsidRPr="00747D72">
        <w:rPr>
          <w:szCs w:val="28"/>
        </w:rPr>
        <w:t xml:space="preserve">по адресу: 153000 г. Иваново, пл. Революции, 2/1, или по электронной почте: </w:t>
      </w:r>
      <w:hyperlink r:id="rId4" w:history="1">
        <w:r w:rsidRPr="00747D72">
          <w:rPr>
            <w:rStyle w:val="a4"/>
            <w:color w:val="auto"/>
            <w:szCs w:val="28"/>
            <w:u w:val="none"/>
          </w:rPr>
          <w:t>derit@ivanovoobl.ru</w:t>
        </w:r>
      </w:hyperlink>
      <w:r w:rsidR="00A33C29" w:rsidRPr="00747D72">
        <w:rPr>
          <w:szCs w:val="28"/>
        </w:rPr>
        <w:t xml:space="preserve"> в срок </w:t>
      </w:r>
      <w:r w:rsidR="00747D72" w:rsidRPr="00747D72">
        <w:rPr>
          <w:szCs w:val="28"/>
        </w:rPr>
        <w:t xml:space="preserve">до </w:t>
      </w:r>
      <w:r w:rsidR="00586414">
        <w:rPr>
          <w:szCs w:val="28"/>
        </w:rPr>
        <w:t>1</w:t>
      </w:r>
      <w:r w:rsidR="003E4918">
        <w:rPr>
          <w:szCs w:val="28"/>
        </w:rPr>
        <w:t>9</w:t>
      </w:r>
      <w:r w:rsidR="00A33C29" w:rsidRPr="00747D72">
        <w:rPr>
          <w:szCs w:val="28"/>
        </w:rPr>
        <w:t xml:space="preserve"> декабря 202</w:t>
      </w:r>
      <w:r w:rsidR="00EE3846">
        <w:rPr>
          <w:szCs w:val="28"/>
        </w:rPr>
        <w:t>5</w:t>
      </w:r>
      <w:bookmarkStart w:id="0" w:name="_GoBack"/>
      <w:bookmarkEnd w:id="0"/>
      <w:r w:rsidR="00A33C29" w:rsidRPr="00747D72">
        <w:rPr>
          <w:szCs w:val="28"/>
        </w:rPr>
        <w:t xml:space="preserve"> года включительно</w:t>
      </w:r>
      <w:r w:rsidR="00A33C29" w:rsidRPr="00747D72">
        <w:rPr>
          <w:color w:val="000000"/>
          <w:szCs w:val="28"/>
        </w:rPr>
        <w:t>.</w:t>
      </w:r>
    </w:p>
    <w:p w:rsidR="00747D72" w:rsidRPr="00483224" w:rsidRDefault="00747D72" w:rsidP="005864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</w:p>
    <w:p w:rsidR="004719AE" w:rsidRPr="00747D72" w:rsidRDefault="004719AE" w:rsidP="005864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747D72">
        <w:rPr>
          <w:szCs w:val="28"/>
        </w:rPr>
        <w:t>Контактное лицо:</w:t>
      </w:r>
    </w:p>
    <w:p w:rsidR="004719AE" w:rsidRPr="00747D72" w:rsidRDefault="003E4918" w:rsidP="00586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8"/>
        </w:rPr>
        <w:t>К</w:t>
      </w:r>
      <w:r w:rsidR="004719AE" w:rsidRPr="00747D72">
        <w:rPr>
          <w:rFonts w:ascii="Times New Roman" w:hAnsi="Times New Roman" w:cs="Times New Roman"/>
          <w:bCs/>
          <w:sz w:val="24"/>
          <w:szCs w:val="28"/>
        </w:rPr>
        <w:t xml:space="preserve">онсультант-юрист </w:t>
      </w:r>
      <w:r w:rsidR="00586414">
        <w:rPr>
          <w:rFonts w:ascii="Times New Roman" w:hAnsi="Times New Roman" w:cs="Times New Roman"/>
          <w:bCs/>
          <w:sz w:val="24"/>
          <w:szCs w:val="28"/>
        </w:rPr>
        <w:t>управления</w:t>
      </w:r>
      <w:r w:rsidR="004719AE" w:rsidRPr="00747D72">
        <w:rPr>
          <w:rFonts w:ascii="Times New Roman" w:hAnsi="Times New Roman" w:cs="Times New Roman"/>
          <w:bCs/>
          <w:sz w:val="24"/>
          <w:szCs w:val="28"/>
        </w:rPr>
        <w:t xml:space="preserve"> правово</w:t>
      </w:r>
      <w:r w:rsidR="00586414">
        <w:rPr>
          <w:rFonts w:ascii="Times New Roman" w:hAnsi="Times New Roman" w:cs="Times New Roman"/>
          <w:bCs/>
          <w:sz w:val="24"/>
          <w:szCs w:val="28"/>
        </w:rPr>
        <w:t>го</w:t>
      </w:r>
      <w:r w:rsidR="004719AE" w:rsidRPr="00747D72">
        <w:rPr>
          <w:rFonts w:ascii="Times New Roman" w:hAnsi="Times New Roman" w:cs="Times New Roman"/>
          <w:bCs/>
          <w:sz w:val="24"/>
          <w:szCs w:val="28"/>
        </w:rPr>
        <w:t xml:space="preserve"> и </w:t>
      </w:r>
      <w:r w:rsidR="00586414">
        <w:rPr>
          <w:rFonts w:ascii="Times New Roman" w:hAnsi="Times New Roman" w:cs="Times New Roman"/>
          <w:bCs/>
          <w:sz w:val="24"/>
          <w:szCs w:val="28"/>
        </w:rPr>
        <w:t xml:space="preserve">организационного обеспечения </w:t>
      </w:r>
      <w:r w:rsidR="004719AE" w:rsidRPr="00747D72">
        <w:rPr>
          <w:rFonts w:ascii="Times New Roman" w:hAnsi="Times New Roman" w:cs="Times New Roman"/>
          <w:bCs/>
          <w:sz w:val="24"/>
          <w:szCs w:val="28"/>
        </w:rPr>
        <w:t xml:space="preserve">Департамента экономического развития и торговли Ивановской области </w:t>
      </w:r>
      <w:r w:rsidRPr="003E4918">
        <w:rPr>
          <w:rFonts w:ascii="Times New Roman" w:hAnsi="Times New Roman" w:cs="Times New Roman"/>
          <w:bCs/>
          <w:sz w:val="24"/>
          <w:szCs w:val="28"/>
        </w:rPr>
        <w:t>Скатова</w:t>
      </w:r>
      <w:r w:rsidR="005F1F59">
        <w:rPr>
          <w:rFonts w:ascii="Times New Roman" w:hAnsi="Times New Roman" w:cs="Times New Roman"/>
          <w:bCs/>
          <w:sz w:val="24"/>
          <w:szCs w:val="28"/>
        </w:rPr>
        <w:t xml:space="preserve"> Марина Алексеевна</w:t>
      </w:r>
      <w:r w:rsidR="004719AE" w:rsidRPr="00747D72">
        <w:rPr>
          <w:rFonts w:ascii="Times New Roman" w:hAnsi="Times New Roman" w:cs="Times New Roman"/>
          <w:bCs/>
          <w:sz w:val="24"/>
          <w:szCs w:val="28"/>
        </w:rPr>
        <w:t xml:space="preserve">, (4932) 32-41-24, </w:t>
      </w:r>
      <w:r w:rsidR="005F1F59" w:rsidRPr="005F1F59">
        <w:rPr>
          <w:rFonts w:ascii="Times New Roman" w:hAnsi="Times New Roman" w:cs="Times New Roman"/>
          <w:sz w:val="24"/>
          <w:szCs w:val="28"/>
          <w:shd w:val="clear" w:color="auto" w:fill="FFFFFF"/>
          <w:lang w:val="en-US" w:eastAsia="ru-RU"/>
        </w:rPr>
        <w:t>skatova</w:t>
      </w:r>
      <w:r w:rsidR="005F1F59" w:rsidRPr="00EE3846">
        <w:rPr>
          <w:rFonts w:ascii="Times New Roman" w:hAnsi="Times New Roman" w:cs="Times New Roman"/>
          <w:sz w:val="24"/>
          <w:szCs w:val="28"/>
          <w:shd w:val="clear" w:color="auto" w:fill="FFFFFF"/>
          <w:lang w:eastAsia="ru-RU"/>
        </w:rPr>
        <w:t>_</w:t>
      </w:r>
      <w:r w:rsidR="005F1F59" w:rsidRPr="005F1F59">
        <w:rPr>
          <w:rFonts w:ascii="Times New Roman" w:hAnsi="Times New Roman" w:cs="Times New Roman"/>
          <w:sz w:val="24"/>
          <w:szCs w:val="28"/>
          <w:shd w:val="clear" w:color="auto" w:fill="FFFFFF"/>
          <w:lang w:val="en-US" w:eastAsia="ru-RU"/>
        </w:rPr>
        <w:t>ma</w:t>
      </w:r>
      <w:r w:rsidR="005F1F59" w:rsidRPr="00EE3846">
        <w:rPr>
          <w:rFonts w:ascii="Times New Roman" w:hAnsi="Times New Roman" w:cs="Times New Roman"/>
          <w:sz w:val="24"/>
          <w:szCs w:val="28"/>
          <w:shd w:val="clear" w:color="auto" w:fill="FFFFFF"/>
          <w:lang w:eastAsia="ru-RU"/>
        </w:rPr>
        <w:t>@</w:t>
      </w:r>
      <w:r w:rsidR="005F1F59" w:rsidRPr="005F1F59">
        <w:rPr>
          <w:rFonts w:ascii="Times New Roman" w:hAnsi="Times New Roman" w:cs="Times New Roman"/>
          <w:sz w:val="24"/>
          <w:szCs w:val="28"/>
          <w:shd w:val="clear" w:color="auto" w:fill="FFFFFF"/>
          <w:lang w:val="en-US" w:eastAsia="ru-RU"/>
        </w:rPr>
        <w:t>ivreg</w:t>
      </w:r>
      <w:r w:rsidR="005F1F59" w:rsidRPr="00EE3846">
        <w:rPr>
          <w:rFonts w:ascii="Times New Roman" w:hAnsi="Times New Roman" w:cs="Times New Roman"/>
          <w:sz w:val="24"/>
          <w:szCs w:val="28"/>
          <w:shd w:val="clear" w:color="auto" w:fill="FFFFFF"/>
          <w:lang w:eastAsia="ru-RU"/>
        </w:rPr>
        <w:t>.</w:t>
      </w:r>
      <w:r w:rsidR="005F1F59" w:rsidRPr="005F1F59">
        <w:rPr>
          <w:rFonts w:ascii="Times New Roman" w:hAnsi="Times New Roman" w:cs="Times New Roman"/>
          <w:sz w:val="24"/>
          <w:szCs w:val="28"/>
          <w:shd w:val="clear" w:color="auto" w:fill="FFFFFF"/>
          <w:lang w:val="en-US" w:eastAsia="ru-RU"/>
        </w:rPr>
        <w:t>ru</w:t>
      </w:r>
      <w:r w:rsidR="004719AE" w:rsidRPr="00747D72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586414" w:rsidRPr="00747D72" w:rsidRDefault="00586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sectPr w:rsidR="00586414" w:rsidRPr="00747D72" w:rsidSect="00747D7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F1"/>
    <w:rsid w:val="00010FA4"/>
    <w:rsid w:val="000462CD"/>
    <w:rsid w:val="00163B93"/>
    <w:rsid w:val="002415F5"/>
    <w:rsid w:val="003E4918"/>
    <w:rsid w:val="004719AE"/>
    <w:rsid w:val="00483224"/>
    <w:rsid w:val="004A508C"/>
    <w:rsid w:val="0052580E"/>
    <w:rsid w:val="00586414"/>
    <w:rsid w:val="005F1F59"/>
    <w:rsid w:val="00747D72"/>
    <w:rsid w:val="007C298D"/>
    <w:rsid w:val="009B45F1"/>
    <w:rsid w:val="00A24940"/>
    <w:rsid w:val="00A33C29"/>
    <w:rsid w:val="00AD16EC"/>
    <w:rsid w:val="00B63C12"/>
    <w:rsid w:val="00B87D28"/>
    <w:rsid w:val="00BA12F8"/>
    <w:rsid w:val="00E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1933"/>
  <w15:docId w15:val="{082259D7-5CE3-4649-9B83-B8F2BAD6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19A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rit@ivanovo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msmirnova</dc:creator>
  <cp:keywords/>
  <dc:description/>
  <cp:lastModifiedBy>Скатова Марина Алексеевна</cp:lastModifiedBy>
  <cp:revision>11</cp:revision>
  <cp:lastPrinted>2024-11-13T09:53:00Z</cp:lastPrinted>
  <dcterms:created xsi:type="dcterms:W3CDTF">2020-12-03T08:38:00Z</dcterms:created>
  <dcterms:modified xsi:type="dcterms:W3CDTF">2025-12-17T09:44:00Z</dcterms:modified>
</cp:coreProperties>
</file>