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2" w:rsidRPr="00CE1B62" w:rsidRDefault="00E440B2" w:rsidP="00E440B2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E1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1B62">
        <w:rPr>
          <w:rFonts w:ascii="Times New Roman" w:hAnsi="Times New Roman" w:cs="Times New Roman"/>
          <w:b/>
          <w:sz w:val="28"/>
          <w:szCs w:val="28"/>
        </w:rPr>
        <w:t xml:space="preserve"> И С Ь </w:t>
      </w:r>
    </w:p>
    <w:p w:rsidR="00E440B2" w:rsidRPr="00CE1B62" w:rsidRDefault="00E440B2" w:rsidP="00E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2">
        <w:rPr>
          <w:rFonts w:ascii="Times New Roman" w:hAnsi="Times New Roman" w:cs="Times New Roman"/>
          <w:b/>
          <w:sz w:val="28"/>
          <w:szCs w:val="28"/>
        </w:rPr>
        <w:t>документов, представленных лицензиатами на переоформление лицензии на розничную продажу алкогольной продукции</w:t>
      </w:r>
    </w:p>
    <w:p w:rsidR="00E440B2" w:rsidRPr="00CE1B62" w:rsidRDefault="00E440B2" w:rsidP="00E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2">
        <w:rPr>
          <w:rFonts w:ascii="Times New Roman" w:hAnsi="Times New Roman" w:cs="Times New Roman"/>
          <w:b/>
          <w:sz w:val="28"/>
          <w:szCs w:val="28"/>
        </w:rPr>
        <w:t>(в связи с открытием дополнительного объекта)</w:t>
      </w: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  </w:t>
      </w: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44"/>
        <w:gridCol w:w="2096"/>
      </w:tblGrid>
      <w:tr w:rsidR="00E440B2" w:rsidRPr="00CE1B62" w:rsidTr="00ED1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E440B2" w:rsidRPr="00CE1B62" w:rsidTr="00ED1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                                                                  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B2" w:rsidRPr="00CE1B62" w:rsidTr="00ED1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Документ об уплате госпошлины за переоформление лицензии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B2" w:rsidRPr="00CE1B62" w:rsidTr="00ED1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</w:t>
            </w:r>
            <w:r w:rsidRPr="00CE1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подтверждающие наличие у заявителя стационарных торговых объектов и складских помещений в собственности, хозяйственном </w:t>
            </w:r>
            <w:proofErr w:type="gramStart"/>
            <w:r w:rsidRPr="00CE1B62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</w:t>
            </w:r>
            <w:proofErr w:type="gramEnd"/>
            <w:r w:rsidRPr="00CE1B62">
              <w:rPr>
                <w:rFonts w:ascii="Times New Roman" w:hAnsi="Times New Roman" w:cs="Times New Roman"/>
                <w:bCs/>
                <w:sz w:val="28"/>
                <w:szCs w:val="28"/>
              </w:rPr>
              <w:t>, оперативном управлении или в аренде, срок которой определен договором и составляет один год и более.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2" w:rsidRPr="00CE1B62" w:rsidRDefault="00E440B2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Документы сдал:                                                        Документы принял:</w:t>
      </w: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____________________  </w:t>
      </w: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«___»___________ 20__г.                                         «___» ____________20__г.</w:t>
      </w: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E440B2" w:rsidRPr="00CE1B62" w:rsidRDefault="00E440B2" w:rsidP="00E44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ab/>
      </w:r>
      <w:r w:rsidRPr="00CE1B62">
        <w:rPr>
          <w:rFonts w:ascii="Times New Roman" w:hAnsi="Times New Roman" w:cs="Times New Roman"/>
          <w:sz w:val="28"/>
          <w:szCs w:val="28"/>
        </w:rPr>
        <w:tab/>
      </w:r>
      <w:r w:rsidRPr="00CE1B62">
        <w:rPr>
          <w:rFonts w:ascii="Times New Roman" w:hAnsi="Times New Roman" w:cs="Times New Roman"/>
          <w:sz w:val="28"/>
          <w:szCs w:val="28"/>
        </w:rPr>
        <w:tab/>
      </w: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ind w:firstLine="708"/>
        <w:jc w:val="both"/>
        <w:rPr>
          <w:szCs w:val="28"/>
        </w:rPr>
      </w:pPr>
    </w:p>
    <w:p w:rsidR="00E440B2" w:rsidRPr="00CE1B62" w:rsidRDefault="00E440B2" w:rsidP="00E440B2">
      <w:pPr>
        <w:pStyle w:val="a3"/>
        <w:jc w:val="both"/>
        <w:rPr>
          <w:szCs w:val="28"/>
        </w:rPr>
      </w:pPr>
    </w:p>
    <w:p w:rsidR="00B33195" w:rsidRDefault="00B33195"/>
    <w:sectPr w:rsidR="00B3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C"/>
    <w:rsid w:val="00B33195"/>
    <w:rsid w:val="00E440B2"/>
    <w:rsid w:val="00ED1DD0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E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4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44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E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4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44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Анатольевна</dc:creator>
  <cp:keywords/>
  <dc:description/>
  <cp:lastModifiedBy>Шмелева Елена Анатольевна</cp:lastModifiedBy>
  <cp:revision>3</cp:revision>
  <dcterms:created xsi:type="dcterms:W3CDTF">2022-02-02T08:01:00Z</dcterms:created>
  <dcterms:modified xsi:type="dcterms:W3CDTF">2022-02-02T08:08:00Z</dcterms:modified>
</cp:coreProperties>
</file>